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EA" w:rsidRDefault="00F62AEA" w:rsidP="00F62AEA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Anul</w:t>
      </w:r>
      <w:proofErr w:type="spellEnd"/>
      <w:r>
        <w:rPr>
          <w:b/>
          <w:bCs/>
          <w:sz w:val="26"/>
          <w:szCs w:val="26"/>
        </w:rPr>
        <w:t xml:space="preserve"> II </w:t>
      </w:r>
    </w:p>
    <w:p w:rsidR="00F62AEA" w:rsidRDefault="00F62AEA" w:rsidP="00F62AE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ENDODONȚIE </w:t>
      </w:r>
    </w:p>
    <w:p w:rsidR="00F62AEA" w:rsidRDefault="00F62AEA" w:rsidP="00F62AEA">
      <w:pPr>
        <w:pStyle w:val="Default"/>
        <w:spacing w:after="14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EVALUAREA TRATAMENTULUI ENDODONTIC. EȘECURILE POSIBILE ÎN TRATAMENTUL ENDODONTIC ȘI REZOLVAREA CLINICĂ A ACESTORA. </w:t>
      </w:r>
      <w:proofErr w:type="spellStart"/>
      <w:r>
        <w:rPr>
          <w:sz w:val="22"/>
          <w:szCs w:val="22"/>
        </w:rPr>
        <w:t>Evaluarea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tatamentului</w:t>
      </w:r>
      <w:proofErr w:type="spellEnd"/>
      <w:r>
        <w:rPr>
          <w:sz w:val="22"/>
          <w:szCs w:val="22"/>
        </w:rPr>
        <w:t xml:space="preserve"> endodontic. </w:t>
      </w:r>
      <w:proofErr w:type="spellStart"/>
      <w:r>
        <w:rPr>
          <w:sz w:val="22"/>
          <w:szCs w:val="22"/>
        </w:rPr>
        <w:t>Evaluarea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eșecurilor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posibile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tratamentului</w:t>
      </w:r>
      <w:proofErr w:type="spellEnd"/>
      <w:r>
        <w:rPr>
          <w:sz w:val="22"/>
          <w:szCs w:val="22"/>
        </w:rPr>
        <w:t xml:space="preserve"> endodontic. </w:t>
      </w:r>
      <w:proofErr w:type="spellStart"/>
      <w:r>
        <w:rPr>
          <w:sz w:val="22"/>
          <w:szCs w:val="22"/>
        </w:rPr>
        <w:t>Principii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tratament</w:t>
      </w:r>
      <w:proofErr w:type="spellEnd"/>
      <w:r>
        <w:rPr>
          <w:sz w:val="22"/>
          <w:szCs w:val="22"/>
        </w:rPr>
        <w:t xml:space="preserve"> ales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rezolvarea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clinică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eșecurilor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endodonție</w:t>
      </w:r>
      <w:proofErr w:type="spellEnd"/>
      <w:r>
        <w:rPr>
          <w:sz w:val="22"/>
          <w:szCs w:val="22"/>
        </w:rPr>
        <w:t xml:space="preserve">. </w:t>
      </w:r>
    </w:p>
    <w:p w:rsidR="00F62AEA" w:rsidRDefault="00F62AEA" w:rsidP="00F62AEA">
      <w:pPr>
        <w:pStyle w:val="Default"/>
        <w:spacing w:after="14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ERORI ȘI COMPLICAȚII ÎN TRATAMENTUL ENDODONTIC. </w:t>
      </w:r>
      <w:proofErr w:type="spellStart"/>
      <w:r>
        <w:rPr>
          <w:sz w:val="22"/>
          <w:szCs w:val="22"/>
        </w:rPr>
        <w:t>Clasificarea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erorilor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complicațiilor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tratamentul</w:t>
      </w:r>
      <w:proofErr w:type="spellEnd"/>
      <w:r>
        <w:rPr>
          <w:sz w:val="22"/>
          <w:szCs w:val="22"/>
        </w:rPr>
        <w:t xml:space="preserve"> endodontic. </w:t>
      </w:r>
      <w:proofErr w:type="spellStart"/>
      <w:r>
        <w:rPr>
          <w:sz w:val="22"/>
          <w:szCs w:val="22"/>
        </w:rPr>
        <w:t>Accidente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lărgirea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canalelor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radiculare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Blocajele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Pragurile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Fenestrarea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Transportarea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apicală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Fracturarea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instrumentarului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canale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Tratamentul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accidentelor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Anestezie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incompletă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Conduita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Acces</w:t>
      </w:r>
      <w:proofErr w:type="spellEnd"/>
      <w:r>
        <w:rPr>
          <w:sz w:val="22"/>
          <w:szCs w:val="22"/>
        </w:rPr>
        <w:t xml:space="preserve"> endodontic </w:t>
      </w:r>
      <w:proofErr w:type="spellStart"/>
      <w:r>
        <w:rPr>
          <w:sz w:val="22"/>
          <w:szCs w:val="22"/>
        </w:rPr>
        <w:t>incorect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Conduita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Posibile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erori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perforaţia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planşeului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camerei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pulpare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fractura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peretelui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Perforaţia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pereţilor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canalului</w:t>
      </w:r>
      <w:proofErr w:type="spellEnd"/>
      <w:r>
        <w:rPr>
          <w:sz w:val="22"/>
          <w:szCs w:val="22"/>
        </w:rPr>
        <w:t xml:space="preserve"> radicular. </w:t>
      </w:r>
      <w:proofErr w:type="spellStart"/>
      <w:r>
        <w:rPr>
          <w:sz w:val="22"/>
          <w:szCs w:val="22"/>
        </w:rPr>
        <w:t>Subobturarea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canalului</w:t>
      </w:r>
      <w:proofErr w:type="spellEnd"/>
      <w:r>
        <w:rPr>
          <w:sz w:val="22"/>
          <w:szCs w:val="22"/>
        </w:rPr>
        <w:t xml:space="preserve"> radicular.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Consecinţe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Conduita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Supraobturarea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canalului</w:t>
      </w:r>
      <w:proofErr w:type="spellEnd"/>
      <w:r>
        <w:rPr>
          <w:sz w:val="22"/>
          <w:szCs w:val="22"/>
        </w:rPr>
        <w:t xml:space="preserve"> radicular.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Consecinţe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Conduita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Fractura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rădăcinii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Conduita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Inhalarea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străini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Conduita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Înghiţirea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instrumentelor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Cauze</w:t>
      </w:r>
      <w:proofErr w:type="spellEnd"/>
      <w:r>
        <w:rPr>
          <w:sz w:val="22"/>
          <w:szCs w:val="22"/>
        </w:rPr>
        <w:t xml:space="preserve">. </w:t>
      </w:r>
    </w:p>
    <w:p w:rsidR="00F62AEA" w:rsidRDefault="00F62AEA" w:rsidP="00F62AEA">
      <w:pPr>
        <w:pStyle w:val="Default"/>
        <w:spacing w:after="14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COMBATEREA RECIDIVELOR ÎN TRATAMENTELE ENDODONTICE. MONITORIZAREA PACIENȚILOR CU TRATAMENT ENDODONTIC. </w:t>
      </w:r>
      <w:proofErr w:type="spellStart"/>
      <w:r>
        <w:rPr>
          <w:sz w:val="22"/>
          <w:szCs w:val="22"/>
        </w:rPr>
        <w:t>Recidive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tratamentul</w:t>
      </w:r>
      <w:proofErr w:type="spellEnd"/>
      <w:r>
        <w:rPr>
          <w:sz w:val="22"/>
          <w:szCs w:val="22"/>
        </w:rPr>
        <w:t xml:space="preserve"> endodontic. </w:t>
      </w:r>
      <w:proofErr w:type="spellStart"/>
      <w:r>
        <w:rPr>
          <w:sz w:val="22"/>
          <w:szCs w:val="22"/>
        </w:rPr>
        <w:t>Cauzele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apariției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recidivelor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tratamentul</w:t>
      </w:r>
      <w:proofErr w:type="spellEnd"/>
      <w:r>
        <w:rPr>
          <w:sz w:val="22"/>
          <w:szCs w:val="22"/>
        </w:rPr>
        <w:t xml:space="preserve"> endodontic.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recidivelor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apărute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tratamentul</w:t>
      </w:r>
      <w:proofErr w:type="spellEnd"/>
      <w:r>
        <w:rPr>
          <w:sz w:val="22"/>
          <w:szCs w:val="22"/>
        </w:rPr>
        <w:t xml:space="preserve"> endodontic. </w:t>
      </w:r>
      <w:proofErr w:type="spellStart"/>
      <w:r>
        <w:rPr>
          <w:sz w:val="22"/>
          <w:szCs w:val="22"/>
        </w:rPr>
        <w:t>Managementul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recidivelor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Monitorizarea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pacienților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tratament</w:t>
      </w:r>
      <w:proofErr w:type="spellEnd"/>
      <w:r>
        <w:rPr>
          <w:sz w:val="22"/>
          <w:szCs w:val="22"/>
        </w:rPr>
        <w:t xml:space="preserve"> endodontic. </w:t>
      </w:r>
    </w:p>
    <w:p w:rsidR="00F62AEA" w:rsidRDefault="00F62AEA" w:rsidP="00F62AEA">
      <w:pPr>
        <w:pStyle w:val="Default"/>
        <w:spacing w:after="14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PRINCIPIILE CALITĂȚII UNEI RESTAURĂRI CORONARE MORFO-FUNCȚIONALE LA DINȚII TRATAȚI ENDODONTIC. </w:t>
      </w:r>
      <w:proofErr w:type="spellStart"/>
      <w:r>
        <w:rPr>
          <w:sz w:val="22"/>
          <w:szCs w:val="22"/>
        </w:rPr>
        <w:t>Noțiune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restaurare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coronară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Principiile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restaurare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coronară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morfofuncționlă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dinților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tratați</w:t>
      </w:r>
      <w:proofErr w:type="spellEnd"/>
      <w:r>
        <w:rPr>
          <w:sz w:val="22"/>
          <w:szCs w:val="22"/>
        </w:rPr>
        <w:t xml:space="preserve"> endodontic. </w:t>
      </w:r>
      <w:proofErr w:type="spellStart"/>
      <w:r>
        <w:rPr>
          <w:sz w:val="22"/>
          <w:szCs w:val="22"/>
        </w:rPr>
        <w:t>Indicații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contraindicații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restaurarea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tratați</w:t>
      </w:r>
      <w:proofErr w:type="spellEnd"/>
      <w:r>
        <w:rPr>
          <w:sz w:val="22"/>
          <w:szCs w:val="22"/>
        </w:rPr>
        <w:t xml:space="preserve"> endodontic. </w:t>
      </w:r>
      <w:proofErr w:type="spellStart"/>
      <w:r>
        <w:rPr>
          <w:sz w:val="22"/>
          <w:szCs w:val="22"/>
        </w:rPr>
        <w:t>Alegerea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situației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restaurarea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tratați</w:t>
      </w:r>
      <w:proofErr w:type="spellEnd"/>
      <w:r>
        <w:rPr>
          <w:sz w:val="22"/>
          <w:szCs w:val="22"/>
        </w:rPr>
        <w:t xml:space="preserve"> endodontic. </w:t>
      </w:r>
    </w:p>
    <w:p w:rsidR="00F62AEA" w:rsidRPr="002E2815" w:rsidRDefault="00F62AEA" w:rsidP="002E28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METODE DE RESTAURARE CORONARĂ A DINȚILOR TRATAȚI ENDODONTIC. </w:t>
      </w: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restaurare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Obturație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coronară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simplă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Restaurarea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frontali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Restaurarea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laterali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Obiective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Indicații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Contraindicații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Obturație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coronară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armată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Prepararea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spațiului</w:t>
      </w:r>
      <w:proofErr w:type="spellEnd"/>
      <w:r>
        <w:rPr>
          <w:sz w:val="22"/>
          <w:szCs w:val="22"/>
        </w:rPr>
        <w:t xml:space="preserve"> radicular. </w:t>
      </w:r>
      <w:proofErr w:type="spellStart"/>
      <w:r>
        <w:rPr>
          <w:sz w:val="22"/>
          <w:szCs w:val="22"/>
        </w:rPr>
        <w:t>Restaurarea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devitali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pivoturi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fibre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sticlă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restaurare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indirectă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protetică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Tratamentul</w:t>
      </w:r>
      <w:proofErr w:type="spellEnd"/>
      <w:r>
        <w:rPr>
          <w:sz w:val="22"/>
          <w:szCs w:val="22"/>
        </w:rPr>
        <w:t xml:space="preserve"> actual al </w:t>
      </w:r>
      <w:proofErr w:type="spellStart"/>
      <w:r>
        <w:rPr>
          <w:sz w:val="22"/>
          <w:szCs w:val="22"/>
        </w:rPr>
        <w:t>plăgii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dentinare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adeziunea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structurile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dentare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Modalităţi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terapeutice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refacere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morfologiei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dentare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adezive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estetice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Metode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restaurare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odontală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dinţilor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trataţi</w:t>
      </w:r>
      <w:proofErr w:type="spellEnd"/>
      <w:r>
        <w:rPr>
          <w:color w:val="auto"/>
          <w:sz w:val="22"/>
          <w:szCs w:val="22"/>
        </w:rPr>
        <w:t xml:space="preserve"> endodontic cu </w:t>
      </w:r>
      <w:proofErr w:type="spellStart"/>
      <w:r>
        <w:rPr>
          <w:color w:val="auto"/>
          <w:sz w:val="22"/>
          <w:szCs w:val="22"/>
        </w:rPr>
        <w:t>distrucţii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coronare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întinse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Tratamentul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leziunilor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coronare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prin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incrustaţii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metalice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nemetalice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F62AEA" w:rsidRDefault="00F62AEA" w:rsidP="00F62AEA">
      <w:pPr>
        <w:pStyle w:val="Default"/>
        <w:spacing w:after="14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METODE DE DIAGNOSTIC ȘI TRATAMENT ALE PATOLOGIEI ENDO-PARODONTALE. </w:t>
      </w:r>
      <w:proofErr w:type="spellStart"/>
      <w:r>
        <w:rPr>
          <w:color w:val="auto"/>
          <w:sz w:val="22"/>
          <w:szCs w:val="22"/>
        </w:rPr>
        <w:t>Clasificarea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maladiilor</w:t>
      </w:r>
      <w:proofErr w:type="spellEnd"/>
      <w:r>
        <w:rPr>
          <w:color w:val="auto"/>
          <w:sz w:val="22"/>
          <w:szCs w:val="22"/>
        </w:rPr>
        <w:t xml:space="preserve"> endo-</w:t>
      </w:r>
      <w:proofErr w:type="spellStart"/>
      <w:r>
        <w:rPr>
          <w:color w:val="auto"/>
          <w:sz w:val="22"/>
          <w:szCs w:val="22"/>
        </w:rPr>
        <w:t>parodontale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Evoluția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clinică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pulpitetor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periodontitelor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Diagnosticul</w:t>
      </w:r>
      <w:proofErr w:type="spellEnd"/>
      <w:r>
        <w:rPr>
          <w:color w:val="auto"/>
          <w:sz w:val="22"/>
          <w:szCs w:val="22"/>
        </w:rPr>
        <w:t xml:space="preserve"> clinic </w:t>
      </w:r>
      <w:proofErr w:type="spellStart"/>
      <w:r>
        <w:rPr>
          <w:color w:val="auto"/>
          <w:sz w:val="22"/>
          <w:szCs w:val="22"/>
        </w:rPr>
        <w:t>și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paraclinic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patologiei</w:t>
      </w:r>
      <w:proofErr w:type="spellEnd"/>
      <w:r>
        <w:rPr>
          <w:color w:val="auto"/>
          <w:sz w:val="22"/>
          <w:szCs w:val="22"/>
        </w:rPr>
        <w:t xml:space="preserve"> endo-</w:t>
      </w:r>
      <w:proofErr w:type="spellStart"/>
      <w:r>
        <w:rPr>
          <w:color w:val="auto"/>
          <w:sz w:val="22"/>
          <w:szCs w:val="22"/>
        </w:rPr>
        <w:t>parodontale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Metode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tratamegt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patologia</w:t>
      </w:r>
      <w:proofErr w:type="spellEnd"/>
      <w:r>
        <w:rPr>
          <w:color w:val="auto"/>
          <w:sz w:val="22"/>
          <w:szCs w:val="22"/>
        </w:rPr>
        <w:t xml:space="preserve"> endo-</w:t>
      </w:r>
      <w:proofErr w:type="spellStart"/>
      <w:r>
        <w:rPr>
          <w:color w:val="auto"/>
          <w:sz w:val="22"/>
          <w:szCs w:val="22"/>
        </w:rPr>
        <w:t>parodontală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Cauzele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durerii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dento-parodontale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cranio-faciale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F62AEA" w:rsidRDefault="00F62AEA" w:rsidP="00F62AEA">
      <w:pPr>
        <w:pStyle w:val="Default"/>
        <w:spacing w:after="14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b/>
          <w:bCs/>
          <w:color w:val="auto"/>
          <w:sz w:val="22"/>
          <w:szCs w:val="22"/>
        </w:rPr>
        <w:t xml:space="preserve">TRAUMATISMELE DENTO-PARODONTALE CU IMPLICAȚII PULPARE SI APICALE. METODE DE TRATAMENT. </w:t>
      </w:r>
      <w:proofErr w:type="spellStart"/>
      <w:r>
        <w:rPr>
          <w:color w:val="auto"/>
          <w:sz w:val="22"/>
          <w:szCs w:val="22"/>
        </w:rPr>
        <w:t>Tratamentul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urgenţă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traumatismele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dento-parodontale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implicaţii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pulpare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apicale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F62AEA" w:rsidRDefault="00F62AEA" w:rsidP="00F62AEA">
      <w:pPr>
        <w:pStyle w:val="Default"/>
        <w:spacing w:after="14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>
        <w:rPr>
          <w:b/>
          <w:bCs/>
          <w:color w:val="auto"/>
          <w:sz w:val="22"/>
          <w:szCs w:val="22"/>
        </w:rPr>
        <w:t xml:space="preserve">MODIFICĂRILE PULPEI DENTARE (PATOLOGICE ȘI DE VÂRSTĂ). </w:t>
      </w:r>
      <w:proofErr w:type="spellStart"/>
      <w:r>
        <w:rPr>
          <w:color w:val="auto"/>
          <w:sz w:val="22"/>
          <w:szCs w:val="22"/>
        </w:rPr>
        <w:t>Tratamentul</w:t>
      </w:r>
      <w:proofErr w:type="spellEnd"/>
      <w:r>
        <w:rPr>
          <w:color w:val="auto"/>
          <w:sz w:val="22"/>
          <w:szCs w:val="22"/>
        </w:rPr>
        <w:t xml:space="preserve"> endodontic la diverse </w:t>
      </w:r>
      <w:proofErr w:type="spellStart"/>
      <w:r>
        <w:rPr>
          <w:color w:val="auto"/>
          <w:sz w:val="22"/>
          <w:szCs w:val="22"/>
        </w:rPr>
        <w:t>grupe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pacienţi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inclusiv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vârstnici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pacienţi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afecţiuni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sistemice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Modificări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histopatologice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vârstă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pulpei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dentare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Modificări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morfo-funcționale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vârstă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pulpei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F62AEA" w:rsidRDefault="00F62AEA" w:rsidP="00F62AE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>
        <w:rPr>
          <w:b/>
          <w:bCs/>
          <w:color w:val="auto"/>
          <w:sz w:val="22"/>
          <w:szCs w:val="22"/>
        </w:rPr>
        <w:t xml:space="preserve">DISCROMIILE DENTARE LA DINȚII DEVITALI. METODE ȘI MATERIALE DE TRATAMENT. </w:t>
      </w:r>
      <w:proofErr w:type="spellStart"/>
      <w:r>
        <w:rPr>
          <w:color w:val="auto"/>
          <w:sz w:val="22"/>
          <w:szCs w:val="22"/>
        </w:rPr>
        <w:t>Cauzele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apariției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discromiilor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dentare</w:t>
      </w:r>
      <w:proofErr w:type="spellEnd"/>
      <w:r>
        <w:rPr>
          <w:color w:val="auto"/>
          <w:sz w:val="22"/>
          <w:szCs w:val="22"/>
        </w:rPr>
        <w:t xml:space="preserve"> la </w:t>
      </w:r>
      <w:proofErr w:type="spellStart"/>
      <w:r>
        <w:rPr>
          <w:color w:val="auto"/>
          <w:sz w:val="22"/>
          <w:szCs w:val="22"/>
        </w:rPr>
        <w:t>dinții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devitali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Materiale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metode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rezolvare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discromiei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dinţilor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devitali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Tehnici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C006A" w:rsidRDefault="009C006A"/>
    <w:p w:rsidR="0091026B" w:rsidRDefault="0091026B"/>
    <w:p w:rsidR="0091026B" w:rsidRPr="0091026B" w:rsidRDefault="0091026B" w:rsidP="00910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26B">
        <w:rPr>
          <w:rFonts w:ascii="Times New Roman" w:hAnsi="Times New Roman" w:cs="Times New Roman"/>
          <w:color w:val="000000"/>
          <w:sz w:val="24"/>
          <w:szCs w:val="24"/>
        </w:rPr>
        <w:t xml:space="preserve">BIBLIOGRAFIE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1. Note de curs.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91026B">
        <w:rPr>
          <w:rFonts w:ascii="Times New Roman" w:hAnsi="Times New Roman" w:cs="Times New Roman"/>
          <w:color w:val="000000"/>
        </w:rPr>
        <w:t>Burlacu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V., </w:t>
      </w:r>
      <w:proofErr w:type="spellStart"/>
      <w:r w:rsidRPr="0091026B">
        <w:rPr>
          <w:rFonts w:ascii="Times New Roman" w:hAnsi="Times New Roman" w:cs="Times New Roman"/>
          <w:color w:val="000000"/>
        </w:rPr>
        <w:t>Fala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V. </w:t>
      </w:r>
      <w:proofErr w:type="spellStart"/>
      <w:r w:rsidRPr="0091026B">
        <w:rPr>
          <w:rFonts w:ascii="Times New Roman" w:hAnsi="Times New Roman" w:cs="Times New Roman"/>
          <w:color w:val="000000"/>
        </w:rPr>
        <w:t>Secretele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endodonției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clinice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Ghid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practic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Chișinău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2007.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91026B">
        <w:rPr>
          <w:rFonts w:ascii="Times New Roman" w:hAnsi="Times New Roman" w:cs="Times New Roman"/>
          <w:color w:val="000000"/>
        </w:rPr>
        <w:t>Ciobanu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S. </w:t>
      </w:r>
      <w:proofErr w:type="spellStart"/>
      <w:r w:rsidRPr="0091026B">
        <w:rPr>
          <w:rFonts w:ascii="Times New Roman" w:hAnsi="Times New Roman" w:cs="Times New Roman"/>
          <w:color w:val="000000"/>
        </w:rPr>
        <w:t>Tratamentul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complex </w:t>
      </w:r>
      <w:proofErr w:type="spellStart"/>
      <w:r w:rsidRPr="0091026B">
        <w:rPr>
          <w:rFonts w:ascii="Times New Roman" w:hAnsi="Times New Roman" w:cs="Times New Roman"/>
          <w:color w:val="000000"/>
        </w:rPr>
        <w:t>în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reabilitarea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pacienților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91026B">
        <w:rPr>
          <w:rFonts w:ascii="Times New Roman" w:hAnsi="Times New Roman" w:cs="Times New Roman"/>
          <w:color w:val="000000"/>
        </w:rPr>
        <w:t>parodontită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marginală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cronică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Chișinău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2012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91026B">
        <w:rPr>
          <w:rFonts w:ascii="Times New Roman" w:hAnsi="Times New Roman" w:cs="Times New Roman"/>
          <w:color w:val="000000"/>
        </w:rPr>
        <w:t>Dumitriu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H., </w:t>
      </w:r>
      <w:proofErr w:type="spellStart"/>
      <w:r w:rsidRPr="0091026B">
        <w:rPr>
          <w:rFonts w:ascii="Times New Roman" w:hAnsi="Times New Roman" w:cs="Times New Roman"/>
          <w:color w:val="000000"/>
        </w:rPr>
        <w:t>Dumitriu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S., </w:t>
      </w:r>
      <w:proofErr w:type="spellStart"/>
      <w:r w:rsidRPr="0091026B">
        <w:rPr>
          <w:rFonts w:ascii="Times New Roman" w:hAnsi="Times New Roman" w:cs="Times New Roman"/>
          <w:color w:val="000000"/>
        </w:rPr>
        <w:t>Dumitriu</w:t>
      </w:r>
      <w:proofErr w:type="spellEnd"/>
      <w:r w:rsidRPr="0091026B">
        <w:rPr>
          <w:rFonts w:ascii="Times New Roman" w:hAnsi="Times New Roman" w:cs="Times New Roman"/>
          <w:color w:val="000000"/>
        </w:rPr>
        <w:t>, A</w:t>
      </w:r>
      <w:proofErr w:type="gramStart"/>
      <w:r w:rsidRPr="0091026B">
        <w:rPr>
          <w:rFonts w:ascii="Times New Roman" w:hAnsi="Times New Roman" w:cs="Times New Roman"/>
          <w:color w:val="000000"/>
        </w:rPr>
        <w:t>..</w:t>
      </w:r>
      <w:proofErr w:type="gram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Tratat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91026B">
        <w:rPr>
          <w:rFonts w:ascii="Times New Roman" w:hAnsi="Times New Roman" w:cs="Times New Roman"/>
          <w:color w:val="000000"/>
        </w:rPr>
        <w:t>Parodontologie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București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România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2015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5. Eni A. – </w:t>
      </w:r>
      <w:proofErr w:type="spellStart"/>
      <w:r w:rsidRPr="0091026B">
        <w:rPr>
          <w:rFonts w:ascii="Times New Roman" w:hAnsi="Times New Roman" w:cs="Times New Roman"/>
          <w:color w:val="000000"/>
        </w:rPr>
        <w:t>Afecţiunile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complexului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mucoparodontal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Chişinău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2007.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91026B">
        <w:rPr>
          <w:rFonts w:ascii="Times New Roman" w:hAnsi="Times New Roman" w:cs="Times New Roman"/>
          <w:color w:val="000000"/>
        </w:rPr>
        <w:t>Gafar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M., C. </w:t>
      </w:r>
      <w:proofErr w:type="spellStart"/>
      <w:r w:rsidRPr="0091026B">
        <w:rPr>
          <w:rFonts w:ascii="Times New Roman" w:hAnsi="Times New Roman" w:cs="Times New Roman"/>
          <w:color w:val="000000"/>
        </w:rPr>
        <w:t>Andreescu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91026B">
        <w:rPr>
          <w:rFonts w:ascii="Times New Roman" w:hAnsi="Times New Roman" w:cs="Times New Roman"/>
          <w:color w:val="000000"/>
        </w:rPr>
        <w:t>Patologie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şi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terapie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odontală</w:t>
      </w:r>
      <w:proofErr w:type="spellEnd"/>
      <w:r w:rsidRPr="0091026B">
        <w:rPr>
          <w:rFonts w:ascii="Times New Roman" w:hAnsi="Times New Roman" w:cs="Times New Roman"/>
          <w:color w:val="000000"/>
        </w:rPr>
        <w:t>, vol.I.</w:t>
      </w:r>
      <w:proofErr w:type="gramStart"/>
      <w:r w:rsidRPr="0091026B">
        <w:rPr>
          <w:rFonts w:ascii="Times New Roman" w:hAnsi="Times New Roman" w:cs="Times New Roman"/>
          <w:color w:val="000000"/>
        </w:rPr>
        <w:t>,</w:t>
      </w:r>
      <w:proofErr w:type="spellStart"/>
      <w:r w:rsidRPr="0091026B">
        <w:rPr>
          <w:rFonts w:ascii="Times New Roman" w:hAnsi="Times New Roman" w:cs="Times New Roman"/>
          <w:color w:val="000000"/>
        </w:rPr>
        <w:t>vol.II</w:t>
      </w:r>
      <w:proofErr w:type="spellEnd"/>
      <w:proofErr w:type="gramEnd"/>
      <w:r w:rsidRPr="0091026B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91026B">
        <w:rPr>
          <w:rFonts w:ascii="Times New Roman" w:hAnsi="Times New Roman" w:cs="Times New Roman"/>
          <w:color w:val="000000"/>
        </w:rPr>
        <w:t>Bucureşti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1990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91026B">
        <w:rPr>
          <w:rFonts w:ascii="Times New Roman" w:hAnsi="Times New Roman" w:cs="Times New Roman"/>
          <w:color w:val="000000"/>
        </w:rPr>
        <w:t>Gafar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M., A. Iliescu – </w:t>
      </w:r>
      <w:proofErr w:type="spellStart"/>
      <w:r w:rsidRPr="0091026B">
        <w:rPr>
          <w:rFonts w:ascii="Times New Roman" w:hAnsi="Times New Roman" w:cs="Times New Roman"/>
          <w:color w:val="000000"/>
        </w:rPr>
        <w:t>Odontologie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endodonţie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clinică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şi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practică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Bucureşti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1998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8. Iliescu A. </w:t>
      </w:r>
      <w:proofErr w:type="spellStart"/>
      <w:r w:rsidRPr="0091026B">
        <w:rPr>
          <w:rFonts w:ascii="Times New Roman" w:hAnsi="Times New Roman" w:cs="Times New Roman"/>
          <w:color w:val="000000"/>
        </w:rPr>
        <w:t>Tratat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91026B">
        <w:rPr>
          <w:rFonts w:ascii="Times New Roman" w:hAnsi="Times New Roman" w:cs="Times New Roman"/>
          <w:color w:val="000000"/>
        </w:rPr>
        <w:t>endodonție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București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2015.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9. </w:t>
      </w:r>
      <w:proofErr w:type="spellStart"/>
      <w:r w:rsidRPr="0091026B">
        <w:rPr>
          <w:rFonts w:ascii="Times New Roman" w:hAnsi="Times New Roman" w:cs="Times New Roman"/>
          <w:color w:val="000000"/>
        </w:rPr>
        <w:t>Mocanu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C., M. </w:t>
      </w:r>
      <w:proofErr w:type="spellStart"/>
      <w:r w:rsidRPr="0091026B">
        <w:rPr>
          <w:rFonts w:ascii="Times New Roman" w:hAnsi="Times New Roman" w:cs="Times New Roman"/>
          <w:color w:val="000000"/>
        </w:rPr>
        <w:t>Vatamanu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91026B">
        <w:rPr>
          <w:rFonts w:ascii="Times New Roman" w:hAnsi="Times New Roman" w:cs="Times New Roman"/>
          <w:color w:val="000000"/>
        </w:rPr>
        <w:t>Endodonţie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practică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Iaşi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2000.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10. </w:t>
      </w:r>
      <w:proofErr w:type="spellStart"/>
      <w:r w:rsidRPr="0091026B">
        <w:rPr>
          <w:rFonts w:ascii="Times New Roman" w:hAnsi="Times New Roman" w:cs="Times New Roman"/>
          <w:color w:val="000000"/>
        </w:rPr>
        <w:t>Nicolau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Gh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91026B">
        <w:rPr>
          <w:rFonts w:ascii="Times New Roman" w:hAnsi="Times New Roman" w:cs="Times New Roman"/>
          <w:color w:val="000000"/>
        </w:rPr>
        <w:t>Năstase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C., </w:t>
      </w:r>
      <w:proofErr w:type="spellStart"/>
      <w:r w:rsidRPr="0091026B">
        <w:rPr>
          <w:rFonts w:ascii="Times New Roman" w:hAnsi="Times New Roman" w:cs="Times New Roman"/>
          <w:color w:val="000000"/>
        </w:rPr>
        <w:t>Terehov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A., </w:t>
      </w:r>
      <w:proofErr w:type="spellStart"/>
      <w:r w:rsidRPr="0091026B">
        <w:rPr>
          <w:rFonts w:ascii="Times New Roman" w:hAnsi="Times New Roman" w:cs="Times New Roman"/>
          <w:color w:val="000000"/>
        </w:rPr>
        <w:t>Nicolau-Gorea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A., </w:t>
      </w:r>
      <w:proofErr w:type="spellStart"/>
      <w:r w:rsidRPr="0091026B">
        <w:rPr>
          <w:rFonts w:ascii="Times New Roman" w:hAnsi="Times New Roman" w:cs="Times New Roman"/>
          <w:color w:val="000000"/>
        </w:rPr>
        <w:t>Burlacu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V. </w:t>
      </w:r>
      <w:proofErr w:type="spellStart"/>
      <w:r w:rsidRPr="0091026B">
        <w:rPr>
          <w:rFonts w:ascii="Times New Roman" w:hAnsi="Times New Roman" w:cs="Times New Roman"/>
          <w:color w:val="000000"/>
        </w:rPr>
        <w:t>Aspecte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structurale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91026B">
        <w:rPr>
          <w:rFonts w:ascii="Times New Roman" w:hAnsi="Times New Roman" w:cs="Times New Roman"/>
          <w:color w:val="000000"/>
        </w:rPr>
        <w:t>organelor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şi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ţesuturilor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cavităţii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bucale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Chişinău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2020.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lastRenderedPageBreak/>
        <w:t xml:space="preserve">11. </w:t>
      </w:r>
      <w:proofErr w:type="spellStart"/>
      <w:r w:rsidRPr="0091026B">
        <w:rPr>
          <w:rFonts w:ascii="Times New Roman" w:hAnsi="Times New Roman" w:cs="Times New Roman"/>
          <w:color w:val="000000"/>
        </w:rPr>
        <w:t>Nicolau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Gh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91026B">
        <w:rPr>
          <w:rFonts w:ascii="Times New Roman" w:hAnsi="Times New Roman" w:cs="Times New Roman"/>
          <w:color w:val="000000"/>
        </w:rPr>
        <w:t>Nicolaiciuc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V., </w:t>
      </w:r>
      <w:proofErr w:type="spellStart"/>
      <w:r w:rsidRPr="0091026B">
        <w:rPr>
          <w:rFonts w:ascii="Times New Roman" w:hAnsi="Times New Roman" w:cs="Times New Roman"/>
          <w:color w:val="000000"/>
        </w:rPr>
        <w:t>Năstase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C., „</w:t>
      </w:r>
      <w:proofErr w:type="spellStart"/>
      <w:r w:rsidRPr="0091026B">
        <w:rPr>
          <w:rFonts w:ascii="Times New Roman" w:hAnsi="Times New Roman" w:cs="Times New Roman"/>
          <w:color w:val="000000"/>
        </w:rPr>
        <w:t>Bazele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endodonţiei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practice </w:t>
      </w:r>
      <w:proofErr w:type="spellStart"/>
      <w:r w:rsidRPr="0091026B">
        <w:rPr>
          <w:rFonts w:ascii="Times New Roman" w:hAnsi="Times New Roman" w:cs="Times New Roman"/>
          <w:color w:val="000000"/>
        </w:rPr>
        <w:t>moderne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91026B">
        <w:rPr>
          <w:rFonts w:ascii="Times New Roman" w:hAnsi="Times New Roman" w:cs="Times New Roman"/>
          <w:color w:val="000000"/>
        </w:rPr>
        <w:t>Chişinău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2009.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12. </w:t>
      </w:r>
      <w:proofErr w:type="spellStart"/>
      <w:r w:rsidRPr="0091026B">
        <w:rPr>
          <w:rFonts w:ascii="Times New Roman" w:hAnsi="Times New Roman" w:cs="Times New Roman"/>
          <w:color w:val="000000"/>
        </w:rPr>
        <w:t>Nicolau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Gh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91026B">
        <w:rPr>
          <w:rFonts w:ascii="Times New Roman" w:hAnsi="Times New Roman" w:cs="Times New Roman"/>
          <w:color w:val="000000"/>
        </w:rPr>
        <w:t>Terehov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A., </w:t>
      </w:r>
      <w:proofErr w:type="spellStart"/>
      <w:r w:rsidRPr="0091026B">
        <w:rPr>
          <w:rFonts w:ascii="Times New Roman" w:hAnsi="Times New Roman" w:cs="Times New Roman"/>
          <w:color w:val="000000"/>
        </w:rPr>
        <w:t>Năstase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C., </w:t>
      </w:r>
      <w:proofErr w:type="spellStart"/>
      <w:r w:rsidRPr="0091026B">
        <w:rPr>
          <w:rFonts w:ascii="Times New Roman" w:hAnsi="Times New Roman" w:cs="Times New Roman"/>
          <w:color w:val="000000"/>
        </w:rPr>
        <w:t>Nicolaiciuc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V. </w:t>
      </w:r>
      <w:proofErr w:type="spellStart"/>
      <w:r w:rsidRPr="0091026B">
        <w:rPr>
          <w:rFonts w:ascii="Times New Roman" w:hAnsi="Times New Roman" w:cs="Times New Roman"/>
          <w:color w:val="000000"/>
        </w:rPr>
        <w:t>Odontologie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practică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modernă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Iași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2010.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13. </w:t>
      </w:r>
      <w:proofErr w:type="spellStart"/>
      <w:r w:rsidRPr="0091026B">
        <w:rPr>
          <w:rFonts w:ascii="Times New Roman" w:hAnsi="Times New Roman" w:cs="Times New Roman"/>
          <w:color w:val="000000"/>
        </w:rPr>
        <w:t>Nicolau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Gh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91026B">
        <w:rPr>
          <w:rFonts w:ascii="Times New Roman" w:hAnsi="Times New Roman" w:cs="Times New Roman"/>
          <w:color w:val="000000"/>
        </w:rPr>
        <w:t>Năstase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C., </w:t>
      </w:r>
      <w:proofErr w:type="spellStart"/>
      <w:r w:rsidRPr="0091026B">
        <w:rPr>
          <w:rFonts w:ascii="Times New Roman" w:hAnsi="Times New Roman" w:cs="Times New Roman"/>
          <w:color w:val="000000"/>
        </w:rPr>
        <w:t>Terehov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1026B">
        <w:rPr>
          <w:rFonts w:ascii="Times New Roman" w:hAnsi="Times New Roman" w:cs="Times New Roman"/>
          <w:color w:val="000000"/>
        </w:rPr>
        <w:t>A..</w:t>
      </w:r>
      <w:proofErr w:type="gram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Parodontologie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Tratament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chirurgical. </w:t>
      </w:r>
      <w:proofErr w:type="spellStart"/>
      <w:r w:rsidRPr="0091026B">
        <w:rPr>
          <w:rFonts w:ascii="Times New Roman" w:hAnsi="Times New Roman" w:cs="Times New Roman"/>
          <w:color w:val="000000"/>
        </w:rPr>
        <w:t>Chişinău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2020.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14. Roman </w:t>
      </w:r>
      <w:proofErr w:type="spellStart"/>
      <w:r w:rsidRPr="0091026B">
        <w:rPr>
          <w:rFonts w:ascii="Times New Roman" w:hAnsi="Times New Roman" w:cs="Times New Roman"/>
          <w:color w:val="000000"/>
        </w:rPr>
        <w:t>și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co. </w:t>
      </w:r>
      <w:proofErr w:type="spellStart"/>
      <w:r w:rsidRPr="0091026B">
        <w:rPr>
          <w:rFonts w:ascii="Times New Roman" w:hAnsi="Times New Roman" w:cs="Times New Roman"/>
          <w:color w:val="000000"/>
        </w:rPr>
        <w:t>Parodontologie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Ghid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91026B">
        <w:rPr>
          <w:rFonts w:ascii="Times New Roman" w:hAnsi="Times New Roman" w:cs="Times New Roman"/>
          <w:color w:val="000000"/>
        </w:rPr>
        <w:t>tratment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Vol.II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Cluj-Napoca, </w:t>
      </w:r>
      <w:proofErr w:type="spellStart"/>
      <w:r w:rsidRPr="0091026B">
        <w:rPr>
          <w:rFonts w:ascii="Times New Roman" w:hAnsi="Times New Roman" w:cs="Times New Roman"/>
          <w:color w:val="000000"/>
        </w:rPr>
        <w:t>România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2018.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15. Roman A. </w:t>
      </w:r>
      <w:proofErr w:type="spellStart"/>
      <w:r w:rsidRPr="0091026B">
        <w:rPr>
          <w:rFonts w:ascii="Times New Roman" w:hAnsi="Times New Roman" w:cs="Times New Roman"/>
          <w:color w:val="000000"/>
        </w:rPr>
        <w:t>și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co. </w:t>
      </w:r>
      <w:proofErr w:type="spellStart"/>
      <w:r w:rsidRPr="0091026B">
        <w:rPr>
          <w:rFonts w:ascii="Times New Roman" w:hAnsi="Times New Roman" w:cs="Times New Roman"/>
          <w:color w:val="000000"/>
        </w:rPr>
        <w:t>Parodontologie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Noțiuni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91026B">
        <w:rPr>
          <w:rFonts w:ascii="Times New Roman" w:hAnsi="Times New Roman" w:cs="Times New Roman"/>
          <w:color w:val="000000"/>
        </w:rPr>
        <w:t>bază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Vol.I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Cluj-Napoca, </w:t>
      </w:r>
      <w:proofErr w:type="spellStart"/>
      <w:r w:rsidRPr="0091026B">
        <w:rPr>
          <w:rFonts w:ascii="Times New Roman" w:hAnsi="Times New Roman" w:cs="Times New Roman"/>
          <w:color w:val="000000"/>
        </w:rPr>
        <w:t>România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2019.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16. Sato </w:t>
      </w:r>
      <w:proofErr w:type="spellStart"/>
      <w:r w:rsidRPr="0091026B">
        <w:rPr>
          <w:rFonts w:ascii="Times New Roman" w:hAnsi="Times New Roman" w:cs="Times New Roman"/>
          <w:color w:val="000000"/>
        </w:rPr>
        <w:t>Naoshi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Chirurgia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parodontală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Q Med Publishing, </w:t>
      </w:r>
      <w:proofErr w:type="spellStart"/>
      <w:r w:rsidRPr="0091026B">
        <w:rPr>
          <w:rFonts w:ascii="Times New Roman" w:hAnsi="Times New Roman" w:cs="Times New Roman"/>
          <w:color w:val="000000"/>
        </w:rPr>
        <w:t>București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2006.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17. </w:t>
      </w:r>
      <w:proofErr w:type="spellStart"/>
      <w:r w:rsidRPr="0091026B">
        <w:rPr>
          <w:rFonts w:ascii="Times New Roman" w:hAnsi="Times New Roman" w:cs="Times New Roman"/>
          <w:color w:val="000000"/>
        </w:rPr>
        <w:t>Sculean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A. </w:t>
      </w:r>
      <w:proofErr w:type="spellStart"/>
      <w:r w:rsidRPr="0091026B">
        <w:rPr>
          <w:rFonts w:ascii="Times New Roman" w:hAnsi="Times New Roman" w:cs="Times New Roman"/>
          <w:color w:val="000000"/>
        </w:rPr>
        <w:t>Terapia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parodontală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regenerativă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Quintessence </w:t>
      </w:r>
      <w:proofErr w:type="spellStart"/>
      <w:r w:rsidRPr="0091026B">
        <w:rPr>
          <w:rFonts w:ascii="Times New Roman" w:hAnsi="Times New Roman" w:cs="Times New Roman"/>
          <w:color w:val="000000"/>
        </w:rPr>
        <w:t>internațional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România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2013.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18. </w:t>
      </w:r>
      <w:proofErr w:type="spellStart"/>
      <w:r w:rsidRPr="0091026B">
        <w:rPr>
          <w:rFonts w:ascii="Times New Roman" w:hAnsi="Times New Roman" w:cs="Times New Roman"/>
          <w:color w:val="000000"/>
        </w:rPr>
        <w:t>Sîrbu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S., </w:t>
      </w:r>
      <w:proofErr w:type="spellStart"/>
      <w:r w:rsidRPr="0091026B">
        <w:rPr>
          <w:rFonts w:ascii="Times New Roman" w:hAnsi="Times New Roman" w:cs="Times New Roman"/>
          <w:color w:val="000000"/>
        </w:rPr>
        <w:t>Ghicavâi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V., </w:t>
      </w:r>
      <w:proofErr w:type="spellStart"/>
      <w:r w:rsidRPr="0091026B">
        <w:rPr>
          <w:rFonts w:ascii="Times New Roman" w:hAnsi="Times New Roman" w:cs="Times New Roman"/>
          <w:color w:val="000000"/>
        </w:rPr>
        <w:t>Bacinschii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M., </w:t>
      </w:r>
      <w:proofErr w:type="spellStart"/>
      <w:r w:rsidRPr="0091026B">
        <w:rPr>
          <w:rFonts w:ascii="Times New Roman" w:hAnsi="Times New Roman" w:cs="Times New Roman"/>
          <w:color w:val="000000"/>
        </w:rPr>
        <w:t>Scerbatiuc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D. </w:t>
      </w:r>
      <w:proofErr w:type="spellStart"/>
      <w:r w:rsidRPr="0091026B">
        <w:rPr>
          <w:rFonts w:ascii="Times New Roman" w:hAnsi="Times New Roman" w:cs="Times New Roman"/>
          <w:color w:val="000000"/>
        </w:rPr>
        <w:t>Фармакотерапия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основных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стоматологических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заболеваний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Учебное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пособие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Кишинев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2006.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19. </w:t>
      </w:r>
      <w:proofErr w:type="spellStart"/>
      <w:r w:rsidRPr="0091026B">
        <w:rPr>
          <w:rFonts w:ascii="Times New Roman" w:hAnsi="Times New Roman" w:cs="Times New Roman"/>
          <w:color w:val="000000"/>
        </w:rPr>
        <w:t>Sîrbu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S., </w:t>
      </w:r>
      <w:proofErr w:type="spellStart"/>
      <w:r w:rsidRPr="0091026B">
        <w:rPr>
          <w:rFonts w:ascii="Times New Roman" w:hAnsi="Times New Roman" w:cs="Times New Roman"/>
          <w:color w:val="000000"/>
        </w:rPr>
        <w:t>Nicolau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Gh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91026B">
        <w:rPr>
          <w:rFonts w:ascii="Times New Roman" w:hAnsi="Times New Roman" w:cs="Times New Roman"/>
          <w:color w:val="000000"/>
        </w:rPr>
        <w:t>Năstase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C. – </w:t>
      </w:r>
      <w:proofErr w:type="spellStart"/>
      <w:r w:rsidRPr="0091026B">
        <w:rPr>
          <w:rFonts w:ascii="Times New Roman" w:hAnsi="Times New Roman" w:cs="Times New Roman"/>
          <w:color w:val="000000"/>
        </w:rPr>
        <w:t>Aspecte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structurale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91026B">
        <w:rPr>
          <w:rFonts w:ascii="Times New Roman" w:hAnsi="Times New Roman" w:cs="Times New Roman"/>
          <w:color w:val="000000"/>
        </w:rPr>
        <w:t>organelor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şi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ţesuturilor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cavităţii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bucale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Chişinău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2007.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20. </w:t>
      </w:r>
      <w:proofErr w:type="spellStart"/>
      <w:r w:rsidRPr="0091026B">
        <w:rPr>
          <w:rFonts w:ascii="Times New Roman" w:hAnsi="Times New Roman" w:cs="Times New Roman"/>
          <w:color w:val="000000"/>
        </w:rPr>
        <w:t>Sîrbu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S., </w:t>
      </w:r>
      <w:proofErr w:type="spellStart"/>
      <w:r w:rsidRPr="0091026B">
        <w:rPr>
          <w:rFonts w:ascii="Times New Roman" w:hAnsi="Times New Roman" w:cs="Times New Roman"/>
          <w:color w:val="000000"/>
        </w:rPr>
        <w:t>Ciobanu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S. </w:t>
      </w:r>
      <w:proofErr w:type="spellStart"/>
      <w:r w:rsidRPr="0091026B">
        <w:rPr>
          <w:rFonts w:ascii="Times New Roman" w:hAnsi="Times New Roman" w:cs="Times New Roman"/>
          <w:color w:val="000000"/>
        </w:rPr>
        <w:t>Erori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de diagnostic </w:t>
      </w:r>
      <w:proofErr w:type="spellStart"/>
      <w:r w:rsidRPr="0091026B">
        <w:rPr>
          <w:rFonts w:ascii="Times New Roman" w:hAnsi="Times New Roman" w:cs="Times New Roman"/>
          <w:color w:val="000000"/>
        </w:rPr>
        <w:t>și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tratament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în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terapia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stomatologică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</w:rPr>
        <w:t>Chișinău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2017.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21. Garg N., Garg A. Textbook of Endodontics. New Delhi, London, Philadelphia, Panama, 2014.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22. Enrico G. </w:t>
      </w:r>
      <w:proofErr w:type="spellStart"/>
      <w:r w:rsidRPr="0091026B">
        <w:rPr>
          <w:rFonts w:ascii="Times New Roman" w:hAnsi="Times New Roman" w:cs="Times New Roman"/>
          <w:color w:val="000000"/>
        </w:rPr>
        <w:t>Bartolucci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Periodontology. Second Edition. Milano, 2001.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23. Hargreaves K., Berman L.H. Cohen's Pathways of the Pulp. Missouri, 2016.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24. Jan </w:t>
      </w:r>
      <w:proofErr w:type="spellStart"/>
      <w:r w:rsidRPr="0091026B">
        <w:rPr>
          <w:rFonts w:ascii="Times New Roman" w:hAnsi="Times New Roman" w:cs="Times New Roman"/>
          <w:color w:val="000000"/>
        </w:rPr>
        <w:t>Lindhe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Niklaus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P. Lang. Clinical Periodontology and Implant Dentistry. Sixth Edition, Vol. 1. Wiley Blackwell, 2015.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25. Jan </w:t>
      </w:r>
      <w:proofErr w:type="spellStart"/>
      <w:r w:rsidRPr="0091026B">
        <w:rPr>
          <w:rFonts w:ascii="Times New Roman" w:hAnsi="Times New Roman" w:cs="Times New Roman"/>
          <w:color w:val="000000"/>
        </w:rPr>
        <w:t>Lindhe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Clinical </w:t>
      </w:r>
      <w:proofErr w:type="spellStart"/>
      <w:r w:rsidRPr="0091026B">
        <w:rPr>
          <w:rFonts w:ascii="Times New Roman" w:hAnsi="Times New Roman" w:cs="Times New Roman"/>
          <w:color w:val="000000"/>
        </w:rPr>
        <w:t>Periodontologe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and Implant Dentistry. Blackwell </w:t>
      </w:r>
      <w:proofErr w:type="spellStart"/>
      <w:r w:rsidRPr="0091026B">
        <w:rPr>
          <w:rFonts w:ascii="Times New Roman" w:hAnsi="Times New Roman" w:cs="Times New Roman"/>
          <w:color w:val="000000"/>
        </w:rPr>
        <w:t>Munksgaard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2004.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26. Nelson St. Wheeler's Dental Anatomy, Physiology and Occlusion, Ninth Edition. Missouri, 2010.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27. Newman, Michael G., Henry H. Takei, Perry R. </w:t>
      </w:r>
      <w:proofErr w:type="spellStart"/>
      <w:r w:rsidRPr="0091026B">
        <w:rPr>
          <w:rFonts w:ascii="Times New Roman" w:hAnsi="Times New Roman" w:cs="Times New Roman"/>
          <w:color w:val="000000"/>
        </w:rPr>
        <w:t>Klokkevold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and Fermin A. Carranza. Clinical Periodontology, 2019.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28. Theodor M. Roberson, </w:t>
      </w:r>
      <w:proofErr w:type="spellStart"/>
      <w:r w:rsidRPr="0091026B">
        <w:rPr>
          <w:rFonts w:ascii="Times New Roman" w:hAnsi="Times New Roman" w:cs="Times New Roman"/>
          <w:color w:val="000000"/>
        </w:rPr>
        <w:t>Harrald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O. </w:t>
      </w:r>
      <w:proofErr w:type="spellStart"/>
      <w:r w:rsidRPr="0091026B">
        <w:rPr>
          <w:rFonts w:ascii="Times New Roman" w:hAnsi="Times New Roman" w:cs="Times New Roman"/>
          <w:color w:val="000000"/>
        </w:rPr>
        <w:t>Heymann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Edward J. Swift - Operative dentistry, 2002, Missouri, USA.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29. Thomas G. Wilson, Kenneth </w:t>
      </w:r>
      <w:proofErr w:type="spellStart"/>
      <w:r w:rsidRPr="0091026B">
        <w:rPr>
          <w:rFonts w:ascii="Times New Roman" w:hAnsi="Times New Roman" w:cs="Times New Roman"/>
          <w:color w:val="000000"/>
        </w:rPr>
        <w:t>Kornman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Fundamentals of Periodontics. Second Edition. Quintessence publishing, 2003.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91026B">
        <w:rPr>
          <w:rFonts w:ascii="Times New Roman" w:hAnsi="Times New Roman" w:cs="Times New Roman"/>
          <w:color w:val="000000"/>
        </w:rPr>
        <w:t xml:space="preserve">30. </w:t>
      </w:r>
      <w:proofErr w:type="spellStart"/>
      <w:r w:rsidRPr="0091026B">
        <w:rPr>
          <w:rFonts w:ascii="Times New Roman" w:hAnsi="Times New Roman" w:cs="Times New Roman"/>
          <w:color w:val="000000"/>
        </w:rPr>
        <w:t>Борисенко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А.В. – </w:t>
      </w:r>
      <w:proofErr w:type="spellStart"/>
      <w:r w:rsidRPr="0091026B">
        <w:rPr>
          <w:rFonts w:ascii="Times New Roman" w:hAnsi="Times New Roman" w:cs="Times New Roman"/>
          <w:color w:val="000000"/>
        </w:rPr>
        <w:t>Кариес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зубов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2000.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lang w:val="ru-RU"/>
        </w:rPr>
      </w:pPr>
      <w:r w:rsidRPr="0091026B">
        <w:rPr>
          <w:rFonts w:ascii="Times New Roman" w:hAnsi="Times New Roman" w:cs="Times New Roman"/>
          <w:color w:val="000000"/>
        </w:rPr>
        <w:t xml:space="preserve">31. </w:t>
      </w:r>
      <w:proofErr w:type="spellStart"/>
      <w:r w:rsidRPr="0091026B">
        <w:rPr>
          <w:rFonts w:ascii="Times New Roman" w:hAnsi="Times New Roman" w:cs="Times New Roman"/>
          <w:color w:val="000000"/>
        </w:rPr>
        <w:t>Герберт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Вольф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Эдит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Ратейцхак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026B">
        <w:rPr>
          <w:rFonts w:ascii="Times New Roman" w:hAnsi="Times New Roman" w:cs="Times New Roman"/>
          <w:color w:val="000000"/>
        </w:rPr>
        <w:t>Клаус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1026B">
        <w:rPr>
          <w:rFonts w:ascii="Times New Roman" w:hAnsi="Times New Roman" w:cs="Times New Roman"/>
          <w:color w:val="000000"/>
        </w:rPr>
        <w:t>Ратейцхак</w:t>
      </w:r>
      <w:proofErr w:type="spellEnd"/>
      <w:r w:rsidRPr="0091026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1026B">
        <w:rPr>
          <w:rFonts w:ascii="Times New Roman" w:hAnsi="Times New Roman" w:cs="Times New Roman"/>
          <w:color w:val="000000"/>
          <w:lang w:val="ru-RU"/>
        </w:rPr>
        <w:t>Пародонтология</w:t>
      </w:r>
      <w:proofErr w:type="spellEnd"/>
      <w:r w:rsidRPr="0091026B">
        <w:rPr>
          <w:rFonts w:ascii="Times New Roman" w:hAnsi="Times New Roman" w:cs="Times New Roman"/>
          <w:color w:val="000000"/>
          <w:lang w:val="ru-RU"/>
        </w:rPr>
        <w:t xml:space="preserve">. Москва, 2008.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lang w:val="ru-RU"/>
        </w:rPr>
      </w:pPr>
      <w:r w:rsidRPr="0091026B">
        <w:rPr>
          <w:rFonts w:ascii="Times New Roman" w:hAnsi="Times New Roman" w:cs="Times New Roman"/>
          <w:color w:val="000000"/>
          <w:lang w:val="ru-RU"/>
        </w:rPr>
        <w:t xml:space="preserve">32. </w:t>
      </w:r>
      <w:proofErr w:type="spellStart"/>
      <w:r w:rsidRPr="0091026B">
        <w:rPr>
          <w:rFonts w:ascii="Times New Roman" w:hAnsi="Times New Roman" w:cs="Times New Roman"/>
          <w:color w:val="000000"/>
          <w:lang w:val="ru-RU"/>
        </w:rPr>
        <w:t>Грудянов</w:t>
      </w:r>
      <w:proofErr w:type="spellEnd"/>
      <w:r w:rsidRPr="0091026B">
        <w:rPr>
          <w:rFonts w:ascii="Times New Roman" w:hAnsi="Times New Roman" w:cs="Times New Roman"/>
          <w:color w:val="000000"/>
          <w:lang w:val="ru-RU"/>
        </w:rPr>
        <w:t xml:space="preserve"> А И., Григорян А.С., Фролова О.А. Диагностика в </w:t>
      </w:r>
      <w:proofErr w:type="spellStart"/>
      <w:r w:rsidRPr="0091026B">
        <w:rPr>
          <w:rFonts w:ascii="Times New Roman" w:hAnsi="Times New Roman" w:cs="Times New Roman"/>
          <w:color w:val="000000"/>
          <w:lang w:val="ru-RU"/>
        </w:rPr>
        <w:t>пародонтологиию</w:t>
      </w:r>
      <w:proofErr w:type="spellEnd"/>
      <w:r w:rsidRPr="0091026B">
        <w:rPr>
          <w:rFonts w:ascii="Times New Roman" w:hAnsi="Times New Roman" w:cs="Times New Roman"/>
          <w:color w:val="000000"/>
          <w:lang w:val="ru-RU"/>
        </w:rPr>
        <w:t xml:space="preserve"> Москва, 2004. </w:t>
      </w:r>
    </w:p>
    <w:p w:rsidR="0091026B" w:rsidRPr="002E2815" w:rsidRDefault="0091026B" w:rsidP="00910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1026B">
        <w:rPr>
          <w:rFonts w:ascii="Times New Roman" w:hAnsi="Times New Roman" w:cs="Times New Roman"/>
          <w:color w:val="000000"/>
          <w:lang w:val="ru-RU"/>
        </w:rPr>
        <w:t xml:space="preserve">33. Григорян А.С., </w:t>
      </w:r>
      <w:proofErr w:type="spellStart"/>
      <w:r w:rsidRPr="0091026B">
        <w:rPr>
          <w:rFonts w:ascii="Times New Roman" w:hAnsi="Times New Roman" w:cs="Times New Roman"/>
          <w:color w:val="000000"/>
          <w:lang w:val="ru-RU"/>
        </w:rPr>
        <w:t>Грудянов</w:t>
      </w:r>
      <w:proofErr w:type="spellEnd"/>
      <w:r w:rsidRPr="0091026B">
        <w:rPr>
          <w:rFonts w:ascii="Times New Roman" w:hAnsi="Times New Roman" w:cs="Times New Roman"/>
          <w:color w:val="000000"/>
          <w:lang w:val="ru-RU"/>
        </w:rPr>
        <w:t xml:space="preserve"> А И., </w:t>
      </w:r>
      <w:proofErr w:type="spellStart"/>
      <w:r w:rsidRPr="0091026B">
        <w:rPr>
          <w:rFonts w:ascii="Times New Roman" w:hAnsi="Times New Roman" w:cs="Times New Roman"/>
          <w:color w:val="000000"/>
          <w:lang w:val="ru-RU"/>
        </w:rPr>
        <w:t>Рабухина</w:t>
      </w:r>
      <w:proofErr w:type="spellEnd"/>
      <w:r w:rsidRPr="0091026B">
        <w:rPr>
          <w:rFonts w:ascii="Times New Roman" w:hAnsi="Times New Roman" w:cs="Times New Roman"/>
          <w:color w:val="000000"/>
          <w:lang w:val="ru-RU"/>
        </w:rPr>
        <w:t xml:space="preserve"> Н. А. Болезни пародонта. </w:t>
      </w:r>
      <w:proofErr w:type="spellStart"/>
      <w:r w:rsidRPr="0091026B">
        <w:rPr>
          <w:rFonts w:ascii="Times New Roman" w:hAnsi="Times New Roman" w:cs="Times New Roman"/>
          <w:color w:val="000000"/>
          <w:lang w:val="ru-RU"/>
        </w:rPr>
        <w:t>Ьщсква</w:t>
      </w:r>
      <w:proofErr w:type="spellEnd"/>
      <w:r w:rsidRPr="0091026B">
        <w:rPr>
          <w:rFonts w:ascii="Times New Roman" w:hAnsi="Times New Roman" w:cs="Times New Roman"/>
          <w:color w:val="000000"/>
          <w:lang w:val="ru-RU"/>
        </w:rPr>
        <w:t xml:space="preserve">, 2004. </w:t>
      </w:r>
      <w:bookmarkStart w:id="0" w:name="_GoBack"/>
      <w:bookmarkEnd w:id="0"/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lang w:val="ru-RU"/>
        </w:rPr>
      </w:pPr>
      <w:r w:rsidRPr="0091026B">
        <w:rPr>
          <w:rFonts w:ascii="Times New Roman" w:hAnsi="Times New Roman" w:cs="Times New Roman"/>
          <w:lang w:val="ru-RU"/>
        </w:rPr>
        <w:t xml:space="preserve">34. </w:t>
      </w:r>
      <w:proofErr w:type="spellStart"/>
      <w:r w:rsidRPr="0091026B">
        <w:rPr>
          <w:rFonts w:ascii="Times New Roman" w:hAnsi="Times New Roman" w:cs="Times New Roman"/>
          <w:lang w:val="ru-RU"/>
        </w:rPr>
        <w:t>Николишин</w:t>
      </w:r>
      <w:proofErr w:type="spellEnd"/>
      <w:r w:rsidRPr="0091026B">
        <w:rPr>
          <w:rFonts w:ascii="Times New Roman" w:hAnsi="Times New Roman" w:cs="Times New Roman"/>
          <w:lang w:val="ru-RU"/>
        </w:rPr>
        <w:t xml:space="preserve"> А.К. – Восстановление (реставрация) и пломбирование зубов </w:t>
      </w:r>
      <w:proofErr w:type="spellStart"/>
      <w:r w:rsidRPr="0091026B">
        <w:rPr>
          <w:rFonts w:ascii="Times New Roman" w:hAnsi="Times New Roman" w:cs="Times New Roman"/>
          <w:lang w:val="ru-RU"/>
        </w:rPr>
        <w:t>современыми</w:t>
      </w:r>
      <w:proofErr w:type="spellEnd"/>
      <w:r w:rsidRPr="0091026B">
        <w:rPr>
          <w:rFonts w:ascii="Times New Roman" w:hAnsi="Times New Roman" w:cs="Times New Roman"/>
          <w:lang w:val="ru-RU"/>
        </w:rPr>
        <w:t xml:space="preserve"> материалами и технологиями, Полтава, 2001. </w:t>
      </w:r>
    </w:p>
    <w:p w:rsidR="0091026B" w:rsidRPr="0091026B" w:rsidRDefault="0091026B" w:rsidP="0091026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lang w:val="ru-RU"/>
        </w:rPr>
      </w:pPr>
      <w:r w:rsidRPr="0091026B">
        <w:rPr>
          <w:rFonts w:ascii="Times New Roman" w:hAnsi="Times New Roman" w:cs="Times New Roman"/>
          <w:lang w:val="ru-RU"/>
        </w:rPr>
        <w:t xml:space="preserve">35. </w:t>
      </w:r>
      <w:proofErr w:type="spellStart"/>
      <w:r w:rsidRPr="0091026B">
        <w:rPr>
          <w:rFonts w:ascii="Times New Roman" w:hAnsi="Times New Roman" w:cs="Times New Roman"/>
          <w:lang w:val="ru-RU"/>
        </w:rPr>
        <w:t>Радлинский</w:t>
      </w:r>
      <w:proofErr w:type="spellEnd"/>
      <w:r w:rsidRPr="0091026B">
        <w:rPr>
          <w:rFonts w:ascii="Times New Roman" w:hAnsi="Times New Roman" w:cs="Times New Roman"/>
          <w:lang w:val="ru-RU"/>
        </w:rPr>
        <w:t xml:space="preserve"> С.В. – Современные технологии реставрации зубов (Методическое пособие), 1999. </w:t>
      </w:r>
    </w:p>
    <w:p w:rsidR="0091026B" w:rsidRPr="0091026B" w:rsidRDefault="0091026B" w:rsidP="00910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91026B">
        <w:rPr>
          <w:rFonts w:ascii="Times New Roman" w:hAnsi="Times New Roman" w:cs="Times New Roman"/>
          <w:lang w:val="ru-RU"/>
        </w:rPr>
        <w:t xml:space="preserve">36. </w:t>
      </w:r>
      <w:proofErr w:type="spellStart"/>
      <w:r w:rsidRPr="0091026B">
        <w:rPr>
          <w:rFonts w:ascii="Times New Roman" w:hAnsi="Times New Roman" w:cs="Times New Roman"/>
          <w:lang w:val="ru-RU"/>
        </w:rPr>
        <w:t>Хельвиг</w:t>
      </w:r>
      <w:proofErr w:type="spellEnd"/>
      <w:r w:rsidRPr="0091026B">
        <w:rPr>
          <w:rFonts w:ascii="Times New Roman" w:hAnsi="Times New Roman" w:cs="Times New Roman"/>
          <w:lang w:val="ru-RU"/>
        </w:rPr>
        <w:t xml:space="preserve"> Э., </w:t>
      </w:r>
      <w:proofErr w:type="spellStart"/>
      <w:r w:rsidRPr="0091026B">
        <w:rPr>
          <w:rFonts w:ascii="Times New Roman" w:hAnsi="Times New Roman" w:cs="Times New Roman"/>
          <w:lang w:val="ru-RU"/>
        </w:rPr>
        <w:t>Климек</w:t>
      </w:r>
      <w:proofErr w:type="spellEnd"/>
      <w:r w:rsidRPr="0091026B">
        <w:rPr>
          <w:rFonts w:ascii="Times New Roman" w:hAnsi="Times New Roman" w:cs="Times New Roman"/>
          <w:lang w:val="ru-RU"/>
        </w:rPr>
        <w:t xml:space="preserve"> Й. – Терапевтическая стоматология, </w:t>
      </w:r>
      <w:r w:rsidRPr="0091026B">
        <w:rPr>
          <w:rFonts w:ascii="Times New Roman" w:hAnsi="Times New Roman" w:cs="Times New Roman"/>
        </w:rPr>
        <w:t>Urban</w:t>
      </w:r>
      <w:r w:rsidRPr="0091026B">
        <w:rPr>
          <w:rFonts w:ascii="Times New Roman" w:hAnsi="Times New Roman" w:cs="Times New Roman"/>
          <w:lang w:val="ru-RU"/>
        </w:rPr>
        <w:t>&amp;</w:t>
      </w:r>
      <w:r w:rsidRPr="0091026B">
        <w:rPr>
          <w:rFonts w:ascii="Times New Roman" w:hAnsi="Times New Roman" w:cs="Times New Roman"/>
        </w:rPr>
        <w:t>Schwarzenberg</w:t>
      </w:r>
      <w:r w:rsidRPr="009102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91026B">
        <w:rPr>
          <w:rFonts w:ascii="Times New Roman" w:hAnsi="Times New Roman" w:cs="Times New Roman"/>
        </w:rPr>
        <w:t>Munchen</w:t>
      </w:r>
      <w:proofErr w:type="spellEnd"/>
      <w:r w:rsidRPr="0091026B">
        <w:rPr>
          <w:rFonts w:ascii="Times New Roman" w:hAnsi="Times New Roman" w:cs="Times New Roman"/>
          <w:lang w:val="ru-RU"/>
        </w:rPr>
        <w:t>-</w:t>
      </w:r>
      <w:r w:rsidRPr="0091026B">
        <w:rPr>
          <w:rFonts w:ascii="Times New Roman" w:hAnsi="Times New Roman" w:cs="Times New Roman"/>
        </w:rPr>
        <w:t>Wien</w:t>
      </w:r>
      <w:r w:rsidRPr="0091026B">
        <w:rPr>
          <w:rFonts w:ascii="Times New Roman" w:hAnsi="Times New Roman" w:cs="Times New Roman"/>
          <w:lang w:val="ru-RU"/>
        </w:rPr>
        <w:t>-</w:t>
      </w:r>
      <w:r w:rsidRPr="0091026B">
        <w:rPr>
          <w:rFonts w:ascii="Times New Roman" w:hAnsi="Times New Roman" w:cs="Times New Roman"/>
        </w:rPr>
        <w:t>Baltimore</w:t>
      </w:r>
      <w:r w:rsidRPr="0091026B">
        <w:rPr>
          <w:rFonts w:ascii="Times New Roman" w:hAnsi="Times New Roman" w:cs="Times New Roman"/>
          <w:lang w:val="ru-RU"/>
        </w:rPr>
        <w:t xml:space="preserve">, 1999. </w:t>
      </w:r>
    </w:p>
    <w:p w:rsidR="0091026B" w:rsidRPr="0091026B" w:rsidRDefault="0091026B">
      <w:pPr>
        <w:rPr>
          <w:lang w:val="ru-RU"/>
        </w:rPr>
      </w:pPr>
    </w:p>
    <w:sectPr w:rsidR="0091026B" w:rsidRPr="0091026B" w:rsidSect="00D97067">
      <w:pgSz w:w="11899" w:h="17340"/>
      <w:pgMar w:top="980" w:right="396" w:bottom="700" w:left="8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06"/>
    <w:rsid w:val="002E2815"/>
    <w:rsid w:val="007C5606"/>
    <w:rsid w:val="0091026B"/>
    <w:rsid w:val="009C006A"/>
    <w:rsid w:val="00F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A5BF-E9E1-4998-B09D-E56882B7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2022-03-07T06:41:00Z</dcterms:created>
  <dcterms:modified xsi:type="dcterms:W3CDTF">2022-03-07T06:49:00Z</dcterms:modified>
</cp:coreProperties>
</file>