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EA090" w14:textId="77777777" w:rsidR="002360AA" w:rsidRDefault="002360AA" w:rsidP="002360AA">
      <w:pPr>
        <w:tabs>
          <w:tab w:val="left" w:pos="456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0207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6062"/>
        <w:gridCol w:w="709"/>
        <w:gridCol w:w="992"/>
      </w:tblGrid>
      <w:tr w:rsidR="002360AA" w:rsidRPr="00E97607" w14:paraId="155E9A59" w14:textId="77777777" w:rsidTr="002360AA">
        <w:trPr>
          <w:cantSplit/>
          <w:trHeight w:val="421"/>
          <w:tblHeader/>
        </w:trPr>
        <w:tc>
          <w:tcPr>
            <w:tcW w:w="2444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AE26E74" w14:textId="77777777" w:rsidR="002360AA" w:rsidRPr="00E97607" w:rsidRDefault="002360AA" w:rsidP="00B5387B">
            <w:pPr>
              <w:pStyle w:val="Header"/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7D21281" wp14:editId="711CA1B2">
                  <wp:extent cx="561975" cy="8286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2742AC3" wp14:editId="6D9979D7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-5715</wp:posOffset>
                      </wp:positionV>
                      <wp:extent cx="6515100" cy="9640570"/>
                      <wp:effectExtent l="9525" t="13335" r="9525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96405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174C7" id="Rectangle 2" o:spid="_x0000_s1026" style="position:absolute;margin-left:-16.5pt;margin-top:-.45pt;width:513pt;height:7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" o:allowincell="f" filled="f"/>
                  </w:pict>
                </mc:Fallback>
              </mc:AlternateContent>
            </w:r>
          </w:p>
        </w:tc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4568B" w14:textId="77777777" w:rsidR="002360AA" w:rsidRPr="00806430" w:rsidRDefault="002360AA" w:rsidP="00B5387B">
            <w:pPr>
              <w:pStyle w:val="Titolo1Intestazione"/>
              <w:rPr>
                <w:sz w:val="20"/>
                <w:lang w:val="ro-RO"/>
              </w:rPr>
            </w:pPr>
            <w:r>
              <w:rPr>
                <w:sz w:val="22"/>
                <w:szCs w:val="22"/>
                <w:lang w:val="fr-FR"/>
              </w:rPr>
              <w:t>Department of odontology, periodontology and oral pathology ”Sofia sÎrbu”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68FCD2" w14:textId="77777777" w:rsidR="002360AA" w:rsidRPr="00E97607" w:rsidRDefault="002360AA" w:rsidP="00B5387B">
            <w:pPr>
              <w:pStyle w:val="Revisione"/>
              <w:rPr>
                <w:b w:val="0"/>
                <w:sz w:val="24"/>
              </w:rPr>
            </w:pPr>
            <w:r w:rsidRPr="00E97607">
              <w:rPr>
                <w:rStyle w:val="PageNumber"/>
              </w:rPr>
              <w:t>REД.: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B7D476" w14:textId="77777777" w:rsidR="002360AA" w:rsidRPr="00E97607" w:rsidRDefault="002360AA" w:rsidP="00B5387B">
            <w:pPr>
              <w:pStyle w:val="Revisio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</w:tr>
      <w:tr w:rsidR="002360AA" w14:paraId="6B2E51E7" w14:textId="77777777" w:rsidTr="002360AA">
        <w:trPr>
          <w:cantSplit/>
          <w:trHeight w:hRule="exact" w:val="277"/>
          <w:tblHeader/>
        </w:trPr>
        <w:tc>
          <w:tcPr>
            <w:tcW w:w="24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953F5E3" w14:textId="77777777" w:rsidR="002360AA" w:rsidRDefault="002360AA" w:rsidP="00B5387B">
            <w:pPr>
              <w:pStyle w:val="Header"/>
              <w:rPr>
                <w:noProof/>
              </w:rPr>
            </w:pPr>
          </w:p>
        </w:tc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CF016" w14:textId="77777777" w:rsidR="002360AA" w:rsidRDefault="002360AA" w:rsidP="00B5387B">
            <w:pPr>
              <w:pStyle w:val="Titolo1Intestazione"/>
              <w:rPr>
                <w:caps w:val="0"/>
                <w:color w:val="00808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6809" w14:textId="77777777" w:rsidR="002360AA" w:rsidRPr="00E97607" w:rsidRDefault="002360AA" w:rsidP="00B5387B">
            <w:pPr>
              <w:pStyle w:val="Header"/>
              <w:rPr>
                <w:rStyle w:val="PageNumber"/>
                <w:sz w:val="16"/>
              </w:rPr>
            </w:pPr>
            <w:r w:rsidRPr="00E97607">
              <w:rPr>
                <w:rStyle w:val="PageNumber"/>
                <w:sz w:val="16"/>
              </w:rPr>
              <w:t>DATA:</w:t>
            </w:r>
          </w:p>
          <w:p w14:paraId="3C9B1EA0" w14:textId="77777777" w:rsidR="002360AA" w:rsidRPr="00E97607" w:rsidRDefault="002360AA" w:rsidP="00B5387B">
            <w:pPr>
              <w:pStyle w:val="Header"/>
              <w:rPr>
                <w:rStyle w:val="PageNumber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F2B59F" w14:textId="77777777" w:rsidR="002360AA" w:rsidRPr="00E97607" w:rsidRDefault="002360AA" w:rsidP="00B5387B">
            <w:pPr>
              <w:pStyle w:val="Header"/>
              <w:rPr>
                <w:rStyle w:val="PageNumber"/>
                <w:sz w:val="16"/>
              </w:rPr>
            </w:pPr>
          </w:p>
        </w:tc>
      </w:tr>
      <w:tr w:rsidR="002360AA" w14:paraId="63A3A3DC" w14:textId="77777777" w:rsidTr="002360AA">
        <w:trPr>
          <w:cantSplit/>
          <w:trHeight w:hRule="exact" w:val="869"/>
          <w:tblHeader/>
        </w:trPr>
        <w:tc>
          <w:tcPr>
            <w:tcW w:w="24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08ED26" w14:textId="77777777" w:rsidR="002360AA" w:rsidRDefault="002360AA" w:rsidP="00B5387B">
            <w:pPr>
              <w:pStyle w:val="Header"/>
            </w:pPr>
          </w:p>
        </w:tc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A9BD" w14:textId="77777777" w:rsidR="002360AA" w:rsidRDefault="002360AA" w:rsidP="00B5387B">
            <w:pPr>
              <w:pStyle w:val="Titolo1Intestazione"/>
              <w:rPr>
                <w:caps w:val="0"/>
                <w:color w:val="008080"/>
                <w:sz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4296E5" w14:textId="77777777" w:rsidR="002360AA" w:rsidRPr="00B618DD" w:rsidRDefault="002360AA" w:rsidP="00B5387B">
            <w:pPr>
              <w:pStyle w:val="Header"/>
              <w:rPr>
                <w:rStyle w:val="PageNumber"/>
                <w:lang w:val="en-US"/>
              </w:rPr>
            </w:pPr>
            <w:r w:rsidRPr="00E97607">
              <w:rPr>
                <w:rStyle w:val="PageNumber"/>
              </w:rPr>
              <w:t>Pag</w:t>
            </w:r>
            <w:r w:rsidRPr="005C622D">
              <w:rPr>
                <w:rStyle w:val="PageNumber"/>
              </w:rPr>
              <w:t xml:space="preserve">. </w:t>
            </w:r>
            <w:r>
              <w:rPr>
                <w:rStyle w:val="PageNumber"/>
                <w:lang w:val="en-US"/>
              </w:rPr>
              <w:t>1/3</w:t>
            </w:r>
          </w:p>
        </w:tc>
      </w:tr>
    </w:tbl>
    <w:p w14:paraId="26218869" w14:textId="77777777" w:rsidR="002360AA" w:rsidRDefault="002360AA" w:rsidP="00763EF0">
      <w:pPr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776C0B2" w14:textId="77777777" w:rsidR="002360AA" w:rsidRDefault="00E24293" w:rsidP="00763EF0">
      <w:pPr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EF0">
        <w:rPr>
          <w:rFonts w:ascii="Times New Roman" w:hAnsi="Times New Roman" w:cs="Times New Roman"/>
          <w:b/>
          <w:sz w:val="24"/>
          <w:szCs w:val="24"/>
        </w:rPr>
        <w:t xml:space="preserve">Questions for the exam </w:t>
      </w:r>
    </w:p>
    <w:p w14:paraId="1F4B7906" w14:textId="4A5D46ED" w:rsidR="00E24293" w:rsidRPr="00763EF0" w:rsidRDefault="00E24293" w:rsidP="00763EF0">
      <w:pPr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EF0">
        <w:rPr>
          <w:rFonts w:ascii="Times New Roman" w:hAnsi="Times New Roman" w:cs="Times New Roman"/>
          <w:b/>
          <w:sz w:val="24"/>
          <w:szCs w:val="24"/>
        </w:rPr>
        <w:t>IV year</w:t>
      </w:r>
    </w:p>
    <w:p w14:paraId="5810A5B6" w14:textId="2E5F741A" w:rsidR="00E24293" w:rsidRPr="00763EF0" w:rsidRDefault="00E24293" w:rsidP="00763EF0">
      <w:pPr>
        <w:tabs>
          <w:tab w:val="center" w:pos="4536"/>
          <w:tab w:val="left" w:pos="6444"/>
        </w:tabs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EF0">
        <w:rPr>
          <w:rFonts w:ascii="Times New Roman" w:hAnsi="Times New Roman" w:cs="Times New Roman"/>
          <w:b/>
          <w:sz w:val="24"/>
          <w:szCs w:val="24"/>
        </w:rPr>
        <w:t>Clinical Periodontology</w:t>
      </w:r>
    </w:p>
    <w:p w14:paraId="076EBD2B" w14:textId="77777777" w:rsidR="00E24293" w:rsidRPr="00763EF0" w:rsidRDefault="00E24293" w:rsidP="00763EF0">
      <w:p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237C3B75" w14:textId="073F3CFE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Marginal periodontium. Definition. </w:t>
      </w:r>
      <w:r w:rsidR="0012545E"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Structure</w:t>
      </w: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. Functions.</w:t>
      </w:r>
    </w:p>
    <w:p w14:paraId="7001B6D1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Superficial periodontium. Definition. Structure.</w:t>
      </w:r>
    </w:p>
    <w:p w14:paraId="0CCF5C6D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3EF0">
        <w:rPr>
          <w:rFonts w:ascii="Times New Roman" w:hAnsi="Times New Roman" w:cs="Times New Roman"/>
          <w:sz w:val="24"/>
          <w:szCs w:val="24"/>
        </w:rPr>
        <w:t>Supporting periodontium. Defiinition. Structure.</w:t>
      </w:r>
    </w:p>
    <w:p w14:paraId="0A1975AD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3EF0">
        <w:rPr>
          <w:rFonts w:ascii="Times New Roman" w:hAnsi="Times New Roman" w:cs="Times New Roman"/>
          <w:sz w:val="24"/>
          <w:szCs w:val="24"/>
        </w:rPr>
        <w:t>Biomechanics of the teeth. Definition of hypomoclion.</w:t>
      </w:r>
    </w:p>
    <w:p w14:paraId="0DC42A8B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3EF0">
        <w:rPr>
          <w:rFonts w:ascii="Times New Roman" w:hAnsi="Times New Roman" w:cs="Times New Roman"/>
          <w:sz w:val="24"/>
          <w:szCs w:val="24"/>
        </w:rPr>
        <w:t>The role of the tooth biomecanics in the initial stage and development of periodontal disease.</w:t>
      </w:r>
    </w:p>
    <w:p w14:paraId="39A0CEEB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31"/>
          <w:rFonts w:ascii="Times New Roman" w:hAnsi="Times New Roman" w:cs="Times New Roman"/>
          <w:color w:val="auto"/>
          <w:sz w:val="24"/>
          <w:szCs w:val="24"/>
        </w:rPr>
      </w:pPr>
      <w:r w:rsidRPr="00763EF0">
        <w:rPr>
          <w:rStyle w:val="fontstyle31"/>
          <w:rFonts w:ascii="Times New Roman" w:hAnsi="Times New Roman" w:cs="Times New Roman"/>
          <w:sz w:val="24"/>
          <w:szCs w:val="24"/>
        </w:rPr>
        <w:t>Gingiva. Types of gingiva.</w:t>
      </w:r>
    </w:p>
    <w:p w14:paraId="692EDE97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31"/>
          <w:rFonts w:ascii="Times New Roman" w:hAnsi="Times New Roman" w:cs="Times New Roman"/>
          <w:color w:val="auto"/>
          <w:sz w:val="24"/>
          <w:szCs w:val="24"/>
        </w:rPr>
      </w:pPr>
      <w:r w:rsidRPr="00763EF0">
        <w:rPr>
          <w:rStyle w:val="fontstyle31"/>
          <w:rFonts w:ascii="Times New Roman" w:hAnsi="Times New Roman" w:cs="Times New Roman"/>
          <w:sz w:val="24"/>
          <w:szCs w:val="24"/>
        </w:rPr>
        <w:t>Clinical signs of the healthy gingiva (colour, texture, consistency).</w:t>
      </w:r>
    </w:p>
    <w:p w14:paraId="461E4329" w14:textId="4C1B9B0D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Gingival papilla, the structure and funct</w:t>
      </w:r>
      <w:r w:rsidR="0012545E"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i</w:t>
      </w: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ons.</w:t>
      </w:r>
    </w:p>
    <w:p w14:paraId="120362D9" w14:textId="6AF468D3" w:rsidR="009A5653" w:rsidRPr="00763EF0" w:rsidRDefault="0012545E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Free m</w:t>
      </w:r>
      <w:r w:rsidR="009A5653"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arginal gingiva, the structure and funct</w:t>
      </w: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i</w:t>
      </w:r>
      <w:r w:rsidR="009A5653"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ons.</w:t>
      </w:r>
    </w:p>
    <w:p w14:paraId="26F3E857" w14:textId="1BE3B88D" w:rsidR="009A5653" w:rsidRPr="00763EF0" w:rsidRDefault="009A5653" w:rsidP="00763E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Attached gingiva, the structure and funct</w:t>
      </w:r>
      <w:r w:rsidR="0012545E"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i</w:t>
      </w: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ons.</w:t>
      </w:r>
    </w:p>
    <w:p w14:paraId="76250C59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3EF0">
        <w:rPr>
          <w:rStyle w:val="fontstyle31"/>
          <w:rFonts w:ascii="Times New Roman" w:hAnsi="Times New Roman" w:cs="Times New Roman"/>
          <w:sz w:val="24"/>
          <w:szCs w:val="24"/>
        </w:rPr>
        <w:t>Periodontal ligament (PDL).</w:t>
      </w:r>
    </w:p>
    <w:p w14:paraId="06579BC3" w14:textId="56DAA963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763EF0">
        <w:rPr>
          <w:rStyle w:val="fontstyle31"/>
          <w:rFonts w:ascii="Times New Roman" w:hAnsi="Times New Roman" w:cs="Times New Roman"/>
          <w:sz w:val="24"/>
          <w:szCs w:val="24"/>
        </w:rPr>
        <w:t xml:space="preserve">Cementum. </w:t>
      </w: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the structure, and funct</w:t>
      </w:r>
      <w:r w:rsidR="0012545E"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i</w:t>
      </w: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ons.</w:t>
      </w:r>
    </w:p>
    <w:p w14:paraId="69FF2AD4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3EF0">
        <w:rPr>
          <w:rFonts w:ascii="Times New Roman" w:hAnsi="Times New Roman" w:cs="Times New Roman"/>
          <w:sz w:val="24"/>
          <w:szCs w:val="24"/>
        </w:rPr>
        <w:t xml:space="preserve">Alveolar socket bone.  </w:t>
      </w:r>
    </w:p>
    <w:p w14:paraId="7D1B008C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31"/>
          <w:rFonts w:ascii="Times New Roman" w:hAnsi="Times New Roman" w:cs="Times New Roman"/>
          <w:color w:val="auto"/>
          <w:sz w:val="24"/>
          <w:szCs w:val="24"/>
        </w:rPr>
      </w:pPr>
      <w:r w:rsidRPr="00763EF0">
        <w:rPr>
          <w:rStyle w:val="fontstyle31"/>
          <w:rFonts w:ascii="Times New Roman" w:hAnsi="Times New Roman" w:cs="Times New Roman"/>
          <w:sz w:val="24"/>
          <w:szCs w:val="24"/>
        </w:rPr>
        <w:t>Alveolar supporting bone. Cortical and spongious bone.</w:t>
      </w:r>
    </w:p>
    <w:p w14:paraId="0FF0EC87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31"/>
          <w:rFonts w:ascii="Times New Roman" w:hAnsi="Times New Roman" w:cs="Times New Roman"/>
          <w:color w:val="auto"/>
          <w:sz w:val="24"/>
          <w:szCs w:val="24"/>
        </w:rPr>
      </w:pPr>
      <w:r w:rsidRPr="00763EF0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Definition of bone  resorbtion and apposition.</w:t>
      </w:r>
    </w:p>
    <w:p w14:paraId="28AEBFA6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Gingiva.  The gingiva connective tissues structures and epithelium.</w:t>
      </w:r>
    </w:p>
    <w:p w14:paraId="52FB1D84" w14:textId="47BC139A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Oral epithelium. The structure and func</w:t>
      </w:r>
      <w:r w:rsidR="0012545E"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t</w:t>
      </w: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ions.</w:t>
      </w:r>
    </w:p>
    <w:p w14:paraId="06A84578" w14:textId="2773C50B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Sulcular epithelium. The structure and funct</w:t>
      </w:r>
      <w:r w:rsidR="0012545E"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i</w:t>
      </w: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ons.</w:t>
      </w:r>
    </w:p>
    <w:p w14:paraId="007DD162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Junctional epithelium (JE). Structure. Function. Composition. Role in development of periodontal disease.</w:t>
      </w:r>
    </w:p>
    <w:p w14:paraId="75D64655" w14:textId="520EF290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Blood supply and </w:t>
      </w:r>
      <w:r w:rsidR="0012545E" w:rsidRPr="00763EF0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innervation</w:t>
      </w:r>
      <w:r w:rsidRPr="00763EF0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of periodontium.</w:t>
      </w:r>
    </w:p>
    <w:p w14:paraId="385531C0" w14:textId="19318C1E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Gingival crevicular fluid.  The composition and funct</w:t>
      </w:r>
      <w:r w:rsidR="0012545E"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i</w:t>
      </w: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ons.</w:t>
      </w:r>
    </w:p>
    <w:p w14:paraId="37627655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Gingival fibers. The types of gingival fibers. </w:t>
      </w:r>
      <w:r w:rsidRPr="00763EF0">
        <w:rPr>
          <w:rFonts w:ascii="Times New Roman" w:hAnsi="Times New Roman" w:cs="Times New Roman"/>
          <w:sz w:val="24"/>
          <w:szCs w:val="24"/>
        </w:rPr>
        <w:t>Description of morphology and function of : (</w:t>
      </w: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circular fibers, dentogingival fibers, dentoperiosteal fibers, alveologingival fibers.)</w:t>
      </w:r>
    </w:p>
    <w:p w14:paraId="57625DB7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  <w:lang w:val="en-GB"/>
        </w:rPr>
        <w:t>Gingival sulcus. Definition. Structure. Composition.</w:t>
      </w:r>
    </w:p>
    <w:p w14:paraId="73B21037" w14:textId="2220ECC3" w:rsidR="009A5653" w:rsidRPr="00763EF0" w:rsidRDefault="009A5653" w:rsidP="00763E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3EF0">
        <w:rPr>
          <w:rFonts w:ascii="Times New Roman" w:eastAsia="ElectraLH-Regular" w:hAnsi="Times New Roman" w:cs="Times New Roman"/>
          <w:color w:val="000000"/>
          <w:sz w:val="24"/>
          <w:szCs w:val="24"/>
        </w:rPr>
        <w:t>Biologic width</w:t>
      </w:r>
      <w:r w:rsidRPr="00763EF0">
        <w:rPr>
          <w:rFonts w:ascii="Times New Roman" w:eastAsia="ElectraLH-Regular" w:hAnsi="Times New Roman" w:cs="Times New Roman"/>
          <w:color w:val="000000"/>
          <w:sz w:val="24"/>
          <w:szCs w:val="24"/>
          <w:lang w:val="en-GB"/>
        </w:rPr>
        <w:t xml:space="preserve">. Definition. </w:t>
      </w:r>
      <w:r w:rsidR="003C6FD3" w:rsidRPr="00763EF0">
        <w:rPr>
          <w:rFonts w:ascii="Times New Roman" w:eastAsia="ElectraLH-Regular" w:hAnsi="Times New Roman" w:cs="Times New Roman"/>
          <w:color w:val="000000"/>
          <w:sz w:val="24"/>
          <w:szCs w:val="24"/>
          <w:lang w:val="en-GB"/>
        </w:rPr>
        <w:t>Measurements</w:t>
      </w:r>
      <w:r w:rsidRPr="00763EF0">
        <w:rPr>
          <w:rFonts w:ascii="Times New Roman" w:eastAsia="ElectraLH-Regular" w:hAnsi="Times New Roman" w:cs="Times New Roman"/>
          <w:color w:val="000000"/>
          <w:sz w:val="24"/>
          <w:szCs w:val="24"/>
          <w:lang w:val="en-GB"/>
        </w:rPr>
        <w:t>.</w:t>
      </w:r>
    </w:p>
    <w:p w14:paraId="11250CEA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3EF0">
        <w:rPr>
          <w:rFonts w:ascii="Times New Roman" w:eastAsia="ElectraLH-Regular" w:hAnsi="Times New Roman" w:cs="Times New Roman"/>
          <w:color w:val="000000"/>
          <w:sz w:val="24"/>
          <w:szCs w:val="24"/>
          <w:lang w:val="en-GB"/>
        </w:rPr>
        <w:t>Periodontal instruments for examination.</w:t>
      </w:r>
    </w:p>
    <w:p w14:paraId="556D1518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3EF0">
        <w:rPr>
          <w:rFonts w:ascii="Times New Roman" w:eastAsia="ElectraLH-Regular" w:hAnsi="Times New Roman" w:cs="Times New Roman"/>
          <w:color w:val="000000"/>
          <w:sz w:val="24"/>
          <w:szCs w:val="24"/>
          <w:lang w:val="en-GB"/>
        </w:rPr>
        <w:t>Measurements of periodontal pockets. Clinical and paraclinical methods. Florida probe.</w:t>
      </w:r>
    </w:p>
    <w:p w14:paraId="54CF1A60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Tooth Mobility. Physiological mobility. Pathological mobility. Miller’s classification.</w:t>
      </w:r>
    </w:p>
    <w:p w14:paraId="2833BADB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Periodontal examination</w:t>
      </w:r>
      <w:r w:rsidRPr="00763EF0">
        <w:rPr>
          <w:rFonts w:ascii="Times New Roman" w:hAnsi="Times New Roman" w:cs="Times New Roman"/>
          <w:bCs/>
          <w:color w:val="000000"/>
          <w:sz w:val="24"/>
          <w:szCs w:val="24"/>
        </w:rPr>
        <w:t>. Periodontal status</w:t>
      </w:r>
      <w:r w:rsidRPr="00763EF0">
        <w:rPr>
          <w:rFonts w:ascii="Times New Roman" w:hAnsi="Times New Roman" w:cs="Times New Roman"/>
          <w:sz w:val="24"/>
          <w:szCs w:val="24"/>
        </w:rPr>
        <w:t>.</w:t>
      </w:r>
    </w:p>
    <w:p w14:paraId="63941F33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3EF0">
        <w:rPr>
          <w:rFonts w:ascii="Times New Roman" w:hAnsi="Times New Roman" w:cs="Times New Roman"/>
          <w:sz w:val="24"/>
          <w:szCs w:val="24"/>
        </w:rPr>
        <w:t>Clinical criteria of evaluation during a periodontal exam. (level of free gingival margin, pocket depth, loss of  attachment, mobility, bleeding, exsudate)</w:t>
      </w:r>
    </w:p>
    <w:p w14:paraId="447DD7D8" w14:textId="0DE59FBC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31"/>
          <w:rFonts w:ascii="Times New Roman" w:hAnsi="Times New Roman" w:cs="Times New Roman"/>
          <w:color w:val="auto"/>
          <w:sz w:val="24"/>
          <w:szCs w:val="24"/>
        </w:rPr>
      </w:pPr>
      <w:r w:rsidRPr="00763E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63EF0">
        <w:rPr>
          <w:rStyle w:val="fontstyle31"/>
          <w:rFonts w:ascii="Times New Roman" w:hAnsi="Times New Roman" w:cs="Times New Roman"/>
          <w:sz w:val="24"/>
          <w:szCs w:val="24"/>
        </w:rPr>
        <w:t xml:space="preserve">Bleeding </w:t>
      </w:r>
      <w:r w:rsidR="003C6FD3" w:rsidRPr="00763EF0">
        <w:rPr>
          <w:rStyle w:val="fontstyle31"/>
          <w:rFonts w:ascii="Times New Roman" w:hAnsi="Times New Roman" w:cs="Times New Roman"/>
          <w:sz w:val="24"/>
          <w:szCs w:val="24"/>
        </w:rPr>
        <w:t>on</w:t>
      </w:r>
      <w:r w:rsidRPr="00763EF0">
        <w:rPr>
          <w:rStyle w:val="fontstyle31"/>
          <w:rFonts w:ascii="Times New Roman" w:hAnsi="Times New Roman" w:cs="Times New Roman"/>
          <w:sz w:val="24"/>
          <w:szCs w:val="24"/>
        </w:rPr>
        <w:t xml:space="preserve"> probing (BOP). </w:t>
      </w:r>
    </w:p>
    <w:p w14:paraId="2ACE5E06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31"/>
          <w:rFonts w:ascii="Times New Roman" w:hAnsi="Times New Roman" w:cs="Times New Roman"/>
          <w:color w:val="auto"/>
          <w:sz w:val="24"/>
          <w:szCs w:val="24"/>
        </w:rPr>
      </w:pPr>
      <w:r w:rsidRPr="00763EF0">
        <w:rPr>
          <w:rStyle w:val="fontstyle31"/>
          <w:rFonts w:ascii="Times New Roman" w:hAnsi="Times New Roman" w:cs="Times New Roman"/>
          <w:sz w:val="24"/>
          <w:szCs w:val="24"/>
        </w:rPr>
        <w:lastRenderedPageBreak/>
        <w:t>Periodontal pocket. Definition. Structure and composition.</w:t>
      </w:r>
    </w:p>
    <w:p w14:paraId="49F9DCE1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31"/>
          <w:rFonts w:ascii="Times New Roman" w:hAnsi="Times New Roman" w:cs="Times New Roman"/>
          <w:color w:val="auto"/>
          <w:sz w:val="24"/>
          <w:szCs w:val="24"/>
        </w:rPr>
      </w:pPr>
      <w:r w:rsidRPr="00763EF0">
        <w:rPr>
          <w:rStyle w:val="fontstyle31"/>
          <w:rFonts w:ascii="Times New Roman" w:hAnsi="Times New Roman" w:cs="Times New Roman"/>
          <w:sz w:val="24"/>
          <w:szCs w:val="24"/>
        </w:rPr>
        <w:t>Measurement of pocket depths. Methods and instruments.</w:t>
      </w:r>
    </w:p>
    <w:p w14:paraId="119B6F45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3EF0">
        <w:rPr>
          <w:rFonts w:ascii="Times New Roman" w:hAnsi="Times New Roman" w:cs="Times New Roman"/>
          <w:color w:val="000000"/>
          <w:sz w:val="24"/>
          <w:szCs w:val="24"/>
        </w:rPr>
        <w:t xml:space="preserve"> Periodontal chart. Method of completing the chart and instruments.</w:t>
      </w:r>
    </w:p>
    <w:p w14:paraId="13086124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31"/>
          <w:rFonts w:ascii="Times New Roman" w:hAnsi="Times New Roman" w:cs="Times New Roman"/>
          <w:color w:val="auto"/>
          <w:sz w:val="24"/>
          <w:szCs w:val="24"/>
        </w:rPr>
      </w:pPr>
      <w:r w:rsidRPr="00763EF0">
        <w:rPr>
          <w:rStyle w:val="fontstyle31"/>
          <w:rFonts w:ascii="Times New Roman" w:hAnsi="Times New Roman" w:cs="Times New Roman"/>
          <w:sz w:val="24"/>
          <w:szCs w:val="24"/>
        </w:rPr>
        <w:t>Radiographic examination. Methods of evidence of bone loss.</w:t>
      </w:r>
    </w:p>
    <w:p w14:paraId="438368F6" w14:textId="7DDC164B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31"/>
          <w:rFonts w:ascii="Times New Roman" w:hAnsi="Times New Roman" w:cs="Times New Roman"/>
          <w:color w:val="auto"/>
          <w:sz w:val="24"/>
          <w:szCs w:val="24"/>
        </w:rPr>
      </w:pPr>
      <w:r w:rsidRPr="00763E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3EF0">
        <w:rPr>
          <w:rStyle w:val="fontstyle31"/>
          <w:rFonts w:ascii="Times New Roman" w:hAnsi="Times New Roman" w:cs="Times New Roman"/>
          <w:sz w:val="24"/>
          <w:szCs w:val="24"/>
        </w:rPr>
        <w:t xml:space="preserve">Furcation  lesions. Definition and classifcation.  Evaluation.  </w:t>
      </w: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Glickman </w:t>
      </w:r>
      <w:r w:rsidR="003C6FD3"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f</w:t>
      </w: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urcation </w:t>
      </w:r>
      <w:r w:rsidR="003C6FD3"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c</w:t>
      </w: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lassification.</w:t>
      </w:r>
    </w:p>
    <w:p w14:paraId="235E78C4" w14:textId="12C66D38" w:rsidR="009A5653" w:rsidRPr="00763EF0" w:rsidRDefault="003C6FD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Dental p</w:t>
      </w:r>
      <w:r w:rsidR="009A5653"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laque. Definition. Ethiology. </w:t>
      </w:r>
      <w:r w:rsidR="009A5653" w:rsidRPr="00763EF0">
        <w:rPr>
          <w:rStyle w:val="fontstyle31"/>
          <w:rFonts w:ascii="Times New Roman" w:hAnsi="Times New Roman" w:cs="Times New Roman"/>
          <w:sz w:val="24"/>
          <w:szCs w:val="24"/>
        </w:rPr>
        <w:t xml:space="preserve">Plaque indexes. </w:t>
      </w:r>
    </w:p>
    <w:p w14:paraId="7A4BB10B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Stages of development of the plaque.</w:t>
      </w:r>
    </w:p>
    <w:p w14:paraId="44D3FBE4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Supragingival plaque. Ethiology. Composition.</w:t>
      </w:r>
    </w:p>
    <w:p w14:paraId="13732E46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Subgingival plaque. Ethiology. Composition.</w:t>
      </w:r>
    </w:p>
    <w:p w14:paraId="44C3021B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Biofilm formation, structure and stages. Acquired pellicle. Reversible </w:t>
      </w:r>
      <w:r w:rsidRPr="00763EF0">
        <w:rPr>
          <w:rFonts w:ascii="Times New Roman" w:hAnsi="Times New Roman" w:cs="Times New Roman"/>
          <w:sz w:val="24"/>
          <w:szCs w:val="24"/>
        </w:rPr>
        <w:t xml:space="preserve">adhesion.  </w:t>
      </w: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Irreversible adhesion. </w:t>
      </w:r>
    </w:p>
    <w:p w14:paraId="08349503" w14:textId="62011ABE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Bacteria associated with periodontal </w:t>
      </w:r>
      <w:r w:rsidR="003C6FD3"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disease</w:t>
      </w: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14:paraId="64454757" w14:textId="13040C0D" w:rsidR="009A5653" w:rsidRPr="00763EF0" w:rsidRDefault="00D94012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Dental c</w:t>
      </w:r>
      <w:r w:rsidR="009A5653"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alculus. Definition. Classification. </w:t>
      </w:r>
    </w:p>
    <w:p w14:paraId="50CEB7BC" w14:textId="42825C06" w:rsidR="009A5653" w:rsidRPr="00763EF0" w:rsidRDefault="00D94012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Dental c</w:t>
      </w:r>
      <w:r w:rsidR="009A5653"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alculus. Mineral composition of the dental calculus.</w:t>
      </w:r>
    </w:p>
    <w:p w14:paraId="256B8D0D" w14:textId="504D815D" w:rsidR="009A5653" w:rsidRPr="00763EF0" w:rsidRDefault="00D94012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Dental calculus</w:t>
      </w:r>
      <w:r w:rsidR="009A5653"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. Organic composition of the dental calculus.</w:t>
      </w:r>
    </w:p>
    <w:p w14:paraId="2A0EF8D3" w14:textId="2FB3CA32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Stages of </w:t>
      </w:r>
      <w:r w:rsidR="00D94012"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dental </w:t>
      </w: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calculus formation. </w:t>
      </w:r>
    </w:p>
    <w:p w14:paraId="1B6C8CF9" w14:textId="62CE46D6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Supragingival </w:t>
      </w:r>
      <w:r w:rsidR="00D94012"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dental </w:t>
      </w: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calculus. Ethiology. Composition. Role in development of periodontitis.</w:t>
      </w:r>
    </w:p>
    <w:p w14:paraId="2E68E986" w14:textId="3E5DEAC4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Subgingival </w:t>
      </w:r>
      <w:r w:rsidR="00D94012"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dental </w:t>
      </w: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calculus. Ethiology. Composition. Role in development of periodontitis.</w:t>
      </w:r>
    </w:p>
    <w:p w14:paraId="09D394F2" w14:textId="539AEAF3" w:rsidR="009A5653" w:rsidRPr="00763EF0" w:rsidRDefault="00D94012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Dental </w:t>
      </w:r>
      <w:r w:rsidRPr="00763EF0">
        <w:rPr>
          <w:rStyle w:val="fontstyle31"/>
          <w:rFonts w:ascii="Times New Roman" w:hAnsi="Times New Roman" w:cs="Times New Roman"/>
          <w:sz w:val="24"/>
          <w:szCs w:val="24"/>
        </w:rPr>
        <w:t>c</w:t>
      </w:r>
      <w:r w:rsidR="009A5653" w:rsidRPr="00763EF0">
        <w:rPr>
          <w:rStyle w:val="fontstyle31"/>
          <w:rFonts w:ascii="Times New Roman" w:hAnsi="Times New Roman" w:cs="Times New Roman"/>
          <w:sz w:val="24"/>
          <w:szCs w:val="24"/>
        </w:rPr>
        <w:t xml:space="preserve">alculus indexes. Methods of  </w:t>
      </w:r>
      <w:r w:rsidRPr="00763EF0">
        <w:rPr>
          <w:rStyle w:val="fontstyle31"/>
          <w:rFonts w:ascii="Times New Roman" w:hAnsi="Times New Roman" w:cs="Times New Roman"/>
          <w:sz w:val="24"/>
          <w:szCs w:val="24"/>
        </w:rPr>
        <w:t>determination</w:t>
      </w:r>
      <w:r w:rsidR="009A5653" w:rsidRPr="00763EF0">
        <w:rPr>
          <w:rStyle w:val="fontstyle31"/>
          <w:rFonts w:ascii="Times New Roman" w:hAnsi="Times New Roman" w:cs="Times New Roman"/>
          <w:sz w:val="24"/>
          <w:szCs w:val="24"/>
        </w:rPr>
        <w:t>.</w:t>
      </w:r>
    </w:p>
    <w:p w14:paraId="1505C489" w14:textId="6525220F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Manual methods and techniques, of removing</w:t>
      </w:r>
      <w:r w:rsidR="00D94012"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dental</w:t>
      </w: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calculus. </w:t>
      </w:r>
    </w:p>
    <w:p w14:paraId="19516D3A" w14:textId="5C989574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Instruments used  for removing </w:t>
      </w:r>
      <w:r w:rsidR="00D94012"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dental </w:t>
      </w: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calculus. </w:t>
      </w:r>
    </w:p>
    <w:p w14:paraId="63D7F90C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Periodontal curretes.</w:t>
      </w:r>
      <w:r w:rsidRPr="00763EF0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Classification, indications of usage.</w:t>
      </w:r>
    </w:p>
    <w:p w14:paraId="6F7A3D4A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Gracey</w:t>
      </w: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  <w:lang w:val="en-GB"/>
        </w:rPr>
        <w:t xml:space="preserve">’s </w:t>
      </w:r>
      <w:proofErr w:type="spellStart"/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  <w:lang w:val="en-GB"/>
        </w:rPr>
        <w:t>curretes</w:t>
      </w:r>
      <w:proofErr w:type="spellEnd"/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  <w:lang w:val="en-GB"/>
        </w:rPr>
        <w:t xml:space="preserve">. </w:t>
      </w: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Classification, indications and methods of usage.</w:t>
      </w:r>
    </w:p>
    <w:p w14:paraId="3F8E2A5B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Universal curretes. Classification, indications and methods of usage.</w:t>
      </w:r>
    </w:p>
    <w:p w14:paraId="4BFBC33E" w14:textId="64AA7495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Gingival curretage. Indications. Method and technique</w:t>
      </w:r>
      <w:r w:rsidR="00D94012"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s</w:t>
      </w: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.</w:t>
      </w:r>
    </w:p>
    <w:p w14:paraId="147E07BB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Scalling and root planning.</w:t>
      </w:r>
    </w:p>
    <w:p w14:paraId="41FB3B1E" w14:textId="1D262882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Methods  of</w:t>
      </w:r>
      <w:r w:rsidR="00D94012"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dental</w:t>
      </w: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calculus removal by using power driven scalers.</w:t>
      </w:r>
    </w:p>
    <w:p w14:paraId="5E17D1DA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Types of power driven scalers.  Sonic and ultrasonic scalers. (Ultrasonic magnetostrictive scalers, ultrasonic piezoelectric scalers). Mechanism of action.</w:t>
      </w:r>
    </w:p>
    <w:p w14:paraId="52DA7DDF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Power driven scalers. Indications.</w:t>
      </w:r>
    </w:p>
    <w:p w14:paraId="231BC083" w14:textId="78590391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Contraindications of ultrasonic scalling. Preacautions</w:t>
      </w:r>
      <w:r w:rsidR="00D94012"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measures</w:t>
      </w: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14:paraId="7AB515A9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Air-flow. Defintion. Indications, contraindications. Method and techniques of usage.</w:t>
      </w:r>
    </w:p>
    <w:p w14:paraId="100CFDD1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Ethiological factors in </w:t>
      </w: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development of periodontal disease (Local and general factors).</w:t>
      </w:r>
    </w:p>
    <w:p w14:paraId="5D71F37F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Contributing factors in development of periodontal disease. (Local and general factors).</w:t>
      </w:r>
    </w:p>
    <w:p w14:paraId="77972E4B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Food impaction. Open and loose contacts.  Overhanging margins of restorations and improperly designed prosthesis. </w:t>
      </w:r>
    </w:p>
    <w:p w14:paraId="7DD7E74E" w14:textId="60FC1E6B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Violation of biological </w:t>
      </w:r>
      <w:r w:rsidR="00D94012"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space</w:t>
      </w: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14:paraId="5ED1A979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Tooth brush trauma. Gingival recessions. Miller’s classification.</w:t>
      </w:r>
    </w:p>
    <w:p w14:paraId="2C5F76D4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Occlusal trauma. Definition. </w:t>
      </w:r>
    </w:p>
    <w:p w14:paraId="655E5DC2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Primary oclusal trauma. Definition.</w:t>
      </w:r>
    </w:p>
    <w:p w14:paraId="703FC4E6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Secondary oclusal trauma. Definition.</w:t>
      </w:r>
    </w:p>
    <w:p w14:paraId="59719B32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Bruxism. Definition. Sings and symptoms.</w:t>
      </w:r>
    </w:p>
    <w:p w14:paraId="765BBFE0" w14:textId="3DF597F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31"/>
          <w:rFonts w:ascii="Times New Roman" w:hAnsi="Times New Roman" w:cs="Times New Roman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T</w:t>
      </w:r>
      <w:r w:rsidR="00D94012"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ee</w:t>
      </w: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th mobility. Grades of mobility.</w:t>
      </w:r>
    </w:p>
    <w:p w14:paraId="38DCF81A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Radiographic signs of trauma from occlusion.  (</w:t>
      </w:r>
      <w:r w:rsidRPr="00763EF0">
        <w:rPr>
          <w:rFonts w:ascii="Times New Roman" w:hAnsi="Times New Roman" w:cs="Times New Roman"/>
          <w:sz w:val="24"/>
          <w:szCs w:val="24"/>
        </w:rPr>
        <w:t>Widening of periodontal ligament space. Possible thickening of lamina dura. Angular bone loss and infrabony pocket formation. Root resorption. Hypercementosis.)</w:t>
      </w:r>
    </w:p>
    <w:p w14:paraId="1026BD83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lastRenderedPageBreak/>
        <w:t>Splinting methods and techniques ( temprorary and permanent) in  treatment of periodontal disease.</w:t>
      </w:r>
    </w:p>
    <w:p w14:paraId="394109AE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Oclusal splinting.  Indications. Method and techniques.</w:t>
      </w:r>
    </w:p>
    <w:p w14:paraId="0F1D2FCE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External/Vestibular splinting. Indications. Method and techniques.</w:t>
      </w:r>
    </w:p>
    <w:p w14:paraId="6DBFB246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Oclusal guards. Indications. </w:t>
      </w:r>
    </w:p>
    <w:p w14:paraId="6E27095C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Intracoronal splints. Indications.</w:t>
      </w:r>
    </w:p>
    <w:p w14:paraId="6A9EF7D8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31"/>
          <w:rFonts w:ascii="Times New Roman" w:hAnsi="Times New Roman" w:cs="Times New Roman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Findings associated with excessive occlusal forces.</w:t>
      </w:r>
    </w:p>
    <w:p w14:paraId="6F97092F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Selective Grinding. Definition. Techniques and methods of selective ginding. Contraindications of selective grinding in the natural dentition.</w:t>
      </w:r>
    </w:p>
    <w:p w14:paraId="1048499C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Gingivitis. Definition. Ethiology. Pathogenesis. Classification.</w:t>
      </w:r>
    </w:p>
    <w:p w14:paraId="403CB120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Clinical criteria used for diagnosing gingivitis. (Color,  contour, consistency of the gingival tissue.)</w:t>
      </w:r>
    </w:p>
    <w:p w14:paraId="7363EF17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Stages of disease in developing gingivitis.  Incipient stage.  Developing stage. Chronic stage.</w:t>
      </w:r>
    </w:p>
    <w:p w14:paraId="5BD836B8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The role of B-cells, T-Cells, Cytokines, IgG, Ig A , and IgM in development stages of gingivitis.</w:t>
      </w:r>
    </w:p>
    <w:p w14:paraId="10B82A4E" w14:textId="46924F5D" w:rsidR="009A5653" w:rsidRPr="00763EF0" w:rsidRDefault="009A5653" w:rsidP="00763E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3EF0">
        <w:rPr>
          <w:rFonts w:ascii="Times New Roman" w:hAnsi="Times New Roman" w:cs="Times New Roman"/>
          <w:sz w:val="24"/>
          <w:szCs w:val="24"/>
        </w:rPr>
        <w:t>Initial l</w:t>
      </w:r>
      <w:r w:rsidR="00F20CCA" w:rsidRPr="00763EF0">
        <w:rPr>
          <w:rFonts w:ascii="Times New Roman" w:hAnsi="Times New Roman" w:cs="Times New Roman"/>
          <w:sz w:val="24"/>
          <w:szCs w:val="24"/>
        </w:rPr>
        <w:t>e</w:t>
      </w:r>
      <w:r w:rsidRPr="00763EF0">
        <w:rPr>
          <w:rFonts w:ascii="Times New Roman" w:hAnsi="Times New Roman" w:cs="Times New Roman"/>
          <w:sz w:val="24"/>
          <w:szCs w:val="24"/>
        </w:rPr>
        <w:t>sion of gingivitis.  Early lesion of gingivitis. Chronic lesion of gingivitis. Advanced lesion of gingivitis.</w:t>
      </w:r>
    </w:p>
    <w:p w14:paraId="043BB6AD" w14:textId="2F170EBE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Phases of Acute Inflammation. </w:t>
      </w:r>
      <w:r w:rsidR="00F20CCA"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Vascular phase.</w:t>
      </w:r>
    </w:p>
    <w:p w14:paraId="01DBB124" w14:textId="4D9BC574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Gingivitis</w:t>
      </w:r>
      <w:r w:rsidR="00F20CCA"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in pregnancy</w:t>
      </w: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. Clinical signs, diagnosis. Treatment.</w:t>
      </w:r>
    </w:p>
    <w:p w14:paraId="64275E95" w14:textId="5F1DA8ED" w:rsidR="009A5653" w:rsidRPr="00763EF0" w:rsidRDefault="00F20CCA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P</w:t>
      </w:r>
      <w:r w:rsidR="009A5653"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laque-induced</w:t>
      </w: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gingivitis</w:t>
      </w:r>
      <w:r w:rsidR="009A5653"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. Definition. Diagnosis. Clinical picture. Treatment.</w:t>
      </w:r>
    </w:p>
    <w:p w14:paraId="55647649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Chronic gingvitis. Forms and clinical picture. </w:t>
      </w:r>
    </w:p>
    <w:p w14:paraId="0A1ABE8A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Hypertrophic gingivitis. (Plaque-induced, specfic –induced by local and general ethiological factors). Definition. Diagnosis. Clinical picture. Treatment.</w:t>
      </w:r>
    </w:p>
    <w:p w14:paraId="3F0C7CD0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Descuamative gingivitis. Definition. Diagnosis. Clinical picture. Treatment.</w:t>
      </w:r>
    </w:p>
    <w:p w14:paraId="5D1D18BE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Ulcero-necrotic gingivits. Definition. Diagnosis. Clinical picture. Treatment.</w:t>
      </w:r>
    </w:p>
    <w:p w14:paraId="404B216B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Fibromatosis gingivitis. Hereditary gingivofibromatosis.   Definition. Diagnosis. Clinical picture. Treatment.</w:t>
      </w:r>
    </w:p>
    <w:p w14:paraId="1D4DCB08" w14:textId="44C38E8B" w:rsidR="009A5653" w:rsidRPr="00763EF0" w:rsidRDefault="00F20CCA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Hypertrophic</w:t>
      </w:r>
      <w:r w:rsidR="009A5653"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gingivitis. Drug induced hyperplasya. Definition. Diagnosis. Clinical picture. Treatment.</w:t>
      </w:r>
    </w:p>
    <w:p w14:paraId="4C72BE7C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Periodontitis. Definition. Classification. Histopathological features of periodontitis.</w:t>
      </w:r>
    </w:p>
    <w:p w14:paraId="690266F2" w14:textId="0D302E4E" w:rsidR="009A5653" w:rsidRPr="00763EF0" w:rsidRDefault="0097416D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Incipient e</w:t>
      </w:r>
      <w:r w:rsidR="009A5653"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arly </w:t>
      </w: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p</w:t>
      </w:r>
      <w:r w:rsidR="009A5653"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eriodontitis. Definition. Clinical and paraclinical signs. Diagnosis and treatment.</w:t>
      </w:r>
    </w:p>
    <w:p w14:paraId="1C345232" w14:textId="535E3162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Moderate </w:t>
      </w:r>
      <w:r w:rsidR="0097416D"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p</w:t>
      </w: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eriodontitis. Definition. Clinical and paraclinical signs. Diagnosis and treatment.</w:t>
      </w:r>
    </w:p>
    <w:p w14:paraId="1E41FA71" w14:textId="1CA0D02B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Advanced </w:t>
      </w:r>
      <w:r w:rsidR="0097416D"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p</w:t>
      </w: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eriodontitis</w:t>
      </w:r>
      <w:r w:rsidRPr="00763EF0">
        <w:rPr>
          <w:rFonts w:ascii="Times New Roman" w:hAnsi="Times New Roman" w:cs="Times New Roman"/>
          <w:sz w:val="24"/>
          <w:szCs w:val="24"/>
        </w:rPr>
        <w:t xml:space="preserve">. </w:t>
      </w: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Definition. Clinical and paraclinical signs. Diagnosis and treatment.</w:t>
      </w:r>
    </w:p>
    <w:p w14:paraId="64319651" w14:textId="2E27FCCE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Aggressive </w:t>
      </w:r>
      <w:r w:rsidR="0097416D"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p</w:t>
      </w: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eriodontitis. Definition. Clinical and paraclinical signs. </w:t>
      </w:r>
    </w:p>
    <w:p w14:paraId="5D609663" w14:textId="3B680DF0" w:rsidR="009A5653" w:rsidRPr="00763EF0" w:rsidRDefault="009A5653" w:rsidP="00763E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Aggressive </w:t>
      </w:r>
      <w:r w:rsidR="0097416D"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p</w:t>
      </w: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eriodontitis, </w:t>
      </w:r>
      <w:r w:rsidRPr="00763EF0">
        <w:rPr>
          <w:rFonts w:ascii="Times New Roman" w:hAnsi="Times New Roman" w:cs="Times New Roman"/>
          <w:bCs/>
          <w:color w:val="000000"/>
          <w:sz w:val="24"/>
          <w:szCs w:val="24"/>
        </w:rPr>
        <w:t>l</w:t>
      </w: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ocalized form:  </w:t>
      </w:r>
      <w:r w:rsidRPr="00763EF0">
        <w:rPr>
          <w:rFonts w:ascii="Times New Roman" w:hAnsi="Times New Roman" w:cs="Times New Roman"/>
          <w:bCs/>
          <w:color w:val="000000"/>
          <w:sz w:val="24"/>
          <w:szCs w:val="24"/>
        </w:rPr>
        <w:t>clinical, paraclinical sings.</w:t>
      </w:r>
    </w:p>
    <w:p w14:paraId="5D76428F" w14:textId="62BC4FFE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Aggressive </w:t>
      </w:r>
      <w:r w:rsidR="0097416D"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p</w:t>
      </w: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eriodontitis, </w:t>
      </w:r>
      <w:r w:rsidRPr="00763EF0">
        <w:rPr>
          <w:rFonts w:ascii="Times New Roman" w:hAnsi="Times New Roman" w:cs="Times New Roman"/>
          <w:bCs/>
          <w:color w:val="000000"/>
          <w:sz w:val="24"/>
          <w:szCs w:val="24"/>
        </w:rPr>
        <w:t>l</w:t>
      </w: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ocalized form:  </w:t>
      </w:r>
      <w:r w:rsidRPr="00763E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Diagnosis. Treatment. </w:t>
      </w:r>
    </w:p>
    <w:p w14:paraId="1CE445B0" w14:textId="09032D01" w:rsidR="009A5653" w:rsidRPr="00763EF0" w:rsidRDefault="009A5653" w:rsidP="00763E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Aggressive </w:t>
      </w:r>
      <w:r w:rsidR="0097416D"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p</w:t>
      </w: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eriodontitis, g</w:t>
      </w:r>
      <w:r w:rsidRPr="00763EF0">
        <w:rPr>
          <w:rFonts w:ascii="Times New Roman" w:hAnsi="Times New Roman" w:cs="Times New Roman"/>
          <w:bCs/>
          <w:color w:val="000000"/>
          <w:sz w:val="24"/>
          <w:szCs w:val="24"/>
        </w:rPr>
        <w:t>eneralized form: clinical, paraclinical sings.</w:t>
      </w:r>
    </w:p>
    <w:p w14:paraId="7C522D54" w14:textId="54D3BEA4" w:rsidR="009A5653" w:rsidRPr="00763EF0" w:rsidRDefault="009A5653" w:rsidP="00763E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3E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Aggressive </w:t>
      </w:r>
      <w:r w:rsidR="0097416D"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p</w:t>
      </w: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eriodontitis, g</w:t>
      </w:r>
      <w:r w:rsidRPr="00763E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eneralized form: Diagnosis. Treatment. </w:t>
      </w:r>
    </w:p>
    <w:p w14:paraId="77A1D8C9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3EF0">
        <w:rPr>
          <w:rFonts w:ascii="Times New Roman" w:hAnsi="Times New Roman" w:cs="Times New Roman"/>
          <w:bCs/>
          <w:color w:val="000000"/>
          <w:sz w:val="24"/>
          <w:szCs w:val="24"/>
        </w:rPr>
        <w:t>Dentinal hypersesibility. Symptoms and treatment.</w:t>
      </w:r>
    </w:p>
    <w:p w14:paraId="17069F2B" w14:textId="7A620B7C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Radiological changes in </w:t>
      </w:r>
      <w:r w:rsidR="00A80362" w:rsidRPr="00763E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incipient </w:t>
      </w: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early periodontitis.</w:t>
      </w:r>
    </w:p>
    <w:p w14:paraId="7414E9BE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Radiological changes in </w:t>
      </w: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moderate periodontitis.</w:t>
      </w:r>
    </w:p>
    <w:p w14:paraId="615815E8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3E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Radiological changes in </w:t>
      </w: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advanced periodontitis.</w:t>
      </w:r>
    </w:p>
    <w:p w14:paraId="0B4D571A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Acute necrotizing ulcerative periodontitis. Definition. Diagnosis and treatment. Differential diagnosis.</w:t>
      </w:r>
    </w:p>
    <w:p w14:paraId="3113308D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Periodontal abcess. Definition. </w:t>
      </w:r>
    </w:p>
    <w:p w14:paraId="483A5C3A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lastRenderedPageBreak/>
        <w:t>Pericoronitis (operculitis). Definition. Clinical signs. Treatment.</w:t>
      </w:r>
    </w:p>
    <w:p w14:paraId="01F0F018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First stage, evolution and symptoms of the periodontal abcess.</w:t>
      </w:r>
    </w:p>
    <w:p w14:paraId="13378617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Periodontal abcess. Emergency treatment methods.</w:t>
      </w:r>
    </w:p>
    <w:p w14:paraId="541FCAC4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Endo-periodontal abcess. Defintion. Signs and symptoms.</w:t>
      </w:r>
    </w:p>
    <w:p w14:paraId="62B2AAB3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Treatment of endo-periodontal abcess.</w:t>
      </w:r>
    </w:p>
    <w:p w14:paraId="7B4B8BA3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Apical periodontal cyst. Definition. Localization.</w:t>
      </w:r>
    </w:p>
    <w:p w14:paraId="6B3B7088" w14:textId="2E9CF94F" w:rsidR="008B34AB" w:rsidRPr="00763EF0" w:rsidRDefault="008B34AB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Chronic marginal periodontitis treatment plan (stages).</w:t>
      </w:r>
    </w:p>
    <w:p w14:paraId="57151C8C" w14:textId="232F32D9" w:rsidR="008B34AB" w:rsidRPr="00763EF0" w:rsidRDefault="008B34AB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The initial stage in the treatment of chronic marginal periodontitis (components – odontal, periodontal, surgical, orthopedic, general treatment). </w:t>
      </w:r>
    </w:p>
    <w:p w14:paraId="64BE68AD" w14:textId="0C18A964" w:rsidR="008B34AB" w:rsidRPr="00763EF0" w:rsidRDefault="008B34AB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Corrective stage in the treatment of chronic marginal periodontitis (surgical, orthopedic).</w:t>
      </w:r>
    </w:p>
    <w:p w14:paraId="2927084B" w14:textId="611FDA57" w:rsidR="008B34AB" w:rsidRPr="00763EF0" w:rsidRDefault="008B34AB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Maintenance treatment (local and general).</w:t>
      </w:r>
    </w:p>
    <w:p w14:paraId="1E0816A5" w14:textId="06143B6C" w:rsidR="008B34AB" w:rsidRPr="00763EF0" w:rsidRDefault="008B34AB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Local  treatment of periodontal disease. Definition. Methods.</w:t>
      </w:r>
    </w:p>
    <w:p w14:paraId="4C295558" w14:textId="77E8AD31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Antiseptic, antimicrobial solutions used in treatment of periodontal disease.</w:t>
      </w:r>
    </w:p>
    <w:p w14:paraId="34492FE1" w14:textId="0B188F4D" w:rsidR="008B34AB" w:rsidRPr="00763EF0" w:rsidRDefault="008B34AB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Medicinal remedies used in the treatment of periodontal disease.</w:t>
      </w:r>
    </w:p>
    <w:p w14:paraId="0B15056B" w14:textId="483E45BA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Periodontal surgery. Minimal surgical kit for periodontal surgery.</w:t>
      </w:r>
    </w:p>
    <w:p w14:paraId="407D9D02" w14:textId="72060FAF" w:rsidR="009A5653" w:rsidRPr="00763EF0" w:rsidRDefault="009A5653" w:rsidP="00763E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Objectives of periodontal surgery</w:t>
      </w:r>
      <w:r w:rsidR="008B34AB" w:rsidRPr="00763EF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DFD25FA" w14:textId="4C16F5F4" w:rsidR="009A5653" w:rsidRPr="00763EF0" w:rsidRDefault="009A5653" w:rsidP="00763E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Local and general contraindications of periodontal surgery treatment</w:t>
      </w:r>
      <w:r w:rsidR="008B34AB"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of generalized periodontitis</w:t>
      </w: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.</w:t>
      </w:r>
    </w:p>
    <w:p w14:paraId="63A6AFE6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Gingivoplasty. Definition. Technique. Indications. Contraindications.</w:t>
      </w:r>
    </w:p>
    <w:p w14:paraId="0CB700B8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3EF0">
        <w:rPr>
          <w:rStyle w:val="fontstyle01"/>
          <w:rFonts w:ascii="Times New Roman" w:hAnsi="Times New Roman" w:cs="Times New Roman"/>
          <w:b w:val="0"/>
          <w:sz w:val="24"/>
          <w:szCs w:val="24"/>
        </w:rPr>
        <w:t>Gingivectomy. Definition. Technique. Indications. Contraindications.</w:t>
      </w:r>
    </w:p>
    <w:p w14:paraId="63A3577A" w14:textId="77777777" w:rsidR="009A5653" w:rsidRPr="00763EF0" w:rsidRDefault="009A5653" w:rsidP="00763E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3EF0">
        <w:rPr>
          <w:rFonts w:ascii="Times New Roman" w:eastAsia="Formata-Medium" w:hAnsi="Times New Roman" w:cs="Times New Roman"/>
          <w:color w:val="000000"/>
          <w:sz w:val="24"/>
          <w:szCs w:val="24"/>
        </w:rPr>
        <w:t>Frenectomy</w:t>
      </w:r>
      <w:r w:rsidRPr="00763EF0">
        <w:rPr>
          <w:rFonts w:ascii="Times New Roman" w:eastAsia="Formata-Medium" w:hAnsi="Times New Roman" w:cs="Times New Roman"/>
          <w:color w:val="000000"/>
          <w:sz w:val="24"/>
          <w:szCs w:val="24"/>
          <w:lang w:val="en-GB"/>
        </w:rPr>
        <w:t>. Definition. Techniques. Indications. Contraindications.</w:t>
      </w:r>
    </w:p>
    <w:p w14:paraId="182769A3" w14:textId="39E4F049" w:rsidR="009A5653" w:rsidRPr="00763EF0" w:rsidRDefault="009A5653" w:rsidP="00763E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3EF0">
        <w:rPr>
          <w:rFonts w:ascii="Times New Roman" w:eastAsia="Formata-Medium" w:hAnsi="Times New Roman" w:cs="Times New Roman"/>
          <w:color w:val="000000"/>
          <w:sz w:val="24"/>
          <w:szCs w:val="24"/>
          <w:lang w:val="en-GB"/>
        </w:rPr>
        <w:t>Frenuloplasty</w:t>
      </w:r>
      <w:proofErr w:type="spellEnd"/>
      <w:r w:rsidRPr="00763EF0">
        <w:rPr>
          <w:rFonts w:ascii="Times New Roman" w:eastAsia="Formata-Medium" w:hAnsi="Times New Roman" w:cs="Times New Roman"/>
          <w:color w:val="000000"/>
          <w:sz w:val="24"/>
          <w:szCs w:val="24"/>
          <w:lang w:val="en-GB"/>
        </w:rPr>
        <w:t>. Definition. Techniques. Indications. Contraindications.</w:t>
      </w:r>
    </w:p>
    <w:p w14:paraId="1EE2ED53" w14:textId="138A9CCB" w:rsidR="008B34AB" w:rsidRPr="00763EF0" w:rsidRDefault="008B34AB" w:rsidP="00763E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3EF0">
        <w:rPr>
          <w:rFonts w:ascii="Times New Roman" w:hAnsi="Times New Roman" w:cs="Times New Roman"/>
          <w:sz w:val="24"/>
          <w:szCs w:val="24"/>
        </w:rPr>
        <w:t>Alveolar bone loss by dehiscence. Root exposure.</w:t>
      </w:r>
    </w:p>
    <w:p w14:paraId="645E207E" w14:textId="1F0B4808" w:rsidR="009A5653" w:rsidRPr="00763EF0" w:rsidRDefault="009A5653" w:rsidP="00763E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3EF0">
        <w:rPr>
          <w:rFonts w:ascii="Times New Roman" w:eastAsia="Formata-Medium" w:hAnsi="Times New Roman" w:cs="Times New Roman"/>
          <w:color w:val="000000"/>
          <w:sz w:val="24"/>
          <w:szCs w:val="24"/>
        </w:rPr>
        <w:t>Fenestration. Definition. Clinical signs. Treatment.</w:t>
      </w:r>
    </w:p>
    <w:p w14:paraId="0A1169A1" w14:textId="0ED71607" w:rsidR="009A5653" w:rsidRPr="00763EF0" w:rsidRDefault="009A5653" w:rsidP="00763E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3EF0">
        <w:rPr>
          <w:rFonts w:ascii="Times New Roman" w:eastAsia="Formata-Medium" w:hAnsi="Times New Roman" w:cs="Times New Roman"/>
          <w:color w:val="000000"/>
          <w:sz w:val="24"/>
          <w:szCs w:val="24"/>
          <w:lang w:val="en-GB"/>
        </w:rPr>
        <w:t>Definition of horizontal bone loss. Radiologic picture.</w:t>
      </w:r>
    </w:p>
    <w:p w14:paraId="6C74CA14" w14:textId="3E4C09F3" w:rsidR="008D756D" w:rsidRPr="00763EF0" w:rsidRDefault="008D756D" w:rsidP="00763E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3EF0">
        <w:rPr>
          <w:rFonts w:ascii="Times New Roman" w:eastAsia="Formata-Medium" w:hAnsi="Times New Roman" w:cs="Times New Roman"/>
          <w:color w:val="000000"/>
          <w:sz w:val="24"/>
          <w:szCs w:val="24"/>
          <w:lang w:val="en-GB"/>
        </w:rPr>
        <w:t>Definition of vertical bone loss. Radiologic picture.</w:t>
      </w:r>
    </w:p>
    <w:p w14:paraId="5F3C4395" w14:textId="77777777" w:rsidR="009A5653" w:rsidRPr="000B72E2" w:rsidRDefault="009A5653" w:rsidP="00763EF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5F996E1" w14:textId="77777777" w:rsidR="00910CAA" w:rsidRPr="000B72E2" w:rsidRDefault="00910CAA" w:rsidP="00763EF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sectPr w:rsidR="00910CAA" w:rsidRPr="000B72E2" w:rsidSect="002360A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10EF7" w14:textId="77777777" w:rsidR="00A54710" w:rsidRDefault="00A54710" w:rsidP="002360AA">
      <w:pPr>
        <w:spacing w:after="0" w:line="240" w:lineRule="auto"/>
      </w:pPr>
      <w:r>
        <w:separator/>
      </w:r>
    </w:p>
  </w:endnote>
  <w:endnote w:type="continuationSeparator" w:id="0">
    <w:p w14:paraId="333A931E" w14:textId="77777777" w:rsidR="00A54710" w:rsidRDefault="00A54710" w:rsidP="0023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rmata-Medium">
    <w:altName w:val="Times New Roman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ZapfDingbats">
    <w:altName w:val="Times New Roman"/>
    <w:charset w:val="00"/>
    <w:family w:val="roman"/>
    <w:pitch w:val="default"/>
  </w:font>
  <w:font w:name="ElectraLH-Regular">
    <w:altName w:val="Times New Roman"/>
    <w:charset w:val="00"/>
    <w:family w:val="roman"/>
    <w:pitch w:val="default"/>
  </w:font>
  <w:font w:name="Formata-BoldCondensed">
    <w:altName w:val="Times New Roman"/>
    <w:charset w:val="00"/>
    <w:family w:val="roman"/>
    <w:pitch w:val="default"/>
  </w:font>
  <w:font w:name="Formata-CondensedItalic">
    <w:altName w:val="Times New Roman"/>
    <w:charset w:val="00"/>
    <w:family w:val="roman"/>
    <w:pitch w:val="default"/>
  </w:font>
  <w:font w:name="Formata-Regular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9B4CD" w14:textId="77777777" w:rsidR="00A54710" w:rsidRDefault="00A54710" w:rsidP="002360AA">
      <w:pPr>
        <w:spacing w:after="0" w:line="240" w:lineRule="auto"/>
      </w:pPr>
      <w:r>
        <w:separator/>
      </w:r>
    </w:p>
  </w:footnote>
  <w:footnote w:type="continuationSeparator" w:id="0">
    <w:p w14:paraId="7284A425" w14:textId="77777777" w:rsidR="00A54710" w:rsidRDefault="00A54710" w:rsidP="0023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F43BE"/>
    <w:multiLevelType w:val="multilevel"/>
    <w:tmpl w:val="1ABF43BE"/>
    <w:lvl w:ilvl="0">
      <w:start w:val="1"/>
      <w:numFmt w:val="decimal"/>
      <w:lvlText w:val="%1."/>
      <w:lvlJc w:val="left"/>
      <w:pPr>
        <w:ind w:left="360" w:hanging="360"/>
      </w:pPr>
      <w:rPr>
        <w:rFonts w:ascii="Formata-Medium" w:hAnsi="Formata-Medium" w:hint="default"/>
        <w:b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D9C"/>
    <w:rsid w:val="000B72E2"/>
    <w:rsid w:val="0012545E"/>
    <w:rsid w:val="00176C95"/>
    <w:rsid w:val="002360AA"/>
    <w:rsid w:val="002908EA"/>
    <w:rsid w:val="002E6E09"/>
    <w:rsid w:val="003A3C82"/>
    <w:rsid w:val="003C6FD3"/>
    <w:rsid w:val="003D39B8"/>
    <w:rsid w:val="003F33FC"/>
    <w:rsid w:val="004148B6"/>
    <w:rsid w:val="00453C88"/>
    <w:rsid w:val="00455283"/>
    <w:rsid w:val="004F0890"/>
    <w:rsid w:val="0052459F"/>
    <w:rsid w:val="00527615"/>
    <w:rsid w:val="005813E6"/>
    <w:rsid w:val="005A51BD"/>
    <w:rsid w:val="005C2F76"/>
    <w:rsid w:val="00641300"/>
    <w:rsid w:val="00644B9E"/>
    <w:rsid w:val="00664779"/>
    <w:rsid w:val="006815E5"/>
    <w:rsid w:val="00711C32"/>
    <w:rsid w:val="007167DB"/>
    <w:rsid w:val="00761F3F"/>
    <w:rsid w:val="00763EF0"/>
    <w:rsid w:val="00795468"/>
    <w:rsid w:val="008A2E9F"/>
    <w:rsid w:val="008B309E"/>
    <w:rsid w:val="008B34AB"/>
    <w:rsid w:val="008D756D"/>
    <w:rsid w:val="008E71EB"/>
    <w:rsid w:val="00910CAA"/>
    <w:rsid w:val="0097416D"/>
    <w:rsid w:val="00976337"/>
    <w:rsid w:val="009A5653"/>
    <w:rsid w:val="009B2517"/>
    <w:rsid w:val="00A54710"/>
    <w:rsid w:val="00A80362"/>
    <w:rsid w:val="00AB4DB8"/>
    <w:rsid w:val="00B33B8C"/>
    <w:rsid w:val="00B623A0"/>
    <w:rsid w:val="00B6607E"/>
    <w:rsid w:val="00B749FA"/>
    <w:rsid w:val="00BD16FD"/>
    <w:rsid w:val="00C20C27"/>
    <w:rsid w:val="00C32AA8"/>
    <w:rsid w:val="00C73875"/>
    <w:rsid w:val="00C82229"/>
    <w:rsid w:val="00CD1857"/>
    <w:rsid w:val="00D33B74"/>
    <w:rsid w:val="00D47D9C"/>
    <w:rsid w:val="00D71B34"/>
    <w:rsid w:val="00D77B19"/>
    <w:rsid w:val="00D94012"/>
    <w:rsid w:val="00DB6F7D"/>
    <w:rsid w:val="00DD5C9D"/>
    <w:rsid w:val="00DF4F0F"/>
    <w:rsid w:val="00E03E63"/>
    <w:rsid w:val="00E24293"/>
    <w:rsid w:val="00EA5786"/>
    <w:rsid w:val="00F151C4"/>
    <w:rsid w:val="00F20CCA"/>
    <w:rsid w:val="00F36B55"/>
    <w:rsid w:val="00F42B89"/>
    <w:rsid w:val="00F4764C"/>
    <w:rsid w:val="00F87E02"/>
    <w:rsid w:val="138C219E"/>
    <w:rsid w:val="1CAA6447"/>
    <w:rsid w:val="1F2A127C"/>
    <w:rsid w:val="20532B87"/>
    <w:rsid w:val="2ED25559"/>
    <w:rsid w:val="313C1980"/>
    <w:rsid w:val="31BA695B"/>
    <w:rsid w:val="38962ED3"/>
    <w:rsid w:val="423069FC"/>
    <w:rsid w:val="4A1301E3"/>
    <w:rsid w:val="592240F5"/>
    <w:rsid w:val="6A547002"/>
    <w:rsid w:val="71E266CD"/>
    <w:rsid w:val="76DC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E776"/>
  <w15:docId w15:val="{FB4DB8BF-6CB0-4897-9AA8-D139CA44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qFormat/>
    <w:rPr>
      <w:rFonts w:ascii="Formata-Medium" w:hAnsi="Formata-Medium" w:hint="default"/>
      <w:b/>
      <w:bCs/>
      <w:color w:val="000000"/>
      <w:sz w:val="20"/>
      <w:szCs w:val="20"/>
    </w:rPr>
  </w:style>
  <w:style w:type="character" w:customStyle="1" w:styleId="fontstyle11">
    <w:name w:val="fontstyle11"/>
    <w:basedOn w:val="DefaultParagraphFont"/>
    <w:qFormat/>
    <w:rPr>
      <w:rFonts w:ascii="ZapfDingbats" w:hAnsi="ZapfDingbats" w:hint="default"/>
      <w:color w:val="B3B3B3"/>
      <w:sz w:val="12"/>
      <w:szCs w:val="12"/>
    </w:rPr>
  </w:style>
  <w:style w:type="character" w:customStyle="1" w:styleId="fontstyle31">
    <w:name w:val="fontstyle31"/>
    <w:basedOn w:val="DefaultParagraphFont"/>
    <w:qFormat/>
    <w:rPr>
      <w:rFonts w:ascii="ElectraLH-Regular" w:hAnsi="ElectraLH-Regular" w:hint="default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21">
    <w:name w:val="fontstyle21"/>
    <w:basedOn w:val="DefaultParagraphFont"/>
    <w:qFormat/>
    <w:rPr>
      <w:rFonts w:ascii="ZapfDingbats" w:hAnsi="ZapfDingbats" w:hint="default"/>
      <w:color w:val="B3B3B3"/>
      <w:sz w:val="12"/>
      <w:szCs w:val="12"/>
    </w:rPr>
  </w:style>
  <w:style w:type="character" w:customStyle="1" w:styleId="fontstyle41">
    <w:name w:val="fontstyle41"/>
    <w:basedOn w:val="DefaultParagraphFont"/>
    <w:qFormat/>
    <w:rPr>
      <w:rFonts w:ascii="Formata-BoldCondensed" w:hAnsi="Formata-BoldCondensed" w:hint="default"/>
      <w:b/>
      <w:bCs/>
      <w:color w:val="FFFFFF"/>
      <w:sz w:val="24"/>
      <w:szCs w:val="24"/>
    </w:rPr>
  </w:style>
  <w:style w:type="character" w:customStyle="1" w:styleId="fontstyle51">
    <w:name w:val="fontstyle51"/>
    <w:basedOn w:val="DefaultParagraphFont"/>
    <w:qFormat/>
    <w:rPr>
      <w:rFonts w:ascii="Formata-CondensedItalic" w:hAnsi="Formata-CondensedItalic" w:hint="default"/>
      <w:i/>
      <w:iCs/>
      <w:color w:val="000000"/>
      <w:sz w:val="18"/>
      <w:szCs w:val="18"/>
    </w:rPr>
  </w:style>
  <w:style w:type="character" w:customStyle="1" w:styleId="fontstyle61">
    <w:name w:val="fontstyle61"/>
    <w:basedOn w:val="DefaultParagraphFont"/>
    <w:qFormat/>
    <w:rPr>
      <w:rFonts w:ascii="Formata-Regular" w:hAnsi="Formata-Regular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23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360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0A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rsid w:val="002360AA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2360AA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eastAsia="Times New Roman" w:hAnsi="Arial" w:cs="Times New Roman"/>
      <w:b/>
      <w:caps/>
      <w:sz w:val="24"/>
      <w:szCs w:val="20"/>
      <w:lang w:val="it-IT"/>
    </w:rPr>
  </w:style>
  <w:style w:type="paragraph" w:customStyle="1" w:styleId="Revisione">
    <w:name w:val="Revisione"/>
    <w:basedOn w:val="Header"/>
    <w:rsid w:val="002360AA"/>
    <w:pPr>
      <w:tabs>
        <w:tab w:val="clear" w:pos="4677"/>
        <w:tab w:val="clear" w:pos="9355"/>
        <w:tab w:val="center" w:pos="4819"/>
        <w:tab w:val="right" w:pos="9638"/>
      </w:tabs>
    </w:pPr>
    <w:rPr>
      <w:rFonts w:ascii="Times New Roman" w:eastAsia="Times New Roman" w:hAnsi="Times New Roman" w:cs="Times New Roman"/>
      <w:b/>
      <w:sz w:val="16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2BF043-0BB1-4A96-8656-DFB814B0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1354</Words>
  <Characters>7718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xperience290@outlook.com</dc:creator>
  <cp:lastModifiedBy>Пользователь</cp:lastModifiedBy>
  <cp:revision>60</cp:revision>
  <dcterms:created xsi:type="dcterms:W3CDTF">2018-09-27T06:04:00Z</dcterms:created>
  <dcterms:modified xsi:type="dcterms:W3CDTF">2024-06-02T07:24:00Z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2057-10.2.0.7480</vt:lpwstr>
  </property>
</Properties>
</file>