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78C38" w14:textId="77777777" w:rsidR="00510C33" w:rsidRPr="00454F4E" w:rsidRDefault="004A4C10">
      <w:pPr>
        <w:spacing w:line="276" w:lineRule="auto"/>
        <w:jc w:val="center"/>
        <w:rPr>
          <w:rFonts w:ascii="Times New Roman" w:hAnsi="Times New Roman"/>
          <w:b/>
          <w:color w:val="000000" w:themeColor="text1"/>
          <w:sz w:val="24"/>
          <w:szCs w:val="24"/>
        </w:rPr>
      </w:pPr>
      <w:r w:rsidRPr="00454F4E">
        <w:rPr>
          <w:rFonts w:ascii="Times New Roman" w:hAnsi="Times New Roman"/>
          <w:b/>
          <w:color w:val="000000" w:themeColor="text1"/>
          <w:sz w:val="24"/>
          <w:szCs w:val="24"/>
        </w:rPr>
        <w:t>Universitatea de Stat de Medicină și Farmacie</w:t>
      </w:r>
    </w:p>
    <w:p w14:paraId="6DEB1FF3" w14:textId="77777777" w:rsidR="00510C33" w:rsidRPr="00454F4E" w:rsidRDefault="004A4C10">
      <w:pPr>
        <w:spacing w:line="276" w:lineRule="auto"/>
        <w:jc w:val="center"/>
        <w:rPr>
          <w:rFonts w:ascii="Times New Roman" w:hAnsi="Times New Roman"/>
          <w:b/>
          <w:color w:val="000000" w:themeColor="text1"/>
          <w:sz w:val="24"/>
          <w:szCs w:val="24"/>
        </w:rPr>
      </w:pPr>
      <w:r w:rsidRPr="00454F4E">
        <w:rPr>
          <w:rFonts w:ascii="Times New Roman" w:hAnsi="Times New Roman"/>
          <w:b/>
          <w:color w:val="000000" w:themeColor="text1"/>
          <w:sz w:val="24"/>
          <w:szCs w:val="24"/>
        </w:rPr>
        <w:t>Nicolae Testemițanu</w:t>
      </w:r>
    </w:p>
    <w:p w14:paraId="7035A4C9" w14:textId="77777777" w:rsidR="00510C33" w:rsidRPr="00454F4E" w:rsidRDefault="00510C33">
      <w:pPr>
        <w:spacing w:line="276" w:lineRule="auto"/>
        <w:jc w:val="center"/>
        <w:rPr>
          <w:rFonts w:ascii="Times New Roman" w:hAnsi="Times New Roman"/>
          <w:color w:val="000000" w:themeColor="text1"/>
          <w:sz w:val="24"/>
          <w:szCs w:val="24"/>
        </w:rPr>
      </w:pPr>
    </w:p>
    <w:p w14:paraId="54FFA86E" w14:textId="77777777" w:rsidR="00510C33" w:rsidRPr="00454F4E" w:rsidRDefault="004A4C10">
      <w:pPr>
        <w:spacing w:line="276" w:lineRule="auto"/>
        <w:jc w:val="center"/>
        <w:rPr>
          <w:rFonts w:ascii="Times New Roman" w:hAnsi="Times New Roman"/>
          <w:b/>
          <w:i/>
          <w:color w:val="000000" w:themeColor="text1"/>
          <w:sz w:val="24"/>
          <w:szCs w:val="24"/>
        </w:rPr>
      </w:pPr>
      <w:r w:rsidRPr="00454F4E">
        <w:rPr>
          <w:rFonts w:ascii="Times New Roman" w:hAnsi="Times New Roman"/>
          <w:b/>
          <w:i/>
          <w:color w:val="000000" w:themeColor="text1"/>
          <w:sz w:val="24"/>
          <w:szCs w:val="24"/>
        </w:rPr>
        <w:t>Catedra</w:t>
      </w:r>
    </w:p>
    <w:p w14:paraId="6EED7613" w14:textId="77777777" w:rsidR="00510C33" w:rsidRPr="00454F4E" w:rsidRDefault="004A4C10">
      <w:pPr>
        <w:spacing w:line="276" w:lineRule="auto"/>
        <w:jc w:val="center"/>
        <w:rPr>
          <w:rFonts w:ascii="Times New Roman" w:hAnsi="Times New Roman"/>
          <w:b/>
          <w:i/>
          <w:color w:val="000000" w:themeColor="text1"/>
          <w:sz w:val="24"/>
          <w:szCs w:val="24"/>
        </w:rPr>
      </w:pPr>
      <w:r w:rsidRPr="00454F4E">
        <w:rPr>
          <w:rFonts w:ascii="Times New Roman" w:hAnsi="Times New Roman"/>
          <w:b/>
          <w:i/>
          <w:color w:val="000000" w:themeColor="text1"/>
          <w:sz w:val="24"/>
          <w:szCs w:val="24"/>
        </w:rPr>
        <w:t>Odontologie, parodontologie și patologie orală ”Sofia Sîrbu”</w:t>
      </w:r>
    </w:p>
    <w:p w14:paraId="26D7A93F" w14:textId="77777777" w:rsidR="00510C33" w:rsidRPr="00454F4E" w:rsidRDefault="00510C33">
      <w:pPr>
        <w:spacing w:line="276" w:lineRule="auto"/>
        <w:jc w:val="both"/>
        <w:rPr>
          <w:rFonts w:ascii="Times New Roman" w:hAnsi="Times New Roman"/>
          <w:color w:val="000000" w:themeColor="text1"/>
          <w:sz w:val="24"/>
          <w:szCs w:val="24"/>
        </w:rPr>
      </w:pPr>
    </w:p>
    <w:p w14:paraId="3A84908E" w14:textId="77777777" w:rsidR="00510C33" w:rsidRPr="00454F4E" w:rsidRDefault="00510C33">
      <w:pPr>
        <w:spacing w:line="276" w:lineRule="auto"/>
        <w:jc w:val="both"/>
        <w:rPr>
          <w:rFonts w:ascii="Times New Roman" w:hAnsi="Times New Roman"/>
          <w:color w:val="000000" w:themeColor="text1"/>
          <w:sz w:val="24"/>
          <w:szCs w:val="24"/>
        </w:rPr>
      </w:pPr>
    </w:p>
    <w:p w14:paraId="0AAA7A0C" w14:textId="77777777" w:rsidR="00510C33" w:rsidRPr="00454F4E" w:rsidRDefault="00510C33">
      <w:pPr>
        <w:spacing w:line="276" w:lineRule="auto"/>
        <w:jc w:val="both"/>
        <w:rPr>
          <w:rFonts w:ascii="Times New Roman" w:hAnsi="Times New Roman"/>
          <w:color w:val="000000" w:themeColor="text1"/>
          <w:sz w:val="24"/>
          <w:szCs w:val="24"/>
        </w:rPr>
      </w:pPr>
    </w:p>
    <w:p w14:paraId="4918C566" w14:textId="22B3D43F" w:rsidR="00510C33" w:rsidRPr="00454F4E" w:rsidRDefault="008738F5">
      <w:pPr>
        <w:spacing w:line="276" w:lineRule="auto"/>
        <w:jc w:val="center"/>
        <w:rPr>
          <w:rFonts w:ascii="Times New Roman" w:hAnsi="Times New Roman"/>
          <w:b/>
          <w:color w:val="000000" w:themeColor="text1"/>
          <w:sz w:val="24"/>
          <w:szCs w:val="24"/>
        </w:rPr>
      </w:pPr>
      <w:r w:rsidRPr="00454F4E">
        <w:rPr>
          <w:rFonts w:ascii="Times New Roman" w:hAnsi="Times New Roman"/>
          <w:b/>
          <w:color w:val="000000" w:themeColor="text1"/>
          <w:sz w:val="24"/>
          <w:szCs w:val="24"/>
        </w:rPr>
        <w:t>Dr.hab.șt.med., c</w:t>
      </w:r>
      <w:r w:rsidR="004A4C10" w:rsidRPr="00454F4E">
        <w:rPr>
          <w:rFonts w:ascii="Times New Roman" w:hAnsi="Times New Roman"/>
          <w:b/>
          <w:color w:val="000000" w:themeColor="text1"/>
          <w:sz w:val="24"/>
          <w:szCs w:val="24"/>
        </w:rPr>
        <w:t>o</w:t>
      </w:r>
      <w:r w:rsidRPr="00454F4E">
        <w:rPr>
          <w:rFonts w:ascii="Times New Roman" w:hAnsi="Times New Roman"/>
          <w:b/>
          <w:color w:val="000000" w:themeColor="text1"/>
          <w:sz w:val="24"/>
          <w:szCs w:val="24"/>
        </w:rPr>
        <w:t>n</w:t>
      </w:r>
      <w:r w:rsidR="004A4C10" w:rsidRPr="00454F4E">
        <w:rPr>
          <w:rFonts w:ascii="Times New Roman" w:hAnsi="Times New Roman"/>
          <w:b/>
          <w:color w:val="000000" w:themeColor="text1"/>
          <w:sz w:val="24"/>
          <w:szCs w:val="24"/>
        </w:rPr>
        <w:t>f. univ. Sergiu Ciobanu</w:t>
      </w:r>
    </w:p>
    <w:p w14:paraId="56319740" w14:textId="5D7816FC" w:rsidR="006E0FA7" w:rsidRPr="00454F4E" w:rsidRDefault="006E0FA7" w:rsidP="008738F5">
      <w:pPr>
        <w:spacing w:line="276" w:lineRule="auto"/>
        <w:jc w:val="center"/>
        <w:rPr>
          <w:rFonts w:ascii="Times New Roman" w:hAnsi="Times New Roman"/>
          <w:color w:val="000000" w:themeColor="text1"/>
          <w:sz w:val="24"/>
          <w:szCs w:val="24"/>
        </w:rPr>
      </w:pPr>
      <w:r w:rsidRPr="00454F4E">
        <w:rPr>
          <w:rFonts w:ascii="Times New Roman" w:hAnsi="Times New Roman"/>
          <w:b/>
          <w:color w:val="000000" w:themeColor="text1"/>
          <w:sz w:val="24"/>
          <w:szCs w:val="24"/>
        </w:rPr>
        <w:t xml:space="preserve">Asist. univ. </w:t>
      </w:r>
      <w:r w:rsidR="008738F5" w:rsidRPr="00454F4E">
        <w:rPr>
          <w:rFonts w:ascii="Times New Roman" w:hAnsi="Times New Roman"/>
          <w:b/>
          <w:color w:val="000000" w:themeColor="text1"/>
          <w:sz w:val="24"/>
          <w:szCs w:val="24"/>
        </w:rPr>
        <w:t>Olesea</w:t>
      </w:r>
      <w:r w:rsidR="008738F5" w:rsidRPr="00454F4E">
        <w:rPr>
          <w:rFonts w:ascii="Times New Roman" w:hAnsi="Times New Roman"/>
          <w:color w:val="000000" w:themeColor="text1"/>
          <w:sz w:val="24"/>
          <w:szCs w:val="24"/>
        </w:rPr>
        <w:t xml:space="preserve"> </w:t>
      </w:r>
      <w:r w:rsidRPr="00454F4E">
        <w:rPr>
          <w:rFonts w:ascii="Times New Roman" w:hAnsi="Times New Roman"/>
          <w:b/>
          <w:color w:val="000000" w:themeColor="text1"/>
          <w:sz w:val="24"/>
          <w:szCs w:val="24"/>
        </w:rPr>
        <w:t xml:space="preserve">Musteață </w:t>
      </w:r>
    </w:p>
    <w:p w14:paraId="5659A5E2" w14:textId="77777777" w:rsidR="00510C33" w:rsidRPr="00454F4E" w:rsidRDefault="00510C33">
      <w:pPr>
        <w:spacing w:line="276" w:lineRule="auto"/>
        <w:jc w:val="center"/>
        <w:rPr>
          <w:rFonts w:ascii="Times New Roman" w:hAnsi="Times New Roman"/>
          <w:b/>
          <w:color w:val="000000" w:themeColor="text1"/>
          <w:sz w:val="24"/>
          <w:szCs w:val="24"/>
        </w:rPr>
      </w:pPr>
    </w:p>
    <w:p w14:paraId="483DA20C" w14:textId="1196447B" w:rsidR="00510C33" w:rsidRPr="00454F4E" w:rsidRDefault="004A4C10">
      <w:pPr>
        <w:spacing w:line="276" w:lineRule="auto"/>
        <w:jc w:val="center"/>
        <w:rPr>
          <w:rFonts w:ascii="Times New Roman" w:hAnsi="Times New Roman"/>
          <w:b/>
          <w:color w:val="000000" w:themeColor="text1"/>
          <w:sz w:val="24"/>
          <w:szCs w:val="24"/>
        </w:rPr>
      </w:pPr>
      <w:r w:rsidRPr="00454F4E">
        <w:rPr>
          <w:rFonts w:ascii="Times New Roman" w:hAnsi="Times New Roman"/>
          <w:b/>
          <w:color w:val="000000" w:themeColor="text1"/>
          <w:sz w:val="24"/>
          <w:szCs w:val="24"/>
        </w:rPr>
        <w:t xml:space="preserve">Elaborări metodice </w:t>
      </w:r>
      <w:r w:rsidR="006E0FA7" w:rsidRPr="00454F4E">
        <w:rPr>
          <w:rFonts w:ascii="Times New Roman" w:hAnsi="Times New Roman"/>
          <w:b/>
          <w:color w:val="000000" w:themeColor="text1"/>
          <w:sz w:val="24"/>
          <w:szCs w:val="24"/>
        </w:rPr>
        <w:t>–</w:t>
      </w:r>
      <w:r w:rsidRPr="00454F4E">
        <w:rPr>
          <w:rFonts w:ascii="Times New Roman" w:hAnsi="Times New Roman"/>
          <w:b/>
          <w:color w:val="000000" w:themeColor="text1"/>
          <w:sz w:val="24"/>
          <w:szCs w:val="24"/>
        </w:rPr>
        <w:t xml:space="preserve"> </w:t>
      </w:r>
      <w:r w:rsidR="006E0FA7" w:rsidRPr="00454F4E">
        <w:rPr>
          <w:rFonts w:ascii="Times New Roman" w:hAnsi="Times New Roman"/>
          <w:b/>
          <w:color w:val="000000" w:themeColor="text1"/>
          <w:sz w:val="24"/>
          <w:szCs w:val="24"/>
        </w:rPr>
        <w:t>Fizioterapia în stomatologie</w:t>
      </w:r>
      <w:r w:rsidRPr="00454F4E">
        <w:rPr>
          <w:rFonts w:ascii="Times New Roman" w:hAnsi="Times New Roman"/>
          <w:b/>
          <w:color w:val="000000" w:themeColor="text1"/>
          <w:sz w:val="24"/>
          <w:szCs w:val="24"/>
        </w:rPr>
        <w:t xml:space="preserve"> </w:t>
      </w:r>
    </w:p>
    <w:p w14:paraId="7F7E831E" w14:textId="3DCD4DF6" w:rsidR="00510C33" w:rsidRPr="00454F4E" w:rsidRDefault="006E0FA7">
      <w:pPr>
        <w:spacing w:line="276" w:lineRule="auto"/>
        <w:jc w:val="center"/>
        <w:rPr>
          <w:rFonts w:ascii="Times New Roman" w:hAnsi="Times New Roman"/>
          <w:bCs/>
          <w:color w:val="000000" w:themeColor="text1"/>
          <w:sz w:val="24"/>
          <w:szCs w:val="24"/>
        </w:rPr>
      </w:pPr>
      <w:r w:rsidRPr="00454F4E">
        <w:rPr>
          <w:rFonts w:ascii="Times New Roman" w:hAnsi="Times New Roman"/>
          <w:bCs/>
          <w:color w:val="000000" w:themeColor="text1"/>
          <w:sz w:val="24"/>
          <w:szCs w:val="24"/>
        </w:rPr>
        <w:t>Pentru studenții anului V, semestrul X</w:t>
      </w:r>
    </w:p>
    <w:p w14:paraId="33791128" w14:textId="77777777" w:rsidR="00510C33" w:rsidRPr="00454F4E" w:rsidRDefault="00510C33">
      <w:pPr>
        <w:tabs>
          <w:tab w:val="left" w:pos="1800"/>
          <w:tab w:val="center" w:pos="4536"/>
        </w:tabs>
        <w:spacing w:line="276" w:lineRule="auto"/>
        <w:rPr>
          <w:rFonts w:ascii="Times New Roman" w:hAnsi="Times New Roman"/>
          <w:b/>
          <w:color w:val="000000" w:themeColor="text1"/>
          <w:sz w:val="24"/>
          <w:szCs w:val="24"/>
        </w:rPr>
      </w:pPr>
    </w:p>
    <w:p w14:paraId="4693FDBA" w14:textId="77777777" w:rsidR="00510C33" w:rsidRPr="00454F4E" w:rsidRDefault="00510C33">
      <w:pPr>
        <w:spacing w:line="276" w:lineRule="auto"/>
        <w:jc w:val="center"/>
        <w:rPr>
          <w:rFonts w:ascii="Times New Roman" w:hAnsi="Times New Roman"/>
          <w:b/>
          <w:color w:val="000000" w:themeColor="text1"/>
          <w:sz w:val="24"/>
          <w:szCs w:val="24"/>
        </w:rPr>
      </w:pPr>
    </w:p>
    <w:p w14:paraId="3679AC60" w14:textId="77777777" w:rsidR="00510C33" w:rsidRPr="00454F4E" w:rsidRDefault="00510C33">
      <w:pPr>
        <w:spacing w:line="276" w:lineRule="auto"/>
        <w:jc w:val="center"/>
        <w:rPr>
          <w:rFonts w:ascii="Times New Roman" w:hAnsi="Times New Roman"/>
          <w:b/>
          <w:color w:val="000000" w:themeColor="text1"/>
          <w:sz w:val="24"/>
          <w:szCs w:val="24"/>
        </w:rPr>
      </w:pPr>
    </w:p>
    <w:p w14:paraId="74D6B69D" w14:textId="77777777" w:rsidR="00510C33" w:rsidRPr="00454F4E" w:rsidRDefault="00510C33">
      <w:pPr>
        <w:spacing w:line="276" w:lineRule="auto"/>
        <w:jc w:val="center"/>
        <w:rPr>
          <w:rFonts w:ascii="Times New Roman" w:hAnsi="Times New Roman"/>
          <w:b/>
          <w:color w:val="000000" w:themeColor="text1"/>
          <w:sz w:val="24"/>
          <w:szCs w:val="24"/>
        </w:rPr>
      </w:pPr>
    </w:p>
    <w:p w14:paraId="6C2899C5" w14:textId="77777777" w:rsidR="00510C33" w:rsidRPr="00454F4E" w:rsidRDefault="00510C33">
      <w:pPr>
        <w:spacing w:line="276" w:lineRule="auto"/>
        <w:jc w:val="center"/>
        <w:rPr>
          <w:rFonts w:ascii="Times New Roman" w:hAnsi="Times New Roman"/>
          <w:b/>
          <w:color w:val="000000" w:themeColor="text1"/>
          <w:sz w:val="24"/>
          <w:szCs w:val="24"/>
        </w:rPr>
      </w:pPr>
    </w:p>
    <w:p w14:paraId="6CA01AC4" w14:textId="77777777" w:rsidR="00510C33" w:rsidRPr="00454F4E" w:rsidRDefault="00510C33">
      <w:pPr>
        <w:spacing w:line="276" w:lineRule="auto"/>
        <w:jc w:val="center"/>
        <w:rPr>
          <w:rFonts w:ascii="Times New Roman" w:hAnsi="Times New Roman"/>
          <w:b/>
          <w:color w:val="000000" w:themeColor="text1"/>
          <w:sz w:val="24"/>
          <w:szCs w:val="24"/>
        </w:rPr>
      </w:pPr>
    </w:p>
    <w:p w14:paraId="552FC950" w14:textId="77777777" w:rsidR="00510C33" w:rsidRPr="00454F4E" w:rsidRDefault="00510C33">
      <w:pPr>
        <w:spacing w:line="276" w:lineRule="auto"/>
        <w:jc w:val="center"/>
        <w:rPr>
          <w:rFonts w:ascii="Times New Roman" w:hAnsi="Times New Roman"/>
          <w:b/>
          <w:color w:val="000000" w:themeColor="text1"/>
          <w:sz w:val="24"/>
          <w:szCs w:val="24"/>
        </w:rPr>
      </w:pPr>
    </w:p>
    <w:p w14:paraId="254AE27F" w14:textId="77777777" w:rsidR="00510C33" w:rsidRPr="00454F4E" w:rsidRDefault="00510C33">
      <w:pPr>
        <w:spacing w:line="276" w:lineRule="auto"/>
        <w:jc w:val="center"/>
        <w:rPr>
          <w:rFonts w:ascii="Times New Roman" w:hAnsi="Times New Roman"/>
          <w:b/>
          <w:color w:val="000000" w:themeColor="text1"/>
          <w:sz w:val="24"/>
          <w:szCs w:val="24"/>
        </w:rPr>
      </w:pPr>
    </w:p>
    <w:p w14:paraId="44DFF336" w14:textId="77777777" w:rsidR="00510C33" w:rsidRPr="00454F4E" w:rsidRDefault="00510C33">
      <w:pPr>
        <w:spacing w:line="276" w:lineRule="auto"/>
        <w:jc w:val="center"/>
        <w:rPr>
          <w:rFonts w:ascii="Times New Roman" w:hAnsi="Times New Roman"/>
          <w:b/>
          <w:color w:val="000000" w:themeColor="text1"/>
          <w:sz w:val="24"/>
          <w:szCs w:val="24"/>
        </w:rPr>
      </w:pPr>
    </w:p>
    <w:p w14:paraId="5E82269F" w14:textId="77777777" w:rsidR="00510C33" w:rsidRPr="00454F4E" w:rsidRDefault="00510C33">
      <w:pPr>
        <w:spacing w:line="276" w:lineRule="auto"/>
        <w:jc w:val="center"/>
        <w:rPr>
          <w:rFonts w:ascii="Times New Roman" w:hAnsi="Times New Roman"/>
          <w:b/>
          <w:color w:val="000000" w:themeColor="text1"/>
          <w:sz w:val="24"/>
          <w:szCs w:val="24"/>
        </w:rPr>
      </w:pPr>
    </w:p>
    <w:p w14:paraId="1DBB659B" w14:textId="0658FCE3" w:rsidR="00510C33" w:rsidRPr="00454F4E" w:rsidRDefault="004A4C10" w:rsidP="006E0FA7">
      <w:pPr>
        <w:spacing w:line="276" w:lineRule="auto"/>
        <w:jc w:val="center"/>
        <w:rPr>
          <w:rFonts w:ascii="Times New Roman" w:hAnsi="Times New Roman"/>
          <w:b/>
          <w:color w:val="000000" w:themeColor="text1"/>
          <w:sz w:val="24"/>
          <w:szCs w:val="24"/>
        </w:rPr>
      </w:pPr>
      <w:r w:rsidRPr="00454F4E">
        <w:rPr>
          <w:rFonts w:ascii="Times New Roman" w:hAnsi="Times New Roman"/>
          <w:b/>
          <w:color w:val="000000" w:themeColor="text1"/>
          <w:sz w:val="24"/>
          <w:szCs w:val="24"/>
        </w:rPr>
        <w:t>Chișinău, 20</w:t>
      </w:r>
      <w:r w:rsidR="006E0FA7" w:rsidRPr="00454F4E">
        <w:rPr>
          <w:rFonts w:ascii="Times New Roman" w:hAnsi="Times New Roman"/>
          <w:b/>
          <w:color w:val="000000" w:themeColor="text1"/>
          <w:sz w:val="24"/>
          <w:szCs w:val="24"/>
        </w:rPr>
        <w:t>24</w:t>
      </w:r>
    </w:p>
    <w:p w14:paraId="15654DC4" w14:textId="77777777" w:rsidR="003F52D3" w:rsidRPr="00454F4E" w:rsidRDefault="004A4C10">
      <w:pPr>
        <w:spacing w:after="0" w:line="360" w:lineRule="auto"/>
        <w:rPr>
          <w:rFonts w:ascii="Times New Roman" w:hAnsi="Times New Roman"/>
          <w:bCs/>
          <w:color w:val="000000" w:themeColor="text1"/>
          <w:sz w:val="24"/>
          <w:szCs w:val="24"/>
        </w:rPr>
      </w:pPr>
      <w:r w:rsidRPr="00454F4E">
        <w:rPr>
          <w:rFonts w:ascii="Times New Roman" w:hAnsi="Times New Roman"/>
          <w:bCs/>
          <w:color w:val="000000" w:themeColor="text1"/>
          <w:sz w:val="24"/>
          <w:szCs w:val="24"/>
        </w:rPr>
        <w:t xml:space="preserve">   </w:t>
      </w:r>
    </w:p>
    <w:p w14:paraId="3935AC32" w14:textId="5E31C8A8" w:rsidR="00510C33" w:rsidRPr="00454F4E" w:rsidRDefault="004A4C10">
      <w:pPr>
        <w:spacing w:after="0" w:line="360" w:lineRule="auto"/>
        <w:rPr>
          <w:rFonts w:ascii="Times New Roman" w:hAnsi="Times New Roman"/>
          <w:b/>
          <w:color w:val="000000" w:themeColor="text1"/>
          <w:sz w:val="24"/>
          <w:szCs w:val="24"/>
        </w:rPr>
      </w:pPr>
      <w:r w:rsidRPr="00454F4E">
        <w:rPr>
          <w:rFonts w:ascii="Times New Roman" w:hAnsi="Times New Roman"/>
          <w:b/>
          <w:color w:val="000000" w:themeColor="text1"/>
          <w:sz w:val="24"/>
          <w:szCs w:val="24"/>
        </w:rPr>
        <w:t xml:space="preserve">Aprobat                                                                                         </w:t>
      </w:r>
    </w:p>
    <w:p w14:paraId="5B1BDF8A" w14:textId="77777777" w:rsidR="00510C33" w:rsidRPr="00454F4E" w:rsidRDefault="004A4C10">
      <w:pPr>
        <w:spacing w:after="0" w:line="360" w:lineRule="auto"/>
        <w:jc w:val="both"/>
        <w:rPr>
          <w:rFonts w:ascii="Times New Roman" w:hAnsi="Times New Roman"/>
          <w:bCs/>
          <w:color w:val="000000" w:themeColor="text1"/>
          <w:sz w:val="24"/>
          <w:szCs w:val="24"/>
        </w:rPr>
      </w:pPr>
      <w:r w:rsidRPr="00454F4E">
        <w:rPr>
          <w:rFonts w:ascii="Times New Roman" w:hAnsi="Times New Roman"/>
          <w:bCs/>
          <w:color w:val="000000" w:themeColor="text1"/>
          <w:sz w:val="24"/>
          <w:szCs w:val="24"/>
        </w:rPr>
        <w:t xml:space="preserve">Ședința catedrei                                                                            </w:t>
      </w:r>
    </w:p>
    <w:p w14:paraId="575BA81E" w14:textId="77777777" w:rsidR="00510C33" w:rsidRPr="00454F4E" w:rsidRDefault="004A4C10">
      <w:pPr>
        <w:spacing w:after="0" w:line="360" w:lineRule="auto"/>
        <w:rPr>
          <w:rFonts w:ascii="Times New Roman" w:hAnsi="Times New Roman"/>
          <w:bCs/>
          <w:color w:val="000000" w:themeColor="text1"/>
          <w:sz w:val="24"/>
          <w:szCs w:val="24"/>
        </w:rPr>
      </w:pPr>
      <w:bookmarkStart w:id="0" w:name="_Hlk93236694"/>
      <w:r w:rsidRPr="00454F4E">
        <w:rPr>
          <w:rFonts w:ascii="Times New Roman" w:hAnsi="Times New Roman"/>
          <w:bCs/>
          <w:color w:val="000000" w:themeColor="text1"/>
          <w:sz w:val="24"/>
          <w:szCs w:val="24"/>
        </w:rPr>
        <w:t xml:space="preserve">Proces verbal, nr. ___ din ___________,  2024 </w:t>
      </w:r>
      <w:bookmarkEnd w:id="0"/>
    </w:p>
    <w:p w14:paraId="724D71D2" w14:textId="77777777" w:rsidR="00510C33" w:rsidRPr="00454F4E" w:rsidRDefault="00510C33">
      <w:pPr>
        <w:spacing w:after="0" w:line="360" w:lineRule="auto"/>
        <w:rPr>
          <w:rFonts w:ascii="Times New Roman" w:hAnsi="Times New Roman"/>
          <w:bCs/>
          <w:color w:val="000000" w:themeColor="text1"/>
          <w:sz w:val="24"/>
          <w:szCs w:val="24"/>
        </w:rPr>
      </w:pPr>
    </w:p>
    <w:p w14:paraId="5144EBD2" w14:textId="47BBC8A8" w:rsidR="00A85E23" w:rsidRDefault="004A4C10" w:rsidP="00454F4E">
      <w:pPr>
        <w:spacing w:after="0" w:line="360" w:lineRule="auto"/>
        <w:rPr>
          <w:rFonts w:ascii="Times New Roman" w:hAnsi="Times New Roman"/>
          <w:b/>
          <w:color w:val="000000" w:themeColor="text1"/>
          <w:sz w:val="24"/>
          <w:szCs w:val="24"/>
        </w:rPr>
      </w:pPr>
      <w:r w:rsidRPr="00454F4E">
        <w:rPr>
          <w:rFonts w:ascii="Times New Roman" w:hAnsi="Times New Roman"/>
          <w:bCs/>
          <w:color w:val="000000" w:themeColor="text1"/>
          <w:sz w:val="24"/>
          <w:szCs w:val="24"/>
        </w:rPr>
        <w:t xml:space="preserve">  </w:t>
      </w:r>
    </w:p>
    <w:p w14:paraId="0A0DB3BF" w14:textId="77777777" w:rsidR="00454F4E" w:rsidRPr="00454F4E" w:rsidRDefault="00454F4E" w:rsidP="00454F4E">
      <w:pPr>
        <w:spacing w:after="0" w:line="360" w:lineRule="auto"/>
        <w:rPr>
          <w:rFonts w:ascii="Times New Roman" w:hAnsi="Times New Roman"/>
          <w:b/>
          <w:color w:val="000000" w:themeColor="text1"/>
          <w:sz w:val="24"/>
          <w:szCs w:val="24"/>
        </w:rPr>
      </w:pPr>
    </w:p>
    <w:p w14:paraId="1CA5D036" w14:textId="21492D8C" w:rsidR="00510C33" w:rsidRPr="00454F4E" w:rsidRDefault="004A4C10">
      <w:pPr>
        <w:tabs>
          <w:tab w:val="left" w:pos="540"/>
        </w:tabs>
        <w:spacing w:line="360" w:lineRule="auto"/>
        <w:jc w:val="center"/>
        <w:rPr>
          <w:rFonts w:ascii="Times New Roman" w:hAnsi="Times New Roman"/>
          <w:b/>
          <w:color w:val="000000" w:themeColor="text1"/>
          <w:sz w:val="24"/>
          <w:szCs w:val="24"/>
        </w:rPr>
      </w:pPr>
      <w:r w:rsidRPr="00454F4E">
        <w:rPr>
          <w:rFonts w:ascii="Times New Roman" w:hAnsi="Times New Roman"/>
          <w:b/>
          <w:color w:val="000000" w:themeColor="text1"/>
          <w:sz w:val="24"/>
          <w:szCs w:val="24"/>
        </w:rPr>
        <w:lastRenderedPageBreak/>
        <w:t>Planul tematic al seminarelor</w:t>
      </w:r>
    </w:p>
    <w:p w14:paraId="4FEF8E3B" w14:textId="77777777" w:rsidR="00480F62" w:rsidRPr="00454F4E" w:rsidRDefault="00C971B9" w:rsidP="00480F62">
      <w:pPr>
        <w:pStyle w:val="ae"/>
        <w:numPr>
          <w:ilvl w:val="0"/>
          <w:numId w:val="1"/>
        </w:numPr>
        <w:tabs>
          <w:tab w:val="left" w:pos="0"/>
        </w:tabs>
        <w:jc w:val="both"/>
        <w:rPr>
          <w:b w:val="0"/>
          <w:bCs w:val="0"/>
          <w:i w:val="0"/>
          <w:sz w:val="24"/>
        </w:rPr>
      </w:pPr>
      <w:r w:rsidRPr="00454F4E">
        <w:rPr>
          <w:b w:val="0"/>
          <w:i w:val="0"/>
          <w:sz w:val="24"/>
          <w:lang w:val="es-ES"/>
        </w:rPr>
        <w:t>Fizioterapia ca știință medicală în stomatologie</w:t>
      </w:r>
      <w:r w:rsidRPr="00454F4E">
        <w:rPr>
          <w:b w:val="0"/>
          <w:i w:val="0"/>
          <w:sz w:val="24"/>
        </w:rPr>
        <w:t xml:space="preserve">. Scopul și obiectivele. </w:t>
      </w:r>
      <w:r w:rsidR="00480F62" w:rsidRPr="00454F4E">
        <w:rPr>
          <w:b w:val="0"/>
          <w:i w:val="0"/>
          <w:sz w:val="24"/>
        </w:rPr>
        <w:t>Organizarea activității în cabinetul de fizioterapie, familiarizarea cu aparatele fizioterapeutice și documentația necesară.</w:t>
      </w:r>
    </w:p>
    <w:p w14:paraId="122A33F3" w14:textId="6D6E24B7" w:rsidR="005A139F" w:rsidRPr="00454F4E" w:rsidRDefault="005A139F" w:rsidP="00480F62">
      <w:pPr>
        <w:pStyle w:val="af3"/>
        <w:numPr>
          <w:ilvl w:val="0"/>
          <w:numId w:val="1"/>
        </w:numPr>
        <w:spacing w:after="0" w:line="360" w:lineRule="auto"/>
        <w:jc w:val="both"/>
        <w:rPr>
          <w:rFonts w:ascii="Times New Roman" w:hAnsi="Times New Roman"/>
          <w:sz w:val="24"/>
          <w:szCs w:val="24"/>
        </w:rPr>
      </w:pPr>
      <w:r w:rsidRPr="00454F4E">
        <w:rPr>
          <w:rFonts w:ascii="Times New Roman" w:hAnsi="Times New Roman"/>
          <w:sz w:val="24"/>
          <w:szCs w:val="24"/>
        </w:rPr>
        <w:t>Factorii fizici utilizați în profilaxia și tratamen</w:t>
      </w:r>
      <w:r w:rsidR="00480F62" w:rsidRPr="00454F4E">
        <w:rPr>
          <w:rFonts w:ascii="Times New Roman" w:hAnsi="Times New Roman"/>
          <w:sz w:val="24"/>
          <w:szCs w:val="24"/>
        </w:rPr>
        <w:t xml:space="preserve">tul afecțiunilor stomatologice. </w:t>
      </w:r>
      <w:r w:rsidRPr="00454F4E">
        <w:rPr>
          <w:rFonts w:ascii="Times New Roman" w:hAnsi="Times New Roman"/>
          <w:sz w:val="24"/>
          <w:szCs w:val="24"/>
        </w:rPr>
        <w:t xml:space="preserve">Curentul electric continuu de putere mică și tensiune mică. Electroforeza medicamentoasă. </w:t>
      </w:r>
      <w:r w:rsidR="00943B1D" w:rsidRPr="00454F4E">
        <w:rPr>
          <w:rFonts w:ascii="Times New Roman" w:hAnsi="Times New Roman"/>
          <w:sz w:val="24"/>
          <w:szCs w:val="24"/>
        </w:rPr>
        <w:t>Fonoforeza. Galvanizarea.</w:t>
      </w:r>
    </w:p>
    <w:p w14:paraId="69803D3A" w14:textId="71597176" w:rsidR="005A139F" w:rsidRPr="00454F4E" w:rsidRDefault="005A139F" w:rsidP="005A139F">
      <w:pPr>
        <w:pStyle w:val="af3"/>
        <w:numPr>
          <w:ilvl w:val="0"/>
          <w:numId w:val="1"/>
        </w:numPr>
        <w:spacing w:after="0" w:line="360" w:lineRule="auto"/>
        <w:jc w:val="both"/>
        <w:rPr>
          <w:rFonts w:ascii="Times New Roman" w:hAnsi="Times New Roman"/>
          <w:sz w:val="24"/>
          <w:szCs w:val="24"/>
        </w:rPr>
      </w:pPr>
      <w:r w:rsidRPr="00454F4E">
        <w:rPr>
          <w:rFonts w:ascii="Times New Roman" w:hAnsi="Times New Roman"/>
          <w:sz w:val="24"/>
          <w:szCs w:val="24"/>
        </w:rPr>
        <w:t>Curenții cu impulsuri de te</w:t>
      </w:r>
      <w:r w:rsidR="00943B1D" w:rsidRPr="00454F4E">
        <w:rPr>
          <w:rFonts w:ascii="Times New Roman" w:hAnsi="Times New Roman"/>
          <w:sz w:val="24"/>
          <w:szCs w:val="24"/>
        </w:rPr>
        <w:t>nsiune joasă și frecvență joasă</w:t>
      </w:r>
      <w:r w:rsidRPr="00454F4E">
        <w:rPr>
          <w:rFonts w:ascii="Times New Roman" w:hAnsi="Times New Roman"/>
          <w:sz w:val="24"/>
          <w:szCs w:val="24"/>
        </w:rPr>
        <w:t>. Electroodontodiagnosticul. Diadinamoterapia (DDT). Amplipulsterapia (curenți sinusoidali modulați). Fluctuorizarea.</w:t>
      </w:r>
    </w:p>
    <w:p w14:paraId="336D1AE0" w14:textId="77777777" w:rsidR="00EA4DE6" w:rsidRPr="00454F4E" w:rsidRDefault="00EA4DE6" w:rsidP="00EA4DE6">
      <w:pPr>
        <w:pStyle w:val="af3"/>
        <w:numPr>
          <w:ilvl w:val="0"/>
          <w:numId w:val="1"/>
        </w:numPr>
        <w:spacing w:after="0" w:line="360" w:lineRule="auto"/>
        <w:jc w:val="both"/>
        <w:rPr>
          <w:rFonts w:ascii="Times New Roman" w:hAnsi="Times New Roman"/>
          <w:sz w:val="24"/>
          <w:szCs w:val="24"/>
        </w:rPr>
      </w:pPr>
      <w:r w:rsidRPr="00454F4E">
        <w:rPr>
          <w:rFonts w:ascii="Times New Roman" w:hAnsi="Times New Roman"/>
          <w:sz w:val="24"/>
          <w:szCs w:val="24"/>
        </w:rPr>
        <w:t>Curentul electric alternativ și câmpul electromagnetic de frecvență foarte înaltă. D’arsonvalizarea. Câmpul electric de frecvență foarte înaltă (UVC). Terapia cu microunde.</w:t>
      </w:r>
    </w:p>
    <w:p w14:paraId="728F2184" w14:textId="591A1C40" w:rsidR="005A139F" w:rsidRPr="00454F4E" w:rsidRDefault="005A139F" w:rsidP="005A139F">
      <w:pPr>
        <w:pStyle w:val="af3"/>
        <w:numPr>
          <w:ilvl w:val="0"/>
          <w:numId w:val="1"/>
        </w:numPr>
        <w:spacing w:after="0" w:line="360" w:lineRule="auto"/>
        <w:jc w:val="both"/>
        <w:rPr>
          <w:rFonts w:ascii="Times New Roman" w:hAnsi="Times New Roman"/>
          <w:sz w:val="24"/>
          <w:szCs w:val="24"/>
        </w:rPr>
      </w:pPr>
      <w:r w:rsidRPr="00454F4E">
        <w:rPr>
          <w:rFonts w:ascii="Times New Roman" w:hAnsi="Times New Roman"/>
          <w:sz w:val="24"/>
          <w:szCs w:val="24"/>
        </w:rPr>
        <w:t xml:space="preserve">Magnetoterapia. Terapia cu ultrasunet. </w:t>
      </w:r>
      <w:r w:rsidR="00943B1D" w:rsidRPr="00454F4E">
        <w:rPr>
          <w:rFonts w:ascii="Times New Roman" w:hAnsi="Times New Roman"/>
          <w:sz w:val="24"/>
          <w:szCs w:val="24"/>
        </w:rPr>
        <w:t xml:space="preserve">Crioterapia. </w:t>
      </w:r>
      <w:r w:rsidRPr="00454F4E">
        <w:rPr>
          <w:rFonts w:ascii="Times New Roman" w:hAnsi="Times New Roman"/>
          <w:sz w:val="24"/>
          <w:szCs w:val="24"/>
        </w:rPr>
        <w:t>Hidroterapia. Masajul. Vacuum-terapia.</w:t>
      </w:r>
    </w:p>
    <w:p w14:paraId="688BFD82" w14:textId="794089A1" w:rsidR="00943B1D" w:rsidRPr="00454F4E" w:rsidRDefault="00943B1D" w:rsidP="005A139F">
      <w:pPr>
        <w:pStyle w:val="ae"/>
        <w:numPr>
          <w:ilvl w:val="0"/>
          <w:numId w:val="1"/>
        </w:numPr>
        <w:tabs>
          <w:tab w:val="left" w:pos="0"/>
        </w:tabs>
        <w:jc w:val="both"/>
        <w:rPr>
          <w:b w:val="0"/>
          <w:bCs w:val="0"/>
          <w:i w:val="0"/>
          <w:sz w:val="24"/>
        </w:rPr>
      </w:pPr>
      <w:r w:rsidRPr="00454F4E">
        <w:rPr>
          <w:b w:val="0"/>
          <w:bCs w:val="0"/>
          <w:i w:val="0"/>
          <w:sz w:val="24"/>
        </w:rPr>
        <w:t xml:space="preserve">Laserul în stomatologie. </w:t>
      </w:r>
    </w:p>
    <w:p w14:paraId="0CA3582A" w14:textId="4A31836E" w:rsidR="00327747" w:rsidRPr="00454F4E" w:rsidRDefault="00330697" w:rsidP="005A139F">
      <w:pPr>
        <w:pStyle w:val="ae"/>
        <w:numPr>
          <w:ilvl w:val="0"/>
          <w:numId w:val="1"/>
        </w:numPr>
        <w:tabs>
          <w:tab w:val="left" w:pos="0"/>
        </w:tabs>
        <w:jc w:val="both"/>
        <w:rPr>
          <w:b w:val="0"/>
          <w:bCs w:val="0"/>
          <w:i w:val="0"/>
          <w:sz w:val="24"/>
        </w:rPr>
      </w:pPr>
      <w:r w:rsidRPr="00454F4E">
        <w:rPr>
          <w:b w:val="0"/>
          <w:bCs w:val="0"/>
          <w:i w:val="0"/>
          <w:sz w:val="24"/>
        </w:rPr>
        <w:t>Ozonoterapia în stomatologie.</w:t>
      </w:r>
    </w:p>
    <w:p w14:paraId="5A8F7352" w14:textId="77777777" w:rsidR="00550955" w:rsidRPr="00454F4E" w:rsidRDefault="00550955" w:rsidP="00550955">
      <w:pPr>
        <w:pStyle w:val="af3"/>
        <w:numPr>
          <w:ilvl w:val="0"/>
          <w:numId w:val="1"/>
        </w:numPr>
        <w:spacing w:before="100" w:beforeAutospacing="1" w:after="0" w:line="360" w:lineRule="auto"/>
        <w:rPr>
          <w:rFonts w:ascii="Times New Roman" w:eastAsia="Times New Roman" w:hAnsi="Times New Roman"/>
          <w:sz w:val="24"/>
          <w:szCs w:val="24"/>
        </w:rPr>
      </w:pPr>
      <w:r w:rsidRPr="00454F4E">
        <w:rPr>
          <w:rFonts w:ascii="Times New Roman" w:hAnsi="Times New Roman"/>
          <w:bCs/>
          <w:sz w:val="24"/>
          <w:szCs w:val="24"/>
        </w:rPr>
        <w:t xml:space="preserve">Metode fizice în diagnosticul și tratamentul cariei dentare, afecțiunilor necarioase ale țesuturilor dentare dure, </w:t>
      </w:r>
      <w:r w:rsidRPr="00454F4E">
        <w:rPr>
          <w:rFonts w:ascii="Times New Roman" w:eastAsia="Times New Roman" w:hAnsi="Times New Roman"/>
          <w:sz w:val="24"/>
          <w:szCs w:val="24"/>
        </w:rPr>
        <w:t>pulpitei și periodontitei apicale.</w:t>
      </w:r>
    </w:p>
    <w:p w14:paraId="5071D5BD" w14:textId="2B149512" w:rsidR="00327747" w:rsidRPr="00454F4E" w:rsidRDefault="00327747" w:rsidP="005A139F">
      <w:pPr>
        <w:pStyle w:val="ae"/>
        <w:numPr>
          <w:ilvl w:val="0"/>
          <w:numId w:val="1"/>
        </w:numPr>
        <w:tabs>
          <w:tab w:val="left" w:pos="0"/>
        </w:tabs>
        <w:jc w:val="both"/>
        <w:rPr>
          <w:b w:val="0"/>
          <w:bCs w:val="0"/>
          <w:i w:val="0"/>
          <w:sz w:val="24"/>
        </w:rPr>
      </w:pPr>
      <w:r w:rsidRPr="00454F4E">
        <w:rPr>
          <w:b w:val="0"/>
          <w:i w:val="0"/>
          <w:sz w:val="24"/>
        </w:rPr>
        <w:t>Tratamentul fizioterapeutic în afecțiunile parodontale</w:t>
      </w:r>
      <w:r w:rsidR="00330697" w:rsidRPr="00454F4E">
        <w:rPr>
          <w:b w:val="0"/>
          <w:i w:val="0"/>
          <w:sz w:val="24"/>
        </w:rPr>
        <w:t xml:space="preserve"> (gingivite, parodontita marginală, parodontoza)</w:t>
      </w:r>
      <w:r w:rsidR="00943B1D" w:rsidRPr="00454F4E">
        <w:rPr>
          <w:b w:val="0"/>
          <w:i w:val="0"/>
          <w:sz w:val="24"/>
        </w:rPr>
        <w:t>.</w:t>
      </w:r>
    </w:p>
    <w:p w14:paraId="16917147" w14:textId="444DD130" w:rsidR="00510C33" w:rsidRPr="00454F4E" w:rsidRDefault="00327747" w:rsidP="00943B1D">
      <w:pPr>
        <w:pStyle w:val="ae"/>
        <w:numPr>
          <w:ilvl w:val="0"/>
          <w:numId w:val="1"/>
        </w:numPr>
        <w:tabs>
          <w:tab w:val="left" w:pos="0"/>
        </w:tabs>
        <w:jc w:val="both"/>
        <w:rPr>
          <w:b w:val="0"/>
          <w:bCs w:val="0"/>
          <w:i w:val="0"/>
          <w:sz w:val="24"/>
        </w:rPr>
      </w:pPr>
      <w:r w:rsidRPr="00454F4E">
        <w:rPr>
          <w:b w:val="0"/>
          <w:i w:val="0"/>
          <w:sz w:val="24"/>
        </w:rPr>
        <w:t>Fizioterapia afecțiunilor mucoasei cavității bucale și stomalgiilor.</w:t>
      </w:r>
      <w:r w:rsidR="00943B1D" w:rsidRPr="00454F4E">
        <w:rPr>
          <w:b w:val="0"/>
          <w:bCs w:val="0"/>
          <w:i w:val="0"/>
          <w:sz w:val="24"/>
        </w:rPr>
        <w:t xml:space="preserve"> </w:t>
      </w:r>
      <w:r w:rsidRPr="00454F4E">
        <w:rPr>
          <w:b w:val="0"/>
          <w:bCs w:val="0"/>
          <w:i w:val="0"/>
          <w:sz w:val="24"/>
        </w:rPr>
        <w:t xml:space="preserve">Totalizare. </w:t>
      </w:r>
    </w:p>
    <w:p w14:paraId="64B363D1" w14:textId="77777777" w:rsidR="00510C33" w:rsidRPr="00454F4E" w:rsidRDefault="00510C33" w:rsidP="005A139F">
      <w:pPr>
        <w:spacing w:line="360" w:lineRule="auto"/>
        <w:jc w:val="both"/>
        <w:rPr>
          <w:rFonts w:ascii="Times New Roman" w:hAnsi="Times New Roman"/>
          <w:b/>
          <w:color w:val="FF0000"/>
          <w:sz w:val="24"/>
          <w:szCs w:val="24"/>
        </w:rPr>
      </w:pPr>
    </w:p>
    <w:p w14:paraId="51093D83" w14:textId="77777777" w:rsidR="00510C33" w:rsidRPr="00454F4E" w:rsidRDefault="00510C33">
      <w:pPr>
        <w:spacing w:line="276" w:lineRule="auto"/>
        <w:rPr>
          <w:rFonts w:ascii="Times New Roman" w:hAnsi="Times New Roman"/>
          <w:b/>
          <w:i/>
          <w:color w:val="FF0000"/>
          <w:sz w:val="24"/>
          <w:szCs w:val="24"/>
        </w:rPr>
      </w:pPr>
    </w:p>
    <w:p w14:paraId="6A89BCB4" w14:textId="77777777" w:rsidR="00510C33" w:rsidRPr="00454F4E" w:rsidRDefault="00510C33">
      <w:pPr>
        <w:spacing w:line="276" w:lineRule="auto"/>
        <w:rPr>
          <w:rFonts w:ascii="Times New Roman" w:hAnsi="Times New Roman"/>
          <w:b/>
          <w:i/>
          <w:color w:val="FF0000"/>
          <w:sz w:val="24"/>
          <w:szCs w:val="24"/>
        </w:rPr>
      </w:pPr>
    </w:p>
    <w:p w14:paraId="411937BB" w14:textId="77777777" w:rsidR="00510C33" w:rsidRPr="00454F4E" w:rsidRDefault="00510C33">
      <w:pPr>
        <w:spacing w:line="276" w:lineRule="auto"/>
        <w:rPr>
          <w:rFonts w:ascii="Times New Roman" w:hAnsi="Times New Roman"/>
          <w:b/>
          <w:i/>
          <w:color w:val="FF0000"/>
          <w:sz w:val="24"/>
          <w:szCs w:val="24"/>
        </w:rPr>
      </w:pPr>
    </w:p>
    <w:p w14:paraId="7F7BE1D0" w14:textId="77777777" w:rsidR="00510C33" w:rsidRPr="00454F4E" w:rsidRDefault="00510C33">
      <w:pPr>
        <w:spacing w:line="276" w:lineRule="auto"/>
        <w:rPr>
          <w:rFonts w:ascii="Times New Roman" w:hAnsi="Times New Roman"/>
          <w:b/>
          <w:i/>
          <w:color w:val="FF0000"/>
          <w:sz w:val="24"/>
          <w:szCs w:val="24"/>
        </w:rPr>
      </w:pPr>
    </w:p>
    <w:p w14:paraId="30209C54" w14:textId="01C36DD4" w:rsidR="00510C33" w:rsidRPr="00454F4E" w:rsidRDefault="00510C33" w:rsidP="000821CA">
      <w:pPr>
        <w:spacing w:line="276" w:lineRule="auto"/>
        <w:rPr>
          <w:rFonts w:ascii="Times New Roman" w:hAnsi="Times New Roman"/>
          <w:b/>
          <w:color w:val="FF0000"/>
          <w:sz w:val="24"/>
          <w:szCs w:val="24"/>
        </w:rPr>
      </w:pPr>
    </w:p>
    <w:p w14:paraId="41590EB8" w14:textId="066CC8B2" w:rsidR="003E5DD3" w:rsidRPr="00454F4E" w:rsidRDefault="003E5DD3" w:rsidP="000821CA">
      <w:pPr>
        <w:spacing w:line="276" w:lineRule="auto"/>
        <w:rPr>
          <w:rFonts w:ascii="Times New Roman" w:hAnsi="Times New Roman"/>
          <w:b/>
          <w:color w:val="FF0000"/>
          <w:sz w:val="24"/>
          <w:szCs w:val="24"/>
        </w:rPr>
      </w:pPr>
    </w:p>
    <w:p w14:paraId="165BF81C" w14:textId="6E11080C" w:rsidR="00943B1D" w:rsidRPr="00454F4E" w:rsidRDefault="00943B1D" w:rsidP="000821CA">
      <w:pPr>
        <w:spacing w:line="276" w:lineRule="auto"/>
        <w:rPr>
          <w:rFonts w:ascii="Times New Roman" w:hAnsi="Times New Roman"/>
          <w:b/>
          <w:color w:val="FF0000"/>
          <w:sz w:val="24"/>
          <w:szCs w:val="24"/>
        </w:rPr>
      </w:pPr>
    </w:p>
    <w:p w14:paraId="1E6EB8E9" w14:textId="24C5E259" w:rsidR="00943B1D" w:rsidRPr="00454F4E" w:rsidRDefault="00943B1D" w:rsidP="000821CA">
      <w:pPr>
        <w:spacing w:line="276" w:lineRule="auto"/>
        <w:rPr>
          <w:rFonts w:ascii="Times New Roman" w:hAnsi="Times New Roman"/>
          <w:b/>
          <w:color w:val="FF0000"/>
          <w:sz w:val="24"/>
          <w:szCs w:val="24"/>
        </w:rPr>
      </w:pPr>
    </w:p>
    <w:p w14:paraId="56892442" w14:textId="77777777" w:rsidR="00EA4DE6" w:rsidRPr="00454F4E" w:rsidRDefault="00EA4DE6" w:rsidP="000821CA">
      <w:pPr>
        <w:spacing w:line="276" w:lineRule="auto"/>
        <w:rPr>
          <w:rFonts w:ascii="Times New Roman" w:hAnsi="Times New Roman"/>
          <w:b/>
          <w:color w:val="FF0000"/>
          <w:sz w:val="24"/>
          <w:szCs w:val="24"/>
        </w:rPr>
      </w:pPr>
    </w:p>
    <w:p w14:paraId="4AB54A47" w14:textId="77777777" w:rsidR="00454F4E" w:rsidRDefault="00454F4E" w:rsidP="00E6714A">
      <w:pPr>
        <w:spacing w:after="0" w:line="276" w:lineRule="auto"/>
        <w:jc w:val="center"/>
        <w:rPr>
          <w:rFonts w:ascii="Times New Roman" w:hAnsi="Times New Roman"/>
          <w:b/>
          <w:sz w:val="24"/>
          <w:szCs w:val="24"/>
        </w:rPr>
      </w:pPr>
    </w:p>
    <w:p w14:paraId="27EF5FDC" w14:textId="77777777" w:rsidR="00454F4E" w:rsidRDefault="00454F4E" w:rsidP="00E6714A">
      <w:pPr>
        <w:spacing w:after="0" w:line="276" w:lineRule="auto"/>
        <w:jc w:val="center"/>
        <w:rPr>
          <w:rFonts w:ascii="Times New Roman" w:hAnsi="Times New Roman"/>
          <w:b/>
          <w:sz w:val="24"/>
          <w:szCs w:val="24"/>
        </w:rPr>
      </w:pPr>
    </w:p>
    <w:p w14:paraId="008667AD" w14:textId="7DD3EA4F" w:rsidR="00E6714A" w:rsidRPr="00454F4E" w:rsidRDefault="00E6714A" w:rsidP="00E6714A">
      <w:pPr>
        <w:spacing w:after="0" w:line="276" w:lineRule="auto"/>
        <w:jc w:val="center"/>
        <w:rPr>
          <w:rFonts w:ascii="Times New Roman" w:hAnsi="Times New Roman"/>
          <w:b/>
          <w:sz w:val="24"/>
          <w:szCs w:val="24"/>
        </w:rPr>
      </w:pPr>
      <w:bookmarkStart w:id="1" w:name="_GoBack"/>
      <w:bookmarkEnd w:id="1"/>
      <w:r w:rsidRPr="00454F4E">
        <w:rPr>
          <w:rFonts w:ascii="Times New Roman" w:hAnsi="Times New Roman"/>
          <w:b/>
          <w:sz w:val="24"/>
          <w:szCs w:val="24"/>
        </w:rPr>
        <w:lastRenderedPageBreak/>
        <w:t>Elaborăre metodică nr.1</w:t>
      </w:r>
    </w:p>
    <w:p w14:paraId="3F440807" w14:textId="77777777" w:rsidR="00E6714A" w:rsidRPr="00454F4E" w:rsidRDefault="00E6714A" w:rsidP="00E6714A">
      <w:pPr>
        <w:spacing w:after="0" w:line="276" w:lineRule="auto"/>
        <w:jc w:val="center"/>
        <w:rPr>
          <w:rFonts w:ascii="Times New Roman" w:hAnsi="Times New Roman"/>
          <w:sz w:val="24"/>
          <w:szCs w:val="24"/>
        </w:rPr>
      </w:pPr>
    </w:p>
    <w:p w14:paraId="2E0B0BF3" w14:textId="327880B7" w:rsidR="00E6714A" w:rsidRPr="00454F4E" w:rsidRDefault="00E6714A" w:rsidP="008A3E82">
      <w:pPr>
        <w:pStyle w:val="ae"/>
        <w:tabs>
          <w:tab w:val="left" w:pos="0"/>
        </w:tabs>
        <w:spacing w:line="276" w:lineRule="auto"/>
        <w:jc w:val="both"/>
        <w:rPr>
          <w:b w:val="0"/>
          <w:bCs w:val="0"/>
          <w:i w:val="0"/>
          <w:sz w:val="24"/>
        </w:rPr>
      </w:pPr>
      <w:r w:rsidRPr="00454F4E">
        <w:rPr>
          <w:i w:val="0"/>
          <w:sz w:val="24"/>
        </w:rPr>
        <w:t xml:space="preserve">Tema: </w:t>
      </w:r>
      <w:r w:rsidR="00943B1D" w:rsidRPr="00454F4E">
        <w:rPr>
          <w:b w:val="0"/>
          <w:i w:val="0"/>
          <w:sz w:val="24"/>
          <w:lang w:val="es-ES"/>
        </w:rPr>
        <w:t>Fizioterapia ca știință medicală în stomatologie</w:t>
      </w:r>
      <w:r w:rsidR="00943B1D" w:rsidRPr="00454F4E">
        <w:rPr>
          <w:b w:val="0"/>
          <w:i w:val="0"/>
          <w:sz w:val="24"/>
        </w:rPr>
        <w:t>. Scopul și obiectivele. Organizarea activității în cabinetul de fizioterapie, familiarizarea cu aparatele fizioterapeutice și documentația necesară.</w:t>
      </w:r>
    </w:p>
    <w:p w14:paraId="5C709051" w14:textId="101FC667" w:rsidR="00E6714A" w:rsidRPr="00454F4E" w:rsidRDefault="00E6714A" w:rsidP="008A3E82">
      <w:pPr>
        <w:spacing w:after="0" w:line="276" w:lineRule="auto"/>
        <w:rPr>
          <w:rFonts w:ascii="Times New Roman" w:hAnsi="Times New Roman"/>
          <w:b/>
          <w:sz w:val="24"/>
          <w:szCs w:val="24"/>
        </w:rPr>
      </w:pPr>
      <w:r w:rsidRPr="00454F4E">
        <w:rPr>
          <w:rFonts w:ascii="Times New Roman" w:hAnsi="Times New Roman"/>
          <w:b/>
          <w:sz w:val="24"/>
          <w:szCs w:val="24"/>
        </w:rPr>
        <w:t>Locul: Clinica Stomatologică Universitară nr. 1</w:t>
      </w:r>
    </w:p>
    <w:p w14:paraId="0813692D" w14:textId="655D4F83" w:rsidR="001353B5" w:rsidRPr="00454F4E" w:rsidRDefault="00E6714A" w:rsidP="008A3E82">
      <w:pPr>
        <w:spacing w:after="0" w:line="276" w:lineRule="auto"/>
        <w:jc w:val="both"/>
        <w:rPr>
          <w:rFonts w:ascii="Times New Roman" w:hAnsi="Times New Roman"/>
          <w:b/>
          <w:sz w:val="24"/>
          <w:szCs w:val="24"/>
        </w:rPr>
      </w:pPr>
      <w:r w:rsidRPr="00454F4E">
        <w:rPr>
          <w:rFonts w:ascii="Times New Roman" w:hAnsi="Times New Roman"/>
          <w:sz w:val="24"/>
          <w:szCs w:val="24"/>
        </w:rPr>
        <w:t xml:space="preserve">Repartizarea orelor: Materialul temei este predat în 6 ore academice, dintre care: 2 ore de curs teoretic, 4 ore de seminar și lecții practice.  </w:t>
      </w:r>
    </w:p>
    <w:p w14:paraId="6E1A069F" w14:textId="6FFEABA9" w:rsidR="00510C33" w:rsidRPr="00454F4E" w:rsidRDefault="00510C33" w:rsidP="008A3E82">
      <w:pPr>
        <w:spacing w:line="276" w:lineRule="auto"/>
        <w:jc w:val="center"/>
        <w:rPr>
          <w:rFonts w:ascii="Times New Roman" w:hAnsi="Times New Roman"/>
          <w:b/>
          <w:color w:val="FF0000"/>
          <w:sz w:val="24"/>
          <w:szCs w:val="24"/>
        </w:rPr>
      </w:pPr>
    </w:p>
    <w:p w14:paraId="00258E80" w14:textId="77777777" w:rsidR="00E6714A" w:rsidRPr="00454F4E" w:rsidRDefault="00E6714A" w:rsidP="008A3E82">
      <w:pPr>
        <w:spacing w:after="0" w:line="276" w:lineRule="auto"/>
        <w:jc w:val="center"/>
        <w:rPr>
          <w:rFonts w:ascii="Times New Roman" w:hAnsi="Times New Roman"/>
          <w:b/>
          <w:sz w:val="24"/>
          <w:szCs w:val="24"/>
        </w:rPr>
      </w:pPr>
      <w:r w:rsidRPr="00454F4E">
        <w:rPr>
          <w:rFonts w:ascii="Times New Roman" w:hAnsi="Times New Roman"/>
          <w:b/>
          <w:sz w:val="24"/>
          <w:szCs w:val="24"/>
        </w:rPr>
        <w:t>Întrebări de verificare:</w:t>
      </w:r>
    </w:p>
    <w:p w14:paraId="3BD87C9F" w14:textId="77777777" w:rsidR="00E6714A" w:rsidRPr="00454F4E" w:rsidRDefault="00E6714A" w:rsidP="008A3E82">
      <w:pPr>
        <w:pStyle w:val="ae"/>
        <w:numPr>
          <w:ilvl w:val="0"/>
          <w:numId w:val="2"/>
        </w:numPr>
        <w:tabs>
          <w:tab w:val="left" w:pos="0"/>
        </w:tabs>
        <w:spacing w:line="276" w:lineRule="auto"/>
        <w:jc w:val="both"/>
        <w:rPr>
          <w:b w:val="0"/>
          <w:i w:val="0"/>
          <w:sz w:val="24"/>
        </w:rPr>
      </w:pPr>
      <w:r w:rsidRPr="00454F4E">
        <w:rPr>
          <w:b w:val="0"/>
          <w:i w:val="0"/>
          <w:sz w:val="24"/>
        </w:rPr>
        <w:t>Fizioterapia. Noțiune. Scopul și obiectivele.</w:t>
      </w:r>
    </w:p>
    <w:p w14:paraId="7B31BB79" w14:textId="596B1F1B" w:rsidR="00E6714A" w:rsidRPr="00454F4E" w:rsidRDefault="00E6714A" w:rsidP="008A3E82">
      <w:pPr>
        <w:pStyle w:val="ae"/>
        <w:numPr>
          <w:ilvl w:val="0"/>
          <w:numId w:val="2"/>
        </w:numPr>
        <w:tabs>
          <w:tab w:val="left" w:pos="0"/>
        </w:tabs>
        <w:spacing w:line="276" w:lineRule="auto"/>
        <w:jc w:val="both"/>
        <w:rPr>
          <w:b w:val="0"/>
          <w:i w:val="0"/>
          <w:sz w:val="24"/>
        </w:rPr>
      </w:pPr>
      <w:r w:rsidRPr="00454F4E">
        <w:rPr>
          <w:b w:val="0"/>
          <w:i w:val="0"/>
          <w:sz w:val="24"/>
        </w:rPr>
        <w:t xml:space="preserve">Particularitățile fizioterapiei ca </w:t>
      </w:r>
      <w:r w:rsidR="00943B1D" w:rsidRPr="00454F4E">
        <w:rPr>
          <w:b w:val="0"/>
          <w:i w:val="0"/>
          <w:sz w:val="24"/>
        </w:rPr>
        <w:t>știință medicală</w:t>
      </w:r>
      <w:r w:rsidRPr="00454F4E">
        <w:rPr>
          <w:b w:val="0"/>
          <w:i w:val="0"/>
          <w:sz w:val="24"/>
        </w:rPr>
        <w:t xml:space="preserve"> în</w:t>
      </w:r>
      <w:r w:rsidR="00943B1D" w:rsidRPr="00454F4E">
        <w:rPr>
          <w:b w:val="0"/>
          <w:i w:val="0"/>
          <w:sz w:val="24"/>
        </w:rPr>
        <w:t xml:space="preserve"> stomatologie</w:t>
      </w:r>
      <w:r w:rsidRPr="00454F4E">
        <w:rPr>
          <w:b w:val="0"/>
          <w:i w:val="0"/>
          <w:sz w:val="24"/>
        </w:rPr>
        <w:t xml:space="preserve">. </w:t>
      </w:r>
    </w:p>
    <w:p w14:paraId="33116479" w14:textId="3612E7ED" w:rsidR="00E6714A" w:rsidRPr="00454F4E" w:rsidRDefault="00E6714A" w:rsidP="008A3E82">
      <w:pPr>
        <w:numPr>
          <w:ilvl w:val="0"/>
          <w:numId w:val="2"/>
        </w:numPr>
        <w:spacing w:after="0" w:line="276" w:lineRule="auto"/>
        <w:jc w:val="both"/>
        <w:rPr>
          <w:rFonts w:ascii="Times New Roman" w:hAnsi="Times New Roman"/>
          <w:sz w:val="24"/>
          <w:szCs w:val="24"/>
        </w:rPr>
      </w:pPr>
      <w:r w:rsidRPr="00454F4E">
        <w:rPr>
          <w:rFonts w:ascii="Times New Roman" w:hAnsi="Times New Roman"/>
          <w:sz w:val="24"/>
          <w:szCs w:val="24"/>
        </w:rPr>
        <w:t>Enumerați metodele fizioterapeutice de tratament.</w:t>
      </w:r>
      <w:r w:rsidR="00943B1D" w:rsidRPr="00454F4E">
        <w:rPr>
          <w:rFonts w:ascii="Times New Roman" w:hAnsi="Times New Roman"/>
          <w:sz w:val="24"/>
          <w:szCs w:val="24"/>
        </w:rPr>
        <w:t xml:space="preserve"> </w:t>
      </w:r>
      <w:r w:rsidR="00EA4DE6" w:rsidRPr="00454F4E">
        <w:rPr>
          <w:rFonts w:ascii="Times New Roman" w:hAnsi="Times New Roman"/>
          <w:sz w:val="24"/>
          <w:szCs w:val="24"/>
        </w:rPr>
        <w:t>Esența metodelor</w:t>
      </w:r>
      <w:r w:rsidR="00943B1D" w:rsidRPr="00454F4E">
        <w:rPr>
          <w:rFonts w:ascii="Times New Roman" w:hAnsi="Times New Roman"/>
          <w:sz w:val="24"/>
          <w:szCs w:val="24"/>
        </w:rPr>
        <w:t xml:space="preserve"> fizioterapeutice de tratament.</w:t>
      </w:r>
    </w:p>
    <w:p w14:paraId="79073B88" w14:textId="562ED78A" w:rsidR="00D95621" w:rsidRPr="00454F4E" w:rsidRDefault="00E6714A" w:rsidP="008A3E82">
      <w:pPr>
        <w:numPr>
          <w:ilvl w:val="0"/>
          <w:numId w:val="2"/>
        </w:numPr>
        <w:spacing w:after="0" w:line="276" w:lineRule="auto"/>
        <w:jc w:val="both"/>
        <w:rPr>
          <w:rFonts w:ascii="Times New Roman" w:hAnsi="Times New Roman"/>
          <w:sz w:val="24"/>
          <w:szCs w:val="24"/>
        </w:rPr>
      </w:pPr>
      <w:r w:rsidRPr="00454F4E">
        <w:rPr>
          <w:rFonts w:ascii="Times New Roman" w:hAnsi="Times New Roman"/>
          <w:sz w:val="24"/>
          <w:szCs w:val="24"/>
        </w:rPr>
        <w:t>Mecanismul patogenetic de acțiune a metodelor (</w:t>
      </w:r>
      <w:r w:rsidR="00DE2384" w:rsidRPr="00454F4E">
        <w:rPr>
          <w:rFonts w:ascii="Times New Roman" w:hAnsi="Times New Roman"/>
          <w:sz w:val="24"/>
          <w:szCs w:val="24"/>
        </w:rPr>
        <w:t>electrof</w:t>
      </w:r>
      <w:r w:rsidR="00EA4DE6" w:rsidRPr="00454F4E">
        <w:rPr>
          <w:rFonts w:ascii="Times New Roman" w:hAnsi="Times New Roman"/>
          <w:sz w:val="24"/>
          <w:szCs w:val="24"/>
        </w:rPr>
        <w:t>oreza medicamentoasă, fonoforeza</w:t>
      </w:r>
      <w:r w:rsidR="00DE2384" w:rsidRPr="00454F4E">
        <w:rPr>
          <w:rFonts w:ascii="Times New Roman" w:hAnsi="Times New Roman"/>
          <w:sz w:val="24"/>
          <w:szCs w:val="24"/>
        </w:rPr>
        <w:t>,</w:t>
      </w:r>
      <w:r w:rsidR="00EA4DE6" w:rsidRPr="00454F4E">
        <w:rPr>
          <w:rFonts w:ascii="Times New Roman" w:hAnsi="Times New Roman"/>
          <w:sz w:val="24"/>
          <w:szCs w:val="24"/>
        </w:rPr>
        <w:t xml:space="preserve"> diadinamoterapia</w:t>
      </w:r>
      <w:r w:rsidRPr="00454F4E">
        <w:rPr>
          <w:rFonts w:ascii="Times New Roman" w:hAnsi="Times New Roman"/>
          <w:sz w:val="24"/>
          <w:szCs w:val="24"/>
        </w:rPr>
        <w:t>, amplipulsterapia, fluctuorizare, darso</w:t>
      </w:r>
      <w:r w:rsidR="00EA4DE6" w:rsidRPr="00454F4E">
        <w:rPr>
          <w:rFonts w:ascii="Times New Roman" w:hAnsi="Times New Roman"/>
          <w:sz w:val="24"/>
          <w:szCs w:val="24"/>
        </w:rPr>
        <w:t xml:space="preserve">nvalizare, curenți de frecvență foarte </w:t>
      </w:r>
      <w:r w:rsidRPr="00454F4E">
        <w:rPr>
          <w:rFonts w:ascii="Times New Roman" w:hAnsi="Times New Roman"/>
          <w:sz w:val="24"/>
          <w:szCs w:val="24"/>
        </w:rPr>
        <w:t>înaltă, terapia cu microunde).</w:t>
      </w:r>
    </w:p>
    <w:p w14:paraId="3BADC2E5" w14:textId="3175388D" w:rsidR="008E730C" w:rsidRPr="00454F4E" w:rsidRDefault="008E730C" w:rsidP="008A3E82">
      <w:pPr>
        <w:numPr>
          <w:ilvl w:val="0"/>
          <w:numId w:val="2"/>
        </w:numPr>
        <w:spacing w:after="0" w:line="276" w:lineRule="auto"/>
        <w:jc w:val="both"/>
        <w:rPr>
          <w:rFonts w:ascii="Times New Roman" w:hAnsi="Times New Roman"/>
          <w:sz w:val="24"/>
          <w:szCs w:val="24"/>
        </w:rPr>
      </w:pPr>
      <w:r w:rsidRPr="00454F4E">
        <w:rPr>
          <w:rFonts w:ascii="Times New Roman" w:eastAsia="Times New Roman" w:hAnsi="Times New Roman"/>
          <w:sz w:val="24"/>
          <w:szCs w:val="24"/>
        </w:rPr>
        <w:t>Erori și complicații în desfășurarea tratamentului fizioterapeutic.</w:t>
      </w:r>
    </w:p>
    <w:p w14:paraId="141A9406" w14:textId="77777777" w:rsidR="008E730C" w:rsidRPr="00454F4E" w:rsidRDefault="008E730C" w:rsidP="008A3E82">
      <w:pPr>
        <w:numPr>
          <w:ilvl w:val="0"/>
          <w:numId w:val="2"/>
        </w:numPr>
        <w:spacing w:before="100" w:beforeAutospacing="1" w:after="100" w:afterAutospacing="1" w:line="276" w:lineRule="auto"/>
        <w:rPr>
          <w:rFonts w:ascii="Times New Roman" w:eastAsia="Times New Roman" w:hAnsi="Times New Roman"/>
          <w:sz w:val="24"/>
          <w:szCs w:val="24"/>
        </w:rPr>
      </w:pPr>
      <w:r w:rsidRPr="00454F4E">
        <w:rPr>
          <w:rFonts w:ascii="Times New Roman" w:eastAsia="Times New Roman" w:hAnsi="Times New Roman"/>
          <w:sz w:val="24"/>
          <w:szCs w:val="24"/>
        </w:rPr>
        <w:t>Reguli în tehnica securității în cabinetul de fizioterapie.</w:t>
      </w:r>
    </w:p>
    <w:p w14:paraId="7C4A84F2" w14:textId="7F31C097" w:rsidR="00680860" w:rsidRPr="00454F4E" w:rsidRDefault="008E730C" w:rsidP="008A3E82">
      <w:pPr>
        <w:numPr>
          <w:ilvl w:val="0"/>
          <w:numId w:val="2"/>
        </w:numPr>
        <w:spacing w:before="100" w:beforeAutospacing="1" w:after="100" w:afterAutospacing="1" w:line="276" w:lineRule="auto"/>
        <w:rPr>
          <w:rFonts w:ascii="Times New Roman" w:eastAsia="Times New Roman" w:hAnsi="Times New Roman"/>
          <w:sz w:val="24"/>
          <w:szCs w:val="24"/>
        </w:rPr>
      </w:pPr>
      <w:r w:rsidRPr="00454F4E">
        <w:rPr>
          <w:rFonts w:ascii="Times New Roman" w:eastAsia="Times New Roman" w:hAnsi="Times New Roman"/>
          <w:sz w:val="24"/>
          <w:szCs w:val="24"/>
        </w:rPr>
        <w:t>Organizarea și dotarea cabinetului de fizioterapie.</w:t>
      </w:r>
    </w:p>
    <w:p w14:paraId="7652CA63" w14:textId="1682171C" w:rsidR="00E6714A" w:rsidRPr="00454F4E" w:rsidRDefault="00E6714A" w:rsidP="008A3E82">
      <w:pPr>
        <w:pStyle w:val="af3"/>
        <w:spacing w:before="100" w:beforeAutospacing="1" w:after="100" w:afterAutospacing="1" w:line="276" w:lineRule="auto"/>
        <w:jc w:val="center"/>
        <w:rPr>
          <w:rFonts w:ascii="Times New Roman" w:hAnsi="Times New Roman"/>
          <w:sz w:val="24"/>
          <w:szCs w:val="24"/>
        </w:rPr>
      </w:pPr>
      <w:r w:rsidRPr="00454F4E">
        <w:rPr>
          <w:rFonts w:ascii="Times New Roman" w:hAnsi="Times New Roman"/>
          <w:b/>
          <w:sz w:val="24"/>
          <w:szCs w:val="24"/>
        </w:rPr>
        <w:t>ADNOTARE</w:t>
      </w:r>
    </w:p>
    <w:p w14:paraId="1B7121AA" w14:textId="77777777" w:rsidR="00480F62" w:rsidRPr="00454F4E" w:rsidRDefault="00E6714A" w:rsidP="008A3E82">
      <w:pPr>
        <w:spacing w:after="0" w:line="276" w:lineRule="auto"/>
        <w:jc w:val="both"/>
        <w:rPr>
          <w:rFonts w:ascii="Times New Roman" w:hAnsi="Times New Roman"/>
          <w:sz w:val="24"/>
          <w:szCs w:val="24"/>
        </w:rPr>
      </w:pPr>
      <w:r w:rsidRPr="00454F4E">
        <w:rPr>
          <w:rFonts w:ascii="Times New Roman" w:hAnsi="Times New Roman"/>
          <w:b/>
          <w:sz w:val="24"/>
          <w:szCs w:val="24"/>
        </w:rPr>
        <w:t>FIZIOTERAPIA</w:t>
      </w:r>
      <w:r w:rsidRPr="00454F4E">
        <w:rPr>
          <w:rFonts w:ascii="Times New Roman" w:hAnsi="Times New Roman"/>
          <w:sz w:val="24"/>
          <w:szCs w:val="24"/>
        </w:rPr>
        <w:t xml:space="preserve"> – este o disciplină care studiază efectele asupra organismului ale factorilor fizici naturali și artificiali, în scopul tratamentului și profilaxiei afecțiunilor stomatologice. Fizioterapia este indicată aproximativ la 90% dintre pacienții din staționar și până la 60% dintre cei care se tratează în ambulator. Numărul metodelor fizioterapeutice moderne crește continuu, apar noi aparate fizioterapeutice bazate pe tehnologia electronică modernă. </w:t>
      </w:r>
    </w:p>
    <w:p w14:paraId="3181DB1F" w14:textId="1F51AD46" w:rsidR="00E6714A" w:rsidRPr="00454F4E" w:rsidRDefault="00E6714A" w:rsidP="008A3E82">
      <w:pPr>
        <w:spacing w:after="0" w:line="276" w:lineRule="auto"/>
        <w:jc w:val="both"/>
        <w:rPr>
          <w:rFonts w:ascii="Times New Roman" w:hAnsi="Times New Roman"/>
          <w:sz w:val="24"/>
          <w:szCs w:val="24"/>
        </w:rPr>
      </w:pPr>
      <w:r w:rsidRPr="00454F4E">
        <w:rPr>
          <w:rFonts w:ascii="Times New Roman" w:hAnsi="Times New Roman"/>
          <w:sz w:val="24"/>
          <w:szCs w:val="24"/>
        </w:rPr>
        <w:t>În cadrul acestei lecții, studenții se familiarizează cu principiile de bază ale funcționării cabinetului de fizioterapie, documentația și aparate fizioterapeutice. În contextul creșterii alergizării populației și a numărului tot mai mare de complicații generate de tratamentele medicamentoase, metodele fizice de tratament sunt de asemenea  utilizate.</w:t>
      </w:r>
    </w:p>
    <w:p w14:paraId="64846C2E" w14:textId="6E02836D" w:rsidR="008E730C" w:rsidRPr="00454F4E" w:rsidRDefault="008E730C" w:rsidP="008A3E82">
      <w:pPr>
        <w:spacing w:after="0" w:line="276" w:lineRule="auto"/>
        <w:ind w:firstLine="709"/>
        <w:jc w:val="both"/>
        <w:rPr>
          <w:rFonts w:ascii="Times New Roman" w:hAnsi="Times New Roman"/>
          <w:sz w:val="24"/>
          <w:szCs w:val="24"/>
        </w:rPr>
      </w:pPr>
      <w:r w:rsidRPr="00454F4E">
        <w:rPr>
          <w:rFonts w:ascii="Times New Roman" w:hAnsi="Times New Roman"/>
          <w:sz w:val="24"/>
          <w:szCs w:val="24"/>
        </w:rPr>
        <w:t>În cadrul acestei lecții, studenții se familiarizează cu principiile de bază ale funcționării cabinetului de fizioterapie, documentația și aparate fizioterapeutice.</w:t>
      </w:r>
      <w:r w:rsidR="00D95621" w:rsidRPr="00454F4E">
        <w:rPr>
          <w:rFonts w:ascii="Times New Roman" w:hAnsi="Times New Roman"/>
          <w:sz w:val="24"/>
          <w:szCs w:val="24"/>
        </w:rPr>
        <w:t xml:space="preserve"> </w:t>
      </w:r>
      <w:r w:rsidRPr="00454F4E">
        <w:rPr>
          <w:rFonts w:ascii="Times New Roman" w:hAnsi="Times New Roman"/>
          <w:sz w:val="24"/>
          <w:szCs w:val="24"/>
        </w:rPr>
        <w:t>În contextul creșterii alergizării populației și a numărului tot mai mare de complicații generate de tratamentele medicamentoase, metodele fizice de tratament sunt de asemenea  utilizate.</w:t>
      </w:r>
    </w:p>
    <w:p w14:paraId="3EAD9637" w14:textId="118D4A8A" w:rsidR="008E730C" w:rsidRPr="00454F4E" w:rsidRDefault="008E730C" w:rsidP="00522299">
      <w:pPr>
        <w:spacing w:after="0" w:line="276" w:lineRule="auto"/>
        <w:ind w:firstLine="709"/>
        <w:jc w:val="both"/>
        <w:rPr>
          <w:rFonts w:ascii="Times New Roman" w:hAnsi="Times New Roman"/>
          <w:sz w:val="24"/>
          <w:szCs w:val="24"/>
        </w:rPr>
      </w:pPr>
      <w:r w:rsidRPr="00454F4E">
        <w:rPr>
          <w:rFonts w:ascii="Times New Roman" w:hAnsi="Times New Roman"/>
          <w:sz w:val="24"/>
          <w:szCs w:val="24"/>
        </w:rPr>
        <w:t xml:space="preserve">Cabinetul / secția de fizioterapie trebuie să fie dotat conform normelor sanitaro-igienice și să fie echipat cu diverse aparate fizioterapeutice de tratament. Acesta este amplasat într-una sau două camere, cu încăperi auxiliare. Camerele trebuie să fie bine uscate și bine iluminate, având o suprafață de 32-38 m², cu podea din lemn acoperită cu vopsea pe bază de ulei sau linoleum. Pereții sunt, de asemenea, vopsiți cu vopsea pe bază de </w:t>
      </w:r>
      <w:r w:rsidR="00522299" w:rsidRPr="00454F4E">
        <w:rPr>
          <w:rFonts w:ascii="Times New Roman" w:hAnsi="Times New Roman"/>
          <w:sz w:val="24"/>
          <w:szCs w:val="24"/>
        </w:rPr>
        <w:t xml:space="preserve">ulei până la o înălțime de 2 m. </w:t>
      </w:r>
      <w:r w:rsidRPr="00454F4E">
        <w:rPr>
          <w:rFonts w:ascii="Times New Roman" w:hAnsi="Times New Roman"/>
          <w:sz w:val="24"/>
          <w:szCs w:val="24"/>
        </w:rPr>
        <w:t>Caloriferele de încălzire centralizată, conductele de apă și canalizare trebuie să fie învelite în carcase din lemn vopsite cu vopsea pe bază de ulei, iar cablurile electrice trebuie să fie bine izolate.</w:t>
      </w:r>
    </w:p>
    <w:p w14:paraId="2468A482" w14:textId="77777777" w:rsidR="008E730C" w:rsidRPr="00454F4E" w:rsidRDefault="008E730C" w:rsidP="008A3E82">
      <w:pPr>
        <w:spacing w:after="0" w:line="276" w:lineRule="auto"/>
        <w:ind w:firstLine="709"/>
        <w:jc w:val="both"/>
        <w:rPr>
          <w:rFonts w:ascii="Times New Roman" w:hAnsi="Times New Roman"/>
          <w:sz w:val="24"/>
          <w:szCs w:val="24"/>
        </w:rPr>
      </w:pPr>
      <w:r w:rsidRPr="00454F4E">
        <w:rPr>
          <w:rFonts w:ascii="Times New Roman" w:hAnsi="Times New Roman"/>
          <w:sz w:val="24"/>
          <w:szCs w:val="24"/>
        </w:rPr>
        <w:lastRenderedPageBreak/>
        <w:t>Pentru desfășurarea procedurilor sunt utilizate cabine separate, divizate cu draperii din țesături moi pe carcase metalice sau cu panouri din plastic. Construcțiile metalice ale cabinelor trebuie să fie izolate. În cabinetul de fizioterapie trebuie să existe și locul de muncă al asistentei medicale. În cabinet se instalează un panou electric comun cu întrerupător principal și, pentru conectarea aparatelor individuale, întrerupătoare de pornire. De asemenea, cabinetul trebuie să fie echipat cu chiuvetă pentru clătirea țesăturilor de izolare folosite sub electrozi și se instalează un sterilizator pentru fierberea acestora.</w:t>
      </w:r>
    </w:p>
    <w:p w14:paraId="5D7BD19D" w14:textId="77777777" w:rsidR="008E730C" w:rsidRPr="00454F4E" w:rsidRDefault="008E730C" w:rsidP="008A3E82">
      <w:pPr>
        <w:spacing w:after="0" w:line="276" w:lineRule="auto"/>
        <w:ind w:firstLine="709"/>
        <w:jc w:val="both"/>
        <w:rPr>
          <w:rFonts w:ascii="Times New Roman" w:hAnsi="Times New Roman"/>
          <w:sz w:val="24"/>
          <w:szCs w:val="24"/>
        </w:rPr>
      </w:pPr>
      <w:r w:rsidRPr="00454F4E">
        <w:rPr>
          <w:rFonts w:ascii="Times New Roman" w:hAnsi="Times New Roman"/>
          <w:sz w:val="24"/>
          <w:szCs w:val="24"/>
        </w:rPr>
        <w:t xml:space="preserve">Instrucțiunile pentru tehnica de securitate trebuie să fie afișate într-un loc vizibil în cabinet. De asemenea, este necesară prezența unuei truse de prim ajutor. </w:t>
      </w:r>
    </w:p>
    <w:p w14:paraId="72254B53" w14:textId="77777777" w:rsidR="008E730C" w:rsidRPr="00454F4E" w:rsidRDefault="008E730C" w:rsidP="008A3E82">
      <w:pPr>
        <w:spacing w:after="0" w:line="276" w:lineRule="auto"/>
        <w:ind w:firstLine="709"/>
        <w:jc w:val="both"/>
        <w:rPr>
          <w:rFonts w:ascii="Times New Roman" w:hAnsi="Times New Roman"/>
          <w:sz w:val="24"/>
          <w:szCs w:val="24"/>
        </w:rPr>
      </w:pPr>
      <w:r w:rsidRPr="00454F4E">
        <w:rPr>
          <w:rFonts w:ascii="Times New Roman" w:hAnsi="Times New Roman"/>
          <w:sz w:val="24"/>
          <w:szCs w:val="24"/>
        </w:rPr>
        <w:t>Medicul fizioterapeut, este șeful cabinetului, care coordonează întreaga activitate a personalului, planifică și asigură funcționarea cabinetului fizioterapeutic, primirea pacienților, controlează corectitudinea prescrierilor pentru procedurile fizioterapeutice, le înscrie în fișa de proceduri și verifică corectitudinea activităților realizate în cadrul cabinetului de fizioterapie.</w:t>
      </w:r>
    </w:p>
    <w:p w14:paraId="1BC7A072" w14:textId="77777777" w:rsidR="008E730C" w:rsidRPr="00454F4E" w:rsidRDefault="008E730C" w:rsidP="008A3E82">
      <w:pPr>
        <w:spacing w:before="100" w:beforeAutospacing="1" w:after="100" w:afterAutospacing="1" w:line="276" w:lineRule="auto"/>
        <w:rPr>
          <w:rFonts w:ascii="Times New Roman" w:eastAsia="Times New Roman" w:hAnsi="Times New Roman"/>
          <w:b/>
          <w:sz w:val="24"/>
          <w:szCs w:val="24"/>
        </w:rPr>
      </w:pPr>
      <w:r w:rsidRPr="00454F4E">
        <w:rPr>
          <w:rFonts w:ascii="Times New Roman" w:eastAsia="Times New Roman" w:hAnsi="Times New Roman"/>
          <w:b/>
          <w:sz w:val="24"/>
          <w:szCs w:val="24"/>
        </w:rPr>
        <w:t>Cabinetul de fizioterapie în stomatologie trebuie să fie echipat cu următoarele aparate:</w:t>
      </w:r>
    </w:p>
    <w:p w14:paraId="54630177" w14:textId="77777777" w:rsidR="008E730C" w:rsidRPr="00454F4E" w:rsidRDefault="008E730C" w:rsidP="008A3E82">
      <w:pPr>
        <w:numPr>
          <w:ilvl w:val="0"/>
          <w:numId w:val="9"/>
        </w:numPr>
        <w:spacing w:after="0" w:line="276" w:lineRule="auto"/>
        <w:rPr>
          <w:rFonts w:ascii="Times New Roman" w:eastAsia="Times New Roman" w:hAnsi="Times New Roman"/>
          <w:sz w:val="24"/>
          <w:szCs w:val="24"/>
        </w:rPr>
      </w:pPr>
      <w:r w:rsidRPr="00454F4E">
        <w:rPr>
          <w:rFonts w:ascii="Times New Roman" w:eastAsia="Times New Roman" w:hAnsi="Times New Roman"/>
          <w:bCs/>
          <w:sz w:val="24"/>
          <w:szCs w:val="24"/>
        </w:rPr>
        <w:t>Galvanizare</w:t>
      </w:r>
      <w:r w:rsidRPr="00454F4E">
        <w:rPr>
          <w:rFonts w:ascii="Times New Roman" w:eastAsia="Times New Roman" w:hAnsi="Times New Roman"/>
          <w:sz w:val="24"/>
          <w:szCs w:val="24"/>
        </w:rPr>
        <w:t xml:space="preserve">: </w:t>
      </w:r>
      <w:r w:rsidRPr="00454F4E">
        <w:rPr>
          <w:rFonts w:ascii="Times New Roman" w:hAnsi="Times New Roman"/>
          <w:sz w:val="24"/>
          <w:szCs w:val="24"/>
          <w:lang w:val="ru-RU"/>
        </w:rPr>
        <w:t xml:space="preserve">«Поток-1», </w:t>
      </w:r>
      <w:r w:rsidRPr="00454F4E">
        <w:rPr>
          <w:rFonts w:ascii="Times New Roman" w:eastAsia="Times New Roman" w:hAnsi="Times New Roman"/>
          <w:sz w:val="24"/>
          <w:szCs w:val="24"/>
        </w:rPr>
        <w:t>„ГЭ-5-03”.</w:t>
      </w:r>
    </w:p>
    <w:p w14:paraId="753C1A14" w14:textId="77777777" w:rsidR="008E730C" w:rsidRPr="00454F4E" w:rsidRDefault="008E730C" w:rsidP="008A3E82">
      <w:pPr>
        <w:pStyle w:val="af3"/>
        <w:numPr>
          <w:ilvl w:val="0"/>
          <w:numId w:val="9"/>
        </w:numPr>
        <w:spacing w:after="0" w:line="276" w:lineRule="auto"/>
        <w:jc w:val="both"/>
        <w:rPr>
          <w:rFonts w:ascii="Times New Roman" w:hAnsi="Times New Roman"/>
          <w:sz w:val="24"/>
          <w:szCs w:val="24"/>
          <w:lang w:val="ru-RU"/>
        </w:rPr>
      </w:pPr>
      <w:r w:rsidRPr="00454F4E">
        <w:rPr>
          <w:rFonts w:ascii="Times New Roman" w:eastAsia="Times New Roman" w:hAnsi="Times New Roman"/>
          <w:bCs/>
          <w:sz w:val="24"/>
          <w:szCs w:val="24"/>
        </w:rPr>
        <w:t>Electrodiagnostica</w:t>
      </w:r>
      <w:r w:rsidRPr="00454F4E">
        <w:rPr>
          <w:rFonts w:ascii="Times New Roman" w:eastAsia="Times New Roman" w:hAnsi="Times New Roman"/>
          <w:sz w:val="24"/>
          <w:szCs w:val="24"/>
        </w:rPr>
        <w:t xml:space="preserve">: </w:t>
      </w:r>
      <w:r w:rsidRPr="00454F4E">
        <w:rPr>
          <w:rFonts w:ascii="Times New Roman" w:hAnsi="Times New Roman"/>
          <w:sz w:val="24"/>
          <w:szCs w:val="24"/>
          <w:lang w:val="ru-RU"/>
        </w:rPr>
        <w:t>«ЭОМ-1», «ЭОМ-3».</w:t>
      </w:r>
    </w:p>
    <w:p w14:paraId="1DC16808" w14:textId="77777777" w:rsidR="008E730C" w:rsidRPr="00454F4E" w:rsidRDefault="008E730C" w:rsidP="008A3E82">
      <w:pPr>
        <w:pStyle w:val="af3"/>
        <w:numPr>
          <w:ilvl w:val="0"/>
          <w:numId w:val="9"/>
        </w:numPr>
        <w:spacing w:after="0" w:line="276" w:lineRule="auto"/>
        <w:jc w:val="both"/>
        <w:rPr>
          <w:rFonts w:ascii="Times New Roman" w:hAnsi="Times New Roman"/>
          <w:sz w:val="24"/>
          <w:szCs w:val="24"/>
          <w:lang w:val="ru-RU"/>
        </w:rPr>
      </w:pPr>
      <w:r w:rsidRPr="00454F4E">
        <w:rPr>
          <w:rFonts w:ascii="Times New Roman" w:eastAsia="Times New Roman" w:hAnsi="Times New Roman"/>
          <w:bCs/>
          <w:sz w:val="24"/>
          <w:szCs w:val="24"/>
        </w:rPr>
        <w:t>Diadinamoterapia</w:t>
      </w:r>
      <w:r w:rsidRPr="00454F4E">
        <w:rPr>
          <w:rFonts w:ascii="Times New Roman" w:eastAsia="Times New Roman" w:hAnsi="Times New Roman"/>
          <w:sz w:val="24"/>
          <w:szCs w:val="24"/>
        </w:rPr>
        <w:t xml:space="preserve">: </w:t>
      </w:r>
      <w:r w:rsidRPr="00454F4E">
        <w:rPr>
          <w:rFonts w:ascii="Times New Roman" w:hAnsi="Times New Roman"/>
          <w:sz w:val="24"/>
          <w:szCs w:val="24"/>
          <w:lang w:val="ru-RU"/>
        </w:rPr>
        <w:t>Тонус-1, «Модель-717».</w:t>
      </w:r>
    </w:p>
    <w:p w14:paraId="1FC0AAA3" w14:textId="77777777" w:rsidR="008E730C" w:rsidRPr="00454F4E" w:rsidRDefault="008E730C" w:rsidP="008A3E82">
      <w:pPr>
        <w:numPr>
          <w:ilvl w:val="0"/>
          <w:numId w:val="9"/>
        </w:numPr>
        <w:spacing w:after="0" w:line="276" w:lineRule="auto"/>
        <w:rPr>
          <w:rFonts w:ascii="Times New Roman" w:eastAsia="Times New Roman" w:hAnsi="Times New Roman"/>
          <w:sz w:val="24"/>
          <w:szCs w:val="24"/>
          <w:lang w:val="ru-RU"/>
        </w:rPr>
      </w:pPr>
      <w:r w:rsidRPr="00454F4E">
        <w:rPr>
          <w:rFonts w:ascii="Times New Roman" w:eastAsia="Times New Roman" w:hAnsi="Times New Roman"/>
          <w:bCs/>
          <w:sz w:val="24"/>
          <w:szCs w:val="24"/>
        </w:rPr>
        <w:t>Terapia</w:t>
      </w:r>
      <w:r w:rsidRPr="00454F4E">
        <w:rPr>
          <w:rFonts w:ascii="Times New Roman" w:eastAsia="Times New Roman" w:hAnsi="Times New Roman"/>
          <w:bCs/>
          <w:sz w:val="24"/>
          <w:szCs w:val="24"/>
          <w:lang w:val="ru-RU"/>
        </w:rPr>
        <w:t xml:space="preserve"> </w:t>
      </w:r>
      <w:r w:rsidRPr="00454F4E">
        <w:rPr>
          <w:rFonts w:ascii="Times New Roman" w:eastAsia="Times New Roman" w:hAnsi="Times New Roman"/>
          <w:bCs/>
          <w:sz w:val="24"/>
          <w:szCs w:val="24"/>
        </w:rPr>
        <w:t>cu</w:t>
      </w:r>
      <w:r w:rsidRPr="00454F4E">
        <w:rPr>
          <w:rFonts w:ascii="Times New Roman" w:eastAsia="Times New Roman" w:hAnsi="Times New Roman"/>
          <w:bCs/>
          <w:sz w:val="24"/>
          <w:szCs w:val="24"/>
          <w:lang w:val="ru-RU"/>
        </w:rPr>
        <w:t xml:space="preserve"> </w:t>
      </w:r>
      <w:r w:rsidRPr="00454F4E">
        <w:rPr>
          <w:rFonts w:ascii="Times New Roman" w:eastAsia="Times New Roman" w:hAnsi="Times New Roman"/>
          <w:bCs/>
          <w:sz w:val="24"/>
          <w:szCs w:val="24"/>
        </w:rPr>
        <w:t>frecven</w:t>
      </w:r>
      <w:r w:rsidRPr="00454F4E">
        <w:rPr>
          <w:rFonts w:ascii="Times New Roman" w:eastAsia="Times New Roman" w:hAnsi="Times New Roman"/>
          <w:bCs/>
          <w:sz w:val="24"/>
          <w:szCs w:val="24"/>
          <w:lang w:val="ru-RU"/>
        </w:rPr>
        <w:t xml:space="preserve">ță </w:t>
      </w:r>
      <w:r w:rsidRPr="00454F4E">
        <w:rPr>
          <w:rFonts w:ascii="Times New Roman" w:eastAsia="Times New Roman" w:hAnsi="Times New Roman"/>
          <w:bCs/>
          <w:sz w:val="24"/>
          <w:szCs w:val="24"/>
        </w:rPr>
        <w:t>joas</w:t>
      </w:r>
      <w:r w:rsidRPr="00454F4E">
        <w:rPr>
          <w:rFonts w:ascii="Times New Roman" w:eastAsia="Times New Roman" w:hAnsi="Times New Roman"/>
          <w:bCs/>
          <w:sz w:val="24"/>
          <w:szCs w:val="24"/>
          <w:lang w:val="ru-RU"/>
        </w:rPr>
        <w:t>ă</w:t>
      </w:r>
      <w:r w:rsidRPr="00454F4E">
        <w:rPr>
          <w:rFonts w:ascii="Times New Roman" w:eastAsia="Times New Roman" w:hAnsi="Times New Roman"/>
          <w:sz w:val="24"/>
          <w:szCs w:val="24"/>
          <w:lang w:val="ru-RU"/>
        </w:rPr>
        <w:t xml:space="preserve">: </w:t>
      </w:r>
      <w:r w:rsidRPr="00454F4E">
        <w:rPr>
          <w:rFonts w:ascii="Times New Roman" w:hAnsi="Times New Roman"/>
          <w:sz w:val="24"/>
          <w:szCs w:val="24"/>
          <w:lang w:val="ru-RU"/>
        </w:rPr>
        <w:t>«Амплипульс-4Т».</w:t>
      </w:r>
    </w:p>
    <w:p w14:paraId="3D5EFDBD" w14:textId="77777777" w:rsidR="008E730C" w:rsidRPr="00454F4E" w:rsidRDefault="008E730C" w:rsidP="008A3E82">
      <w:pPr>
        <w:pStyle w:val="af3"/>
        <w:numPr>
          <w:ilvl w:val="0"/>
          <w:numId w:val="9"/>
        </w:numPr>
        <w:spacing w:after="0" w:line="276" w:lineRule="auto"/>
        <w:jc w:val="both"/>
        <w:rPr>
          <w:rFonts w:ascii="Times New Roman" w:hAnsi="Times New Roman"/>
          <w:sz w:val="24"/>
          <w:szCs w:val="24"/>
          <w:lang w:val="ru-RU"/>
        </w:rPr>
      </w:pPr>
      <w:r w:rsidRPr="00454F4E">
        <w:rPr>
          <w:rFonts w:ascii="Times New Roman" w:eastAsia="Times New Roman" w:hAnsi="Times New Roman"/>
          <w:bCs/>
          <w:sz w:val="24"/>
          <w:szCs w:val="24"/>
        </w:rPr>
        <w:t>Fluctuorizare</w:t>
      </w:r>
      <w:r w:rsidRPr="00454F4E">
        <w:rPr>
          <w:rFonts w:ascii="Times New Roman" w:eastAsia="Times New Roman" w:hAnsi="Times New Roman"/>
          <w:sz w:val="24"/>
          <w:szCs w:val="24"/>
        </w:rPr>
        <w:t xml:space="preserve">: </w:t>
      </w:r>
      <w:r w:rsidRPr="00454F4E">
        <w:rPr>
          <w:rFonts w:ascii="Times New Roman" w:hAnsi="Times New Roman"/>
          <w:sz w:val="24"/>
          <w:szCs w:val="24"/>
          <w:lang w:val="ru-RU"/>
        </w:rPr>
        <w:t>АСБ-2.</w:t>
      </w:r>
    </w:p>
    <w:p w14:paraId="0039234A" w14:textId="77777777" w:rsidR="008E730C" w:rsidRPr="00454F4E" w:rsidRDefault="008E730C" w:rsidP="008A3E82">
      <w:pPr>
        <w:numPr>
          <w:ilvl w:val="0"/>
          <w:numId w:val="9"/>
        </w:numPr>
        <w:spacing w:after="0" w:line="276" w:lineRule="auto"/>
        <w:rPr>
          <w:rFonts w:ascii="Times New Roman" w:eastAsia="Times New Roman" w:hAnsi="Times New Roman"/>
          <w:sz w:val="24"/>
          <w:szCs w:val="24"/>
        </w:rPr>
      </w:pPr>
      <w:r w:rsidRPr="00454F4E">
        <w:rPr>
          <w:rFonts w:ascii="Times New Roman" w:eastAsia="Times New Roman" w:hAnsi="Times New Roman"/>
          <w:bCs/>
          <w:sz w:val="24"/>
          <w:szCs w:val="24"/>
        </w:rPr>
        <w:t>Darsonvalizare</w:t>
      </w:r>
      <w:r w:rsidRPr="00454F4E">
        <w:rPr>
          <w:rFonts w:ascii="Times New Roman" w:eastAsia="Times New Roman" w:hAnsi="Times New Roman"/>
          <w:sz w:val="24"/>
          <w:szCs w:val="24"/>
        </w:rPr>
        <w:t xml:space="preserve">: </w:t>
      </w:r>
      <w:r w:rsidRPr="00454F4E">
        <w:rPr>
          <w:rFonts w:ascii="Times New Roman" w:hAnsi="Times New Roman"/>
          <w:sz w:val="24"/>
          <w:szCs w:val="24"/>
          <w:lang w:val="ru-RU"/>
        </w:rPr>
        <w:t>«Искра-1», «Искра-2».</w:t>
      </w:r>
    </w:p>
    <w:p w14:paraId="2B0B8961" w14:textId="77777777" w:rsidR="008E730C" w:rsidRPr="00454F4E" w:rsidRDefault="008E730C" w:rsidP="008A3E82">
      <w:pPr>
        <w:pStyle w:val="af3"/>
        <w:numPr>
          <w:ilvl w:val="0"/>
          <w:numId w:val="9"/>
        </w:numPr>
        <w:spacing w:after="0" w:line="276" w:lineRule="auto"/>
        <w:jc w:val="both"/>
        <w:rPr>
          <w:rFonts w:ascii="Times New Roman" w:hAnsi="Times New Roman"/>
          <w:sz w:val="24"/>
          <w:szCs w:val="24"/>
          <w:lang w:val="ru-RU"/>
        </w:rPr>
      </w:pPr>
      <w:r w:rsidRPr="00454F4E">
        <w:rPr>
          <w:rFonts w:ascii="Times New Roman" w:eastAsia="Times New Roman" w:hAnsi="Times New Roman"/>
          <w:bCs/>
          <w:sz w:val="24"/>
          <w:szCs w:val="24"/>
        </w:rPr>
        <w:t>Electroanalgezia dinților</w:t>
      </w:r>
      <w:r w:rsidRPr="00454F4E">
        <w:rPr>
          <w:rFonts w:ascii="Times New Roman" w:eastAsia="Times New Roman" w:hAnsi="Times New Roman"/>
          <w:sz w:val="24"/>
          <w:szCs w:val="24"/>
        </w:rPr>
        <w:t xml:space="preserve">: </w:t>
      </w:r>
      <w:r w:rsidRPr="00454F4E">
        <w:rPr>
          <w:rFonts w:ascii="Times New Roman" w:hAnsi="Times New Roman"/>
          <w:sz w:val="24"/>
          <w:szCs w:val="24"/>
          <w:lang w:val="ru-RU"/>
        </w:rPr>
        <w:t>«Элоз-1», «ИАНН-1».</w:t>
      </w:r>
    </w:p>
    <w:p w14:paraId="74A20A41" w14:textId="77777777" w:rsidR="008E730C" w:rsidRPr="00454F4E" w:rsidRDefault="008E730C" w:rsidP="008A3E82">
      <w:pPr>
        <w:numPr>
          <w:ilvl w:val="0"/>
          <w:numId w:val="9"/>
        </w:numPr>
        <w:spacing w:before="100" w:beforeAutospacing="1" w:after="0" w:line="276" w:lineRule="auto"/>
        <w:rPr>
          <w:rFonts w:ascii="Times New Roman" w:eastAsia="Times New Roman" w:hAnsi="Times New Roman"/>
          <w:sz w:val="24"/>
          <w:szCs w:val="24"/>
        </w:rPr>
      </w:pPr>
      <w:r w:rsidRPr="00454F4E">
        <w:rPr>
          <w:rFonts w:ascii="Times New Roman" w:eastAsia="Times New Roman" w:hAnsi="Times New Roman"/>
          <w:bCs/>
          <w:sz w:val="24"/>
          <w:szCs w:val="24"/>
        </w:rPr>
        <w:t>Diatermocoagulare</w:t>
      </w:r>
      <w:r w:rsidRPr="00454F4E">
        <w:rPr>
          <w:rFonts w:ascii="Times New Roman" w:eastAsia="Times New Roman" w:hAnsi="Times New Roman"/>
          <w:sz w:val="24"/>
          <w:szCs w:val="24"/>
        </w:rPr>
        <w:t xml:space="preserve">: </w:t>
      </w:r>
      <w:r w:rsidRPr="00454F4E">
        <w:rPr>
          <w:rFonts w:ascii="Times New Roman" w:hAnsi="Times New Roman"/>
          <w:sz w:val="24"/>
          <w:szCs w:val="24"/>
          <w:lang w:val="ru-RU"/>
        </w:rPr>
        <w:t>«ДКС-2М».</w:t>
      </w:r>
    </w:p>
    <w:p w14:paraId="07705ACD" w14:textId="77777777" w:rsidR="008E730C" w:rsidRPr="00454F4E" w:rsidRDefault="008E730C" w:rsidP="008A3E82">
      <w:pPr>
        <w:numPr>
          <w:ilvl w:val="0"/>
          <w:numId w:val="9"/>
        </w:numPr>
        <w:spacing w:before="100" w:beforeAutospacing="1" w:after="0" w:line="276" w:lineRule="auto"/>
        <w:rPr>
          <w:rFonts w:ascii="Times New Roman" w:eastAsia="Times New Roman" w:hAnsi="Times New Roman"/>
          <w:sz w:val="24"/>
          <w:szCs w:val="24"/>
        </w:rPr>
      </w:pPr>
      <w:r w:rsidRPr="00454F4E">
        <w:rPr>
          <w:rFonts w:ascii="Times New Roman" w:eastAsia="Times New Roman" w:hAnsi="Times New Roman"/>
          <w:bCs/>
          <w:sz w:val="24"/>
          <w:szCs w:val="24"/>
        </w:rPr>
        <w:t>Terapia cu frecvență ultraînaltă (</w:t>
      </w:r>
      <w:r w:rsidRPr="00454F4E">
        <w:rPr>
          <w:rFonts w:ascii="Times New Roman" w:hAnsi="Times New Roman"/>
          <w:sz w:val="24"/>
          <w:szCs w:val="24"/>
        </w:rPr>
        <w:t>УВЧ</w:t>
      </w:r>
      <w:r w:rsidRPr="00454F4E">
        <w:rPr>
          <w:rFonts w:ascii="Times New Roman" w:eastAsia="Times New Roman" w:hAnsi="Times New Roman"/>
          <w:bCs/>
          <w:sz w:val="24"/>
          <w:szCs w:val="24"/>
        </w:rPr>
        <w:t>)</w:t>
      </w:r>
      <w:r w:rsidRPr="00454F4E">
        <w:rPr>
          <w:rFonts w:ascii="Times New Roman" w:eastAsia="Times New Roman" w:hAnsi="Times New Roman"/>
          <w:sz w:val="24"/>
          <w:szCs w:val="24"/>
        </w:rPr>
        <w:t xml:space="preserve">: </w:t>
      </w:r>
      <w:r w:rsidRPr="00454F4E">
        <w:rPr>
          <w:rFonts w:ascii="Times New Roman" w:hAnsi="Times New Roman"/>
          <w:sz w:val="24"/>
          <w:szCs w:val="24"/>
        </w:rPr>
        <w:t>«УВЧ-30», «УВЧ-66».</w:t>
      </w:r>
    </w:p>
    <w:p w14:paraId="7C580F42" w14:textId="77777777" w:rsidR="008E730C" w:rsidRPr="00454F4E" w:rsidRDefault="008E730C" w:rsidP="008A3E82">
      <w:pPr>
        <w:pStyle w:val="af3"/>
        <w:numPr>
          <w:ilvl w:val="0"/>
          <w:numId w:val="9"/>
        </w:numPr>
        <w:spacing w:after="0" w:line="276" w:lineRule="auto"/>
        <w:jc w:val="both"/>
        <w:rPr>
          <w:rFonts w:ascii="Times New Roman" w:hAnsi="Times New Roman"/>
          <w:sz w:val="24"/>
          <w:szCs w:val="24"/>
        </w:rPr>
      </w:pPr>
      <w:r w:rsidRPr="00454F4E">
        <w:rPr>
          <w:rFonts w:ascii="Times New Roman" w:eastAsia="Times New Roman" w:hAnsi="Times New Roman"/>
          <w:bCs/>
          <w:sz w:val="24"/>
          <w:szCs w:val="24"/>
        </w:rPr>
        <w:t>Terapia cu microunde</w:t>
      </w:r>
      <w:r w:rsidRPr="00454F4E">
        <w:rPr>
          <w:rFonts w:ascii="Times New Roman" w:eastAsia="Times New Roman" w:hAnsi="Times New Roman"/>
          <w:sz w:val="24"/>
          <w:szCs w:val="24"/>
        </w:rPr>
        <w:t xml:space="preserve">: </w:t>
      </w:r>
      <w:r w:rsidRPr="00454F4E">
        <w:rPr>
          <w:rFonts w:ascii="Times New Roman" w:hAnsi="Times New Roman"/>
          <w:sz w:val="24"/>
          <w:szCs w:val="24"/>
        </w:rPr>
        <w:t>«</w:t>
      </w:r>
      <w:r w:rsidRPr="00454F4E">
        <w:rPr>
          <w:rFonts w:ascii="Times New Roman" w:hAnsi="Times New Roman"/>
          <w:sz w:val="24"/>
          <w:szCs w:val="24"/>
          <w:lang w:val="ru-RU"/>
        </w:rPr>
        <w:t>Луч</w:t>
      </w:r>
      <w:r w:rsidRPr="00454F4E">
        <w:rPr>
          <w:rFonts w:ascii="Times New Roman" w:hAnsi="Times New Roman"/>
          <w:sz w:val="24"/>
          <w:szCs w:val="24"/>
        </w:rPr>
        <w:t xml:space="preserve">-2» </w:t>
      </w:r>
      <w:r w:rsidRPr="00454F4E">
        <w:rPr>
          <w:rFonts w:ascii="Times New Roman" w:hAnsi="Times New Roman"/>
          <w:sz w:val="24"/>
          <w:szCs w:val="24"/>
          <w:lang w:val="ru-RU"/>
        </w:rPr>
        <w:t>или</w:t>
      </w:r>
      <w:r w:rsidRPr="00454F4E">
        <w:rPr>
          <w:rFonts w:ascii="Times New Roman" w:hAnsi="Times New Roman"/>
          <w:sz w:val="24"/>
          <w:szCs w:val="24"/>
        </w:rPr>
        <w:t xml:space="preserve"> «</w:t>
      </w:r>
      <w:r w:rsidRPr="00454F4E">
        <w:rPr>
          <w:rFonts w:ascii="Times New Roman" w:hAnsi="Times New Roman"/>
          <w:sz w:val="24"/>
          <w:szCs w:val="24"/>
          <w:lang w:val="ru-RU"/>
        </w:rPr>
        <w:t>Луч</w:t>
      </w:r>
      <w:r w:rsidRPr="00454F4E">
        <w:rPr>
          <w:rFonts w:ascii="Times New Roman" w:hAnsi="Times New Roman"/>
          <w:sz w:val="24"/>
          <w:szCs w:val="24"/>
        </w:rPr>
        <w:t>-3».</w:t>
      </w:r>
    </w:p>
    <w:p w14:paraId="594E5E4C" w14:textId="77777777" w:rsidR="008E730C" w:rsidRPr="00454F4E" w:rsidRDefault="008E730C" w:rsidP="008A3E82">
      <w:pPr>
        <w:numPr>
          <w:ilvl w:val="0"/>
          <w:numId w:val="9"/>
        </w:numPr>
        <w:spacing w:before="100" w:beforeAutospacing="1" w:after="0" w:line="276" w:lineRule="auto"/>
        <w:rPr>
          <w:rFonts w:ascii="Times New Roman" w:eastAsia="Times New Roman" w:hAnsi="Times New Roman"/>
          <w:sz w:val="24"/>
          <w:szCs w:val="24"/>
        </w:rPr>
      </w:pPr>
      <w:r w:rsidRPr="00454F4E">
        <w:rPr>
          <w:rFonts w:ascii="Times New Roman" w:eastAsia="Times New Roman" w:hAnsi="Times New Roman"/>
          <w:bCs/>
          <w:sz w:val="24"/>
          <w:szCs w:val="24"/>
        </w:rPr>
        <w:t>Terapia cu ultrasunete</w:t>
      </w:r>
      <w:r w:rsidRPr="00454F4E">
        <w:rPr>
          <w:rFonts w:ascii="Times New Roman" w:eastAsia="Times New Roman" w:hAnsi="Times New Roman"/>
          <w:sz w:val="24"/>
          <w:szCs w:val="24"/>
        </w:rPr>
        <w:t xml:space="preserve">: </w:t>
      </w:r>
      <w:r w:rsidRPr="00454F4E">
        <w:rPr>
          <w:rFonts w:ascii="Times New Roman" w:hAnsi="Times New Roman"/>
          <w:sz w:val="24"/>
          <w:szCs w:val="24"/>
        </w:rPr>
        <w:t xml:space="preserve">«Ультрадент», «УЗТ-3».0403, </w:t>
      </w:r>
      <w:r w:rsidRPr="00454F4E">
        <w:rPr>
          <w:rFonts w:ascii="Times New Roman" w:eastAsia="Times New Roman" w:hAnsi="Times New Roman"/>
          <w:sz w:val="24"/>
          <w:szCs w:val="24"/>
        </w:rPr>
        <w:t>„Cavitron”, „Woodpeker”.</w:t>
      </w:r>
    </w:p>
    <w:p w14:paraId="4A03D612" w14:textId="77777777" w:rsidR="007A027F" w:rsidRPr="00454F4E" w:rsidRDefault="008E730C" w:rsidP="007A027F">
      <w:pPr>
        <w:numPr>
          <w:ilvl w:val="0"/>
          <w:numId w:val="9"/>
        </w:numPr>
        <w:spacing w:before="100" w:beforeAutospacing="1" w:after="0" w:line="276" w:lineRule="auto"/>
        <w:rPr>
          <w:rFonts w:ascii="Times New Roman" w:eastAsia="Times New Roman" w:hAnsi="Times New Roman"/>
          <w:sz w:val="24"/>
          <w:szCs w:val="24"/>
        </w:rPr>
      </w:pPr>
      <w:r w:rsidRPr="00454F4E">
        <w:rPr>
          <w:rFonts w:ascii="Times New Roman" w:eastAsia="Times New Roman" w:hAnsi="Times New Roman"/>
          <w:bCs/>
          <w:sz w:val="24"/>
          <w:szCs w:val="24"/>
        </w:rPr>
        <w:t>Radiator mercur-quarz</w:t>
      </w:r>
      <w:r w:rsidRPr="00454F4E">
        <w:rPr>
          <w:rFonts w:ascii="Times New Roman" w:eastAsia="Times New Roman" w:hAnsi="Times New Roman"/>
          <w:sz w:val="24"/>
          <w:szCs w:val="24"/>
        </w:rPr>
        <w:t xml:space="preserve">: </w:t>
      </w:r>
      <w:r w:rsidRPr="00454F4E">
        <w:rPr>
          <w:rFonts w:ascii="Times New Roman" w:hAnsi="Times New Roman"/>
          <w:sz w:val="24"/>
          <w:szCs w:val="24"/>
          <w:lang w:val="ru-RU"/>
        </w:rPr>
        <w:t>ОКН</w:t>
      </w:r>
      <w:r w:rsidRPr="00454F4E">
        <w:rPr>
          <w:rFonts w:ascii="Times New Roman" w:hAnsi="Times New Roman"/>
          <w:sz w:val="24"/>
          <w:szCs w:val="24"/>
        </w:rPr>
        <w:t xml:space="preserve">-4, </w:t>
      </w:r>
      <w:r w:rsidRPr="00454F4E">
        <w:rPr>
          <w:rFonts w:ascii="Times New Roman" w:hAnsi="Times New Roman"/>
          <w:sz w:val="24"/>
          <w:szCs w:val="24"/>
          <w:lang w:val="ru-RU"/>
        </w:rPr>
        <w:t>ОН</w:t>
      </w:r>
      <w:r w:rsidRPr="00454F4E">
        <w:rPr>
          <w:rFonts w:ascii="Times New Roman" w:hAnsi="Times New Roman"/>
          <w:sz w:val="24"/>
          <w:szCs w:val="24"/>
        </w:rPr>
        <w:t>-82.</w:t>
      </w:r>
    </w:p>
    <w:p w14:paraId="1CC2EF18" w14:textId="62BEBA74" w:rsidR="007A027F" w:rsidRPr="00454F4E" w:rsidRDefault="005C7C7D" w:rsidP="007A027F">
      <w:pPr>
        <w:numPr>
          <w:ilvl w:val="0"/>
          <w:numId w:val="9"/>
        </w:numPr>
        <w:spacing w:before="100" w:beforeAutospacing="1" w:after="0" w:line="276" w:lineRule="auto"/>
        <w:rPr>
          <w:rFonts w:ascii="Times New Roman" w:eastAsia="Times New Roman" w:hAnsi="Times New Roman"/>
          <w:sz w:val="24"/>
          <w:szCs w:val="24"/>
        </w:rPr>
      </w:pPr>
      <w:r w:rsidRPr="00454F4E">
        <w:rPr>
          <w:rFonts w:ascii="Times New Roman" w:eastAsia="Times New Roman" w:hAnsi="Times New Roman"/>
          <w:bCs/>
          <w:sz w:val="24"/>
          <w:szCs w:val="24"/>
        </w:rPr>
        <w:t>L</w:t>
      </w:r>
      <w:r w:rsidR="008E730C" w:rsidRPr="00454F4E">
        <w:rPr>
          <w:rFonts w:ascii="Times New Roman" w:eastAsia="Times New Roman" w:hAnsi="Times New Roman"/>
          <w:bCs/>
          <w:sz w:val="24"/>
          <w:szCs w:val="24"/>
        </w:rPr>
        <w:t>aser</w:t>
      </w:r>
      <w:r w:rsidRPr="00454F4E">
        <w:rPr>
          <w:rFonts w:ascii="Times New Roman" w:eastAsia="Times New Roman" w:hAnsi="Times New Roman"/>
          <w:bCs/>
          <w:sz w:val="24"/>
          <w:szCs w:val="24"/>
        </w:rPr>
        <w:t xml:space="preserve"> în stomatologie</w:t>
      </w:r>
      <w:r w:rsidR="008E730C" w:rsidRPr="00454F4E">
        <w:rPr>
          <w:rFonts w:ascii="Times New Roman" w:eastAsia="Times New Roman" w:hAnsi="Times New Roman"/>
          <w:sz w:val="24"/>
          <w:szCs w:val="24"/>
        </w:rPr>
        <w:t xml:space="preserve">: </w:t>
      </w:r>
      <w:r w:rsidR="007A027F" w:rsidRPr="00454F4E">
        <w:rPr>
          <w:rFonts w:ascii="Times New Roman" w:hAnsi="Times New Roman"/>
          <w:sz w:val="24"/>
          <w:szCs w:val="24"/>
        </w:rPr>
        <w:t>Helbo laser; SIROLaser Blue (Sirona); Waterlase Er, Cr:YSGG</w:t>
      </w:r>
    </w:p>
    <w:p w14:paraId="6199768A" w14:textId="52A84744" w:rsidR="008E730C" w:rsidRPr="00454F4E" w:rsidRDefault="008E730C" w:rsidP="00454F4E">
      <w:pPr>
        <w:pStyle w:val="af3"/>
        <w:numPr>
          <w:ilvl w:val="0"/>
          <w:numId w:val="9"/>
        </w:numPr>
        <w:spacing w:before="100" w:beforeAutospacing="1" w:after="0" w:line="276" w:lineRule="auto"/>
        <w:jc w:val="both"/>
        <w:rPr>
          <w:rFonts w:ascii="Times New Roman" w:eastAsia="Times New Roman" w:hAnsi="Times New Roman"/>
          <w:sz w:val="24"/>
          <w:szCs w:val="24"/>
        </w:rPr>
      </w:pPr>
      <w:r w:rsidRPr="00454F4E">
        <w:rPr>
          <w:rFonts w:ascii="Times New Roman" w:eastAsia="Times New Roman" w:hAnsi="Times New Roman"/>
          <w:bCs/>
          <w:sz w:val="24"/>
          <w:szCs w:val="24"/>
        </w:rPr>
        <w:t>Biodozimetru, ochelari de protecție</w:t>
      </w:r>
      <w:r w:rsidRPr="00454F4E">
        <w:rPr>
          <w:rFonts w:ascii="Times New Roman" w:eastAsia="Times New Roman" w:hAnsi="Times New Roman"/>
          <w:sz w:val="24"/>
          <w:szCs w:val="24"/>
        </w:rPr>
        <w:t>.</w:t>
      </w:r>
    </w:p>
    <w:p w14:paraId="576589B6" w14:textId="77777777" w:rsidR="008E730C" w:rsidRPr="00454F4E" w:rsidRDefault="008E730C" w:rsidP="008A3E82">
      <w:pPr>
        <w:pStyle w:val="af3"/>
        <w:numPr>
          <w:ilvl w:val="0"/>
          <w:numId w:val="9"/>
        </w:numPr>
        <w:spacing w:after="0" w:line="276" w:lineRule="auto"/>
        <w:jc w:val="both"/>
        <w:rPr>
          <w:rFonts w:ascii="Times New Roman" w:hAnsi="Times New Roman"/>
          <w:sz w:val="24"/>
          <w:szCs w:val="24"/>
        </w:rPr>
      </w:pPr>
      <w:r w:rsidRPr="00454F4E">
        <w:rPr>
          <w:rFonts w:ascii="Times New Roman" w:eastAsia="Times New Roman" w:hAnsi="Times New Roman"/>
          <w:bCs/>
          <w:sz w:val="24"/>
          <w:szCs w:val="24"/>
        </w:rPr>
        <w:t>Lampa „Solux” de masă</w:t>
      </w:r>
      <w:r w:rsidRPr="00454F4E">
        <w:rPr>
          <w:rFonts w:ascii="Times New Roman" w:eastAsia="Times New Roman" w:hAnsi="Times New Roman"/>
          <w:sz w:val="24"/>
          <w:szCs w:val="24"/>
        </w:rPr>
        <w:t xml:space="preserve">: </w:t>
      </w:r>
      <w:r w:rsidRPr="00454F4E">
        <w:rPr>
          <w:rFonts w:ascii="Times New Roman" w:hAnsi="Times New Roman"/>
          <w:sz w:val="24"/>
          <w:szCs w:val="24"/>
        </w:rPr>
        <w:t>«</w:t>
      </w:r>
      <w:r w:rsidRPr="00454F4E">
        <w:rPr>
          <w:rFonts w:ascii="Times New Roman" w:hAnsi="Times New Roman"/>
          <w:sz w:val="24"/>
          <w:szCs w:val="24"/>
          <w:lang w:val="ru-RU"/>
        </w:rPr>
        <w:t>ЛСН</w:t>
      </w:r>
      <w:r w:rsidRPr="00454F4E">
        <w:rPr>
          <w:rFonts w:ascii="Times New Roman" w:hAnsi="Times New Roman"/>
          <w:sz w:val="24"/>
          <w:szCs w:val="24"/>
        </w:rPr>
        <w:t>-1».</w:t>
      </w:r>
    </w:p>
    <w:p w14:paraId="6D60F570" w14:textId="011CFEFD" w:rsidR="008E730C" w:rsidRPr="00454F4E" w:rsidRDefault="005C7C7D" w:rsidP="008A3E82">
      <w:pPr>
        <w:pStyle w:val="af3"/>
        <w:numPr>
          <w:ilvl w:val="0"/>
          <w:numId w:val="9"/>
        </w:numPr>
        <w:spacing w:after="0" w:line="276" w:lineRule="auto"/>
        <w:jc w:val="both"/>
        <w:rPr>
          <w:rFonts w:ascii="Times New Roman" w:hAnsi="Times New Roman"/>
          <w:sz w:val="24"/>
          <w:szCs w:val="24"/>
        </w:rPr>
      </w:pPr>
      <w:r w:rsidRPr="00454F4E">
        <w:rPr>
          <w:rFonts w:ascii="Times New Roman" w:eastAsia="Times New Roman" w:hAnsi="Times New Roman"/>
          <w:bCs/>
          <w:sz w:val="24"/>
          <w:szCs w:val="24"/>
        </w:rPr>
        <w:t>Ceas</w:t>
      </w:r>
      <w:r w:rsidR="008E730C" w:rsidRPr="00454F4E">
        <w:rPr>
          <w:rFonts w:ascii="Times New Roman" w:eastAsia="Times New Roman" w:hAnsi="Times New Roman"/>
          <w:bCs/>
          <w:sz w:val="24"/>
          <w:szCs w:val="24"/>
        </w:rPr>
        <w:t xml:space="preserve"> de masă pentru proceduri</w:t>
      </w:r>
      <w:r w:rsidRPr="00454F4E">
        <w:rPr>
          <w:rFonts w:ascii="Times New Roman" w:eastAsia="Times New Roman" w:hAnsi="Times New Roman"/>
          <w:sz w:val="24"/>
          <w:szCs w:val="24"/>
        </w:rPr>
        <w:t>.</w:t>
      </w:r>
    </w:p>
    <w:p w14:paraId="3BB4C03A" w14:textId="65FC1912" w:rsidR="008E730C" w:rsidRPr="00454F4E" w:rsidRDefault="008E730C" w:rsidP="008A3E82">
      <w:pPr>
        <w:numPr>
          <w:ilvl w:val="0"/>
          <w:numId w:val="9"/>
        </w:numPr>
        <w:spacing w:before="100" w:beforeAutospacing="1" w:after="0" w:line="276" w:lineRule="auto"/>
        <w:rPr>
          <w:rFonts w:ascii="Times New Roman" w:eastAsia="Times New Roman" w:hAnsi="Times New Roman"/>
          <w:sz w:val="24"/>
          <w:szCs w:val="24"/>
        </w:rPr>
      </w:pPr>
      <w:r w:rsidRPr="00454F4E">
        <w:rPr>
          <w:rFonts w:ascii="Times New Roman" w:eastAsia="Times New Roman" w:hAnsi="Times New Roman"/>
          <w:bCs/>
          <w:sz w:val="24"/>
          <w:szCs w:val="24"/>
        </w:rPr>
        <w:t xml:space="preserve">Seturi de material </w:t>
      </w:r>
      <w:r w:rsidR="00BC7ABA" w:rsidRPr="00454F4E">
        <w:rPr>
          <w:rFonts w:ascii="Times New Roman" w:eastAsia="Times New Roman" w:hAnsi="Times New Roman"/>
          <w:bCs/>
          <w:sz w:val="24"/>
          <w:szCs w:val="24"/>
        </w:rPr>
        <w:t>de protecție</w:t>
      </w:r>
      <w:r w:rsidRPr="00454F4E">
        <w:rPr>
          <w:rFonts w:ascii="Times New Roman" w:eastAsia="Times New Roman" w:hAnsi="Times New Roman"/>
          <w:bCs/>
          <w:sz w:val="24"/>
          <w:szCs w:val="24"/>
        </w:rPr>
        <w:t xml:space="preserve"> hidrofil pentru galvanizare</w:t>
      </w:r>
      <w:r w:rsidRPr="00454F4E">
        <w:rPr>
          <w:rFonts w:ascii="Times New Roman" w:eastAsia="Times New Roman" w:hAnsi="Times New Roman"/>
          <w:sz w:val="24"/>
          <w:szCs w:val="24"/>
        </w:rPr>
        <w:t>.</w:t>
      </w:r>
    </w:p>
    <w:p w14:paraId="203F3256" w14:textId="77777777" w:rsidR="008E730C" w:rsidRPr="00454F4E" w:rsidRDefault="008E730C" w:rsidP="008A3E82">
      <w:pPr>
        <w:numPr>
          <w:ilvl w:val="0"/>
          <w:numId w:val="9"/>
        </w:numPr>
        <w:spacing w:before="100" w:beforeAutospacing="1" w:after="0" w:line="276" w:lineRule="auto"/>
        <w:rPr>
          <w:rFonts w:ascii="Times New Roman" w:eastAsia="Times New Roman" w:hAnsi="Times New Roman"/>
          <w:sz w:val="24"/>
          <w:szCs w:val="24"/>
        </w:rPr>
      </w:pPr>
      <w:r w:rsidRPr="00454F4E">
        <w:rPr>
          <w:rFonts w:ascii="Times New Roman" w:eastAsia="Times New Roman" w:hAnsi="Times New Roman"/>
          <w:bCs/>
          <w:sz w:val="24"/>
          <w:szCs w:val="24"/>
        </w:rPr>
        <w:t>Plăci de plumb</w:t>
      </w:r>
      <w:r w:rsidRPr="00454F4E">
        <w:rPr>
          <w:rFonts w:ascii="Times New Roman" w:eastAsia="Times New Roman" w:hAnsi="Times New Roman"/>
          <w:sz w:val="24"/>
          <w:szCs w:val="24"/>
        </w:rPr>
        <w:t>.</w:t>
      </w:r>
    </w:p>
    <w:p w14:paraId="337AC8BD" w14:textId="77777777" w:rsidR="008E730C" w:rsidRPr="00454F4E" w:rsidRDefault="008E730C" w:rsidP="008A3E82">
      <w:pPr>
        <w:numPr>
          <w:ilvl w:val="0"/>
          <w:numId w:val="9"/>
        </w:numPr>
        <w:spacing w:after="0" w:line="276" w:lineRule="auto"/>
        <w:rPr>
          <w:rFonts w:ascii="Times New Roman" w:eastAsia="Times New Roman" w:hAnsi="Times New Roman"/>
          <w:sz w:val="24"/>
          <w:szCs w:val="24"/>
        </w:rPr>
      </w:pPr>
      <w:r w:rsidRPr="00454F4E">
        <w:rPr>
          <w:rFonts w:ascii="Times New Roman" w:eastAsia="Times New Roman" w:hAnsi="Times New Roman"/>
          <w:bCs/>
          <w:sz w:val="24"/>
          <w:szCs w:val="24"/>
        </w:rPr>
        <w:t>Cablu mono- și multifilament</w:t>
      </w:r>
      <w:r w:rsidRPr="00454F4E">
        <w:rPr>
          <w:rFonts w:ascii="Times New Roman" w:eastAsia="Times New Roman" w:hAnsi="Times New Roman"/>
          <w:sz w:val="24"/>
          <w:szCs w:val="24"/>
        </w:rPr>
        <w:t>.</w:t>
      </w:r>
    </w:p>
    <w:p w14:paraId="2D18C841" w14:textId="0AE26614" w:rsidR="002B19BA" w:rsidRPr="00454F4E" w:rsidRDefault="008E730C" w:rsidP="008A3E82">
      <w:pPr>
        <w:numPr>
          <w:ilvl w:val="0"/>
          <w:numId w:val="9"/>
        </w:numPr>
        <w:spacing w:after="0" w:line="276" w:lineRule="auto"/>
        <w:rPr>
          <w:rFonts w:ascii="Times New Roman" w:eastAsia="Times New Roman" w:hAnsi="Times New Roman"/>
          <w:sz w:val="24"/>
          <w:szCs w:val="24"/>
        </w:rPr>
      </w:pPr>
      <w:r w:rsidRPr="00454F4E">
        <w:rPr>
          <w:rFonts w:ascii="Times New Roman" w:eastAsia="Times New Roman" w:hAnsi="Times New Roman"/>
          <w:bCs/>
          <w:sz w:val="24"/>
          <w:szCs w:val="24"/>
        </w:rPr>
        <w:t>Spirtieră, tăvițe stomatologice cu set complet de instrumente</w:t>
      </w:r>
      <w:r w:rsidRPr="00454F4E">
        <w:rPr>
          <w:rFonts w:ascii="Times New Roman" w:eastAsia="Times New Roman" w:hAnsi="Times New Roman"/>
          <w:sz w:val="24"/>
          <w:szCs w:val="24"/>
        </w:rPr>
        <w:t>.</w:t>
      </w:r>
    </w:p>
    <w:p w14:paraId="2A72CE61" w14:textId="77777777" w:rsidR="002B19BA" w:rsidRPr="00454F4E" w:rsidRDefault="002B19BA" w:rsidP="008A3E82">
      <w:pPr>
        <w:spacing w:after="0" w:line="276" w:lineRule="auto"/>
        <w:ind w:left="720"/>
        <w:rPr>
          <w:rFonts w:ascii="Times New Roman" w:eastAsia="Times New Roman" w:hAnsi="Times New Roman"/>
          <w:sz w:val="24"/>
          <w:szCs w:val="24"/>
        </w:rPr>
      </w:pPr>
    </w:p>
    <w:p w14:paraId="16B044E5" w14:textId="39B973C6" w:rsidR="008E730C" w:rsidRPr="00454F4E" w:rsidRDefault="008E730C" w:rsidP="008A3E82">
      <w:pPr>
        <w:spacing w:after="0" w:line="276" w:lineRule="auto"/>
        <w:rPr>
          <w:rFonts w:ascii="Times New Roman" w:eastAsia="Times New Roman" w:hAnsi="Times New Roman"/>
          <w:sz w:val="24"/>
          <w:szCs w:val="24"/>
        </w:rPr>
      </w:pPr>
      <w:r w:rsidRPr="00454F4E">
        <w:rPr>
          <w:rFonts w:ascii="Times New Roman" w:eastAsia="Times New Roman" w:hAnsi="Times New Roman"/>
          <w:b/>
          <w:bCs/>
          <w:sz w:val="24"/>
          <w:szCs w:val="24"/>
        </w:rPr>
        <w:t>D</w:t>
      </w:r>
      <w:r w:rsidR="00D95621" w:rsidRPr="00454F4E">
        <w:rPr>
          <w:rFonts w:ascii="Times New Roman" w:eastAsia="Times New Roman" w:hAnsi="Times New Roman"/>
          <w:b/>
          <w:bCs/>
          <w:sz w:val="24"/>
          <w:szCs w:val="24"/>
        </w:rPr>
        <w:t>ocumentația din cabinetul de fizioterapie:</w:t>
      </w:r>
    </w:p>
    <w:p w14:paraId="034FB167" w14:textId="56260462" w:rsidR="008E730C" w:rsidRPr="00454F4E" w:rsidRDefault="00D95621" w:rsidP="008A3E82">
      <w:pPr>
        <w:numPr>
          <w:ilvl w:val="0"/>
          <w:numId w:val="10"/>
        </w:numPr>
        <w:spacing w:after="0" w:line="276" w:lineRule="auto"/>
        <w:rPr>
          <w:rFonts w:ascii="Times New Roman" w:eastAsia="Times New Roman" w:hAnsi="Times New Roman"/>
          <w:sz w:val="24"/>
          <w:szCs w:val="24"/>
        </w:rPr>
      </w:pPr>
      <w:r w:rsidRPr="00454F4E">
        <w:rPr>
          <w:rFonts w:ascii="Times New Roman" w:eastAsia="Times New Roman" w:hAnsi="Times New Roman"/>
          <w:sz w:val="24"/>
          <w:szCs w:val="24"/>
        </w:rPr>
        <w:t>Fișe de proceduri fizioterapeutice.</w:t>
      </w:r>
    </w:p>
    <w:p w14:paraId="23557657" w14:textId="77777777" w:rsidR="008E730C" w:rsidRPr="00454F4E" w:rsidRDefault="008E730C" w:rsidP="008A3E82">
      <w:pPr>
        <w:numPr>
          <w:ilvl w:val="0"/>
          <w:numId w:val="10"/>
        </w:numPr>
        <w:spacing w:after="0" w:line="276" w:lineRule="auto"/>
        <w:rPr>
          <w:rFonts w:ascii="Times New Roman" w:eastAsia="Times New Roman" w:hAnsi="Times New Roman"/>
          <w:sz w:val="24"/>
          <w:szCs w:val="24"/>
        </w:rPr>
      </w:pPr>
      <w:r w:rsidRPr="00454F4E">
        <w:rPr>
          <w:rFonts w:ascii="Times New Roman" w:eastAsia="Times New Roman" w:hAnsi="Times New Roman"/>
          <w:sz w:val="24"/>
          <w:szCs w:val="24"/>
        </w:rPr>
        <w:t>Formulare pentru concluzii consultative, taloane de prescripție, rețete.</w:t>
      </w:r>
    </w:p>
    <w:p w14:paraId="20A9AABF" w14:textId="73632FD6" w:rsidR="008E730C" w:rsidRPr="00454F4E" w:rsidRDefault="00C823BE" w:rsidP="008A3E82">
      <w:pPr>
        <w:numPr>
          <w:ilvl w:val="0"/>
          <w:numId w:val="10"/>
        </w:numPr>
        <w:spacing w:after="0" w:line="276" w:lineRule="auto"/>
        <w:rPr>
          <w:rFonts w:ascii="Times New Roman" w:eastAsia="Times New Roman" w:hAnsi="Times New Roman"/>
          <w:sz w:val="24"/>
          <w:szCs w:val="24"/>
        </w:rPr>
      </w:pPr>
      <w:r w:rsidRPr="00454F4E">
        <w:rPr>
          <w:rFonts w:ascii="Times New Roman" w:eastAsia="Times New Roman" w:hAnsi="Times New Roman"/>
          <w:sz w:val="24"/>
          <w:szCs w:val="24"/>
        </w:rPr>
        <w:t>Registrul de activitate a</w:t>
      </w:r>
      <w:r w:rsidR="008E730C" w:rsidRPr="00454F4E">
        <w:rPr>
          <w:rFonts w:ascii="Times New Roman" w:eastAsia="Times New Roman" w:hAnsi="Times New Roman"/>
          <w:sz w:val="24"/>
          <w:szCs w:val="24"/>
        </w:rPr>
        <w:t xml:space="preserve"> medicului și asistentei medicale.</w:t>
      </w:r>
    </w:p>
    <w:p w14:paraId="28082247" w14:textId="77777777" w:rsidR="008E730C" w:rsidRPr="00454F4E" w:rsidRDefault="008E730C" w:rsidP="008A3E82">
      <w:pPr>
        <w:numPr>
          <w:ilvl w:val="0"/>
          <w:numId w:val="10"/>
        </w:numPr>
        <w:spacing w:after="0" w:line="276" w:lineRule="auto"/>
        <w:rPr>
          <w:rFonts w:ascii="Times New Roman" w:eastAsia="Times New Roman" w:hAnsi="Times New Roman"/>
          <w:sz w:val="24"/>
          <w:szCs w:val="24"/>
        </w:rPr>
      </w:pPr>
      <w:r w:rsidRPr="00454F4E">
        <w:rPr>
          <w:rFonts w:ascii="Times New Roman" w:eastAsia="Times New Roman" w:hAnsi="Times New Roman"/>
          <w:sz w:val="24"/>
          <w:szCs w:val="24"/>
        </w:rPr>
        <w:t>Foaia de raport.</w:t>
      </w:r>
    </w:p>
    <w:p w14:paraId="16CA2BE7" w14:textId="71BB31A9" w:rsidR="008E730C" w:rsidRPr="00454F4E" w:rsidRDefault="008E730C" w:rsidP="008A3E82">
      <w:pPr>
        <w:spacing w:after="0" w:line="276" w:lineRule="auto"/>
        <w:jc w:val="both"/>
        <w:rPr>
          <w:rFonts w:ascii="Times New Roman" w:hAnsi="Times New Roman"/>
          <w:sz w:val="24"/>
          <w:szCs w:val="24"/>
        </w:rPr>
      </w:pPr>
    </w:p>
    <w:p w14:paraId="0D0F1A4F" w14:textId="77777777" w:rsidR="00DE2384" w:rsidRPr="00454F4E" w:rsidRDefault="00DE2384" w:rsidP="008A3E82">
      <w:pPr>
        <w:spacing w:after="0" w:line="276" w:lineRule="auto"/>
        <w:jc w:val="both"/>
        <w:rPr>
          <w:rFonts w:ascii="Times New Roman" w:hAnsi="Times New Roman"/>
          <w:sz w:val="24"/>
          <w:szCs w:val="24"/>
        </w:rPr>
      </w:pPr>
    </w:p>
    <w:p w14:paraId="7205F0C8" w14:textId="77777777" w:rsidR="00E6714A" w:rsidRPr="00454F4E" w:rsidRDefault="00E6714A" w:rsidP="008A3E82">
      <w:pPr>
        <w:spacing w:after="0" w:line="276" w:lineRule="auto"/>
        <w:jc w:val="center"/>
        <w:rPr>
          <w:rFonts w:ascii="Times New Roman" w:hAnsi="Times New Roman"/>
          <w:b/>
          <w:sz w:val="24"/>
          <w:szCs w:val="24"/>
        </w:rPr>
      </w:pPr>
      <w:r w:rsidRPr="00454F4E">
        <w:rPr>
          <w:rFonts w:ascii="Times New Roman" w:hAnsi="Times New Roman"/>
          <w:b/>
          <w:sz w:val="24"/>
          <w:szCs w:val="24"/>
        </w:rPr>
        <w:lastRenderedPageBreak/>
        <w:t>Bibliografie</w:t>
      </w:r>
    </w:p>
    <w:p w14:paraId="2626C3A8" w14:textId="3BB9EBB8" w:rsidR="00E6714A" w:rsidRPr="00454F4E" w:rsidRDefault="00E6714A" w:rsidP="008A3E82">
      <w:pPr>
        <w:spacing w:after="0" w:line="276" w:lineRule="auto"/>
        <w:rPr>
          <w:rFonts w:ascii="Times New Roman" w:hAnsi="Times New Roman"/>
          <w:sz w:val="24"/>
          <w:szCs w:val="24"/>
        </w:rPr>
      </w:pPr>
      <w:r w:rsidRPr="00454F4E">
        <w:rPr>
          <w:rFonts w:ascii="Times New Roman" w:hAnsi="Times New Roman"/>
          <w:sz w:val="24"/>
          <w:szCs w:val="24"/>
        </w:rPr>
        <w:t>1. Materialul cursului.</w:t>
      </w:r>
    </w:p>
    <w:p w14:paraId="382CD9D3" w14:textId="02A02A8B" w:rsidR="00E6714A" w:rsidRPr="00454F4E" w:rsidRDefault="00E6714A" w:rsidP="008A3E82">
      <w:pPr>
        <w:spacing w:after="0" w:line="276" w:lineRule="auto"/>
        <w:rPr>
          <w:rFonts w:ascii="Times New Roman" w:hAnsi="Times New Roman"/>
          <w:sz w:val="24"/>
          <w:szCs w:val="24"/>
        </w:rPr>
      </w:pPr>
      <w:r w:rsidRPr="00454F4E">
        <w:rPr>
          <w:rFonts w:ascii="Times New Roman" w:hAnsi="Times New Roman"/>
          <w:sz w:val="24"/>
          <w:szCs w:val="24"/>
        </w:rPr>
        <w:t xml:space="preserve">3. Aurel Saulea. </w:t>
      </w:r>
      <w:r w:rsidRPr="00454F4E">
        <w:rPr>
          <w:rFonts w:ascii="Times New Roman" w:hAnsi="Times New Roman"/>
          <w:i/>
          <w:sz w:val="24"/>
          <w:szCs w:val="24"/>
        </w:rPr>
        <w:t>Balneo-fizio-terapia generală.</w:t>
      </w:r>
      <w:r w:rsidRPr="00454F4E">
        <w:rPr>
          <w:rFonts w:ascii="Times New Roman" w:hAnsi="Times New Roman"/>
          <w:sz w:val="24"/>
          <w:szCs w:val="24"/>
        </w:rPr>
        <w:t xml:space="preserve"> </w:t>
      </w:r>
      <w:r w:rsidR="009B11BB" w:rsidRPr="00454F4E">
        <w:rPr>
          <w:rFonts w:ascii="Times New Roman" w:hAnsi="Times New Roman"/>
          <w:sz w:val="24"/>
          <w:szCs w:val="24"/>
        </w:rPr>
        <w:t>Chișinău, 2010.</w:t>
      </w:r>
    </w:p>
    <w:p w14:paraId="2BAD4CAB" w14:textId="77777777" w:rsidR="00E6714A" w:rsidRPr="00454F4E" w:rsidRDefault="00E6714A" w:rsidP="008A3E82">
      <w:pPr>
        <w:spacing w:after="0" w:line="276" w:lineRule="auto"/>
        <w:rPr>
          <w:rFonts w:ascii="Times New Roman" w:hAnsi="Times New Roman"/>
          <w:sz w:val="24"/>
          <w:szCs w:val="24"/>
        </w:rPr>
      </w:pPr>
      <w:r w:rsidRPr="00454F4E">
        <w:rPr>
          <w:rFonts w:ascii="Times New Roman" w:hAnsi="Times New Roman"/>
          <w:sz w:val="24"/>
          <w:szCs w:val="24"/>
        </w:rPr>
        <w:t xml:space="preserve">4. Andrei Rădulescu. </w:t>
      </w:r>
      <w:r w:rsidRPr="00454F4E">
        <w:rPr>
          <w:rFonts w:ascii="Times New Roman" w:hAnsi="Times New Roman"/>
          <w:i/>
          <w:sz w:val="24"/>
          <w:szCs w:val="24"/>
        </w:rPr>
        <w:t>Electroterapie.</w:t>
      </w:r>
      <w:r w:rsidRPr="00454F4E">
        <w:rPr>
          <w:rFonts w:ascii="Times New Roman" w:hAnsi="Times New Roman"/>
          <w:sz w:val="24"/>
          <w:szCs w:val="24"/>
        </w:rPr>
        <w:t xml:space="preserve"> Editura medicală. Ediția a II-a revizuită și </w:t>
      </w:r>
    </w:p>
    <w:p w14:paraId="32630DDE" w14:textId="77777777" w:rsidR="00E6714A" w:rsidRPr="00454F4E" w:rsidRDefault="00E6714A" w:rsidP="008A3E82">
      <w:pPr>
        <w:spacing w:after="0" w:line="276" w:lineRule="auto"/>
        <w:rPr>
          <w:rFonts w:ascii="Times New Roman" w:hAnsi="Times New Roman"/>
          <w:sz w:val="24"/>
          <w:szCs w:val="24"/>
        </w:rPr>
      </w:pPr>
      <w:r w:rsidRPr="00454F4E">
        <w:rPr>
          <w:rFonts w:ascii="Times New Roman" w:hAnsi="Times New Roman"/>
          <w:sz w:val="24"/>
          <w:szCs w:val="24"/>
        </w:rPr>
        <w:t xml:space="preserve">    adăugită. București, 2022, 355 pag.</w:t>
      </w:r>
    </w:p>
    <w:p w14:paraId="1D17DE02" w14:textId="6086DA19" w:rsidR="00E6714A"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5.</w:t>
      </w:r>
      <w:r w:rsidR="00E6714A" w:rsidRPr="00454F4E">
        <w:rPr>
          <w:rFonts w:ascii="Times New Roman" w:hAnsi="Times New Roman"/>
          <w:sz w:val="24"/>
          <w:szCs w:val="24"/>
        </w:rPr>
        <w:t xml:space="preserve">Codrina Ancuța. </w:t>
      </w:r>
      <w:r w:rsidR="00E6714A" w:rsidRPr="00454F4E">
        <w:rPr>
          <w:rFonts w:ascii="Times New Roman" w:hAnsi="Times New Roman"/>
          <w:i/>
          <w:sz w:val="24"/>
          <w:szCs w:val="24"/>
        </w:rPr>
        <w:t>Esențialul în medicina fizică și recuperare medicală.</w:t>
      </w:r>
      <w:r w:rsidR="00E6714A" w:rsidRPr="00454F4E">
        <w:rPr>
          <w:rFonts w:ascii="Times New Roman" w:hAnsi="Times New Roman"/>
          <w:sz w:val="24"/>
          <w:szCs w:val="24"/>
        </w:rPr>
        <w:t xml:space="preserve"> Editura Gr.T.Popa.   </w:t>
      </w:r>
    </w:p>
    <w:p w14:paraId="37ACBCD5" w14:textId="354E1EDF" w:rsidR="00E6714A" w:rsidRPr="00454F4E" w:rsidRDefault="00E6714A" w:rsidP="008A3E82">
      <w:pPr>
        <w:spacing w:after="0" w:line="276" w:lineRule="auto"/>
        <w:rPr>
          <w:rFonts w:ascii="Times New Roman" w:hAnsi="Times New Roman"/>
          <w:sz w:val="24"/>
          <w:szCs w:val="24"/>
        </w:rPr>
      </w:pPr>
      <w:r w:rsidRPr="00454F4E">
        <w:rPr>
          <w:rFonts w:ascii="Times New Roman" w:hAnsi="Times New Roman"/>
          <w:sz w:val="24"/>
          <w:szCs w:val="24"/>
        </w:rPr>
        <w:t xml:space="preserve">   </w:t>
      </w:r>
      <w:r w:rsidR="009B11BB" w:rsidRPr="00454F4E">
        <w:rPr>
          <w:rFonts w:ascii="Times New Roman" w:hAnsi="Times New Roman"/>
          <w:sz w:val="24"/>
          <w:szCs w:val="24"/>
        </w:rPr>
        <w:t>UMF Iași, 2010.</w:t>
      </w:r>
    </w:p>
    <w:p w14:paraId="78D50381" w14:textId="77777777" w:rsidR="00E6714A" w:rsidRPr="00454F4E" w:rsidRDefault="00E6714A" w:rsidP="008A3E82">
      <w:pPr>
        <w:pStyle w:val="ae"/>
        <w:tabs>
          <w:tab w:val="left" w:pos="-426"/>
        </w:tabs>
        <w:spacing w:line="276" w:lineRule="auto"/>
        <w:ind w:right="454"/>
        <w:jc w:val="both"/>
        <w:rPr>
          <w:b w:val="0"/>
          <w:i w:val="0"/>
          <w:sz w:val="24"/>
        </w:rPr>
      </w:pPr>
      <w:r w:rsidRPr="00454F4E">
        <w:rPr>
          <w:b w:val="0"/>
          <w:i w:val="0"/>
          <w:sz w:val="24"/>
        </w:rPr>
        <w:t xml:space="preserve">6. Cristina Daia. </w:t>
      </w:r>
      <w:r w:rsidRPr="00454F4E">
        <w:rPr>
          <w:b w:val="0"/>
          <w:sz w:val="24"/>
        </w:rPr>
        <w:t>Electroterapie – Principii practice</w:t>
      </w:r>
      <w:r w:rsidRPr="00454F4E">
        <w:rPr>
          <w:b w:val="0"/>
          <w:i w:val="0"/>
          <w:sz w:val="24"/>
        </w:rPr>
        <w:t>. Editura Universitară. 2019.</w:t>
      </w:r>
    </w:p>
    <w:p w14:paraId="1EF45AAF" w14:textId="5859F216" w:rsidR="00E6714A" w:rsidRPr="00454F4E" w:rsidRDefault="00E6714A" w:rsidP="008A3E82">
      <w:pPr>
        <w:pStyle w:val="ae"/>
        <w:tabs>
          <w:tab w:val="left" w:pos="-426"/>
        </w:tabs>
        <w:spacing w:line="276" w:lineRule="auto"/>
        <w:ind w:right="454"/>
        <w:jc w:val="both"/>
        <w:rPr>
          <w:b w:val="0"/>
          <w:i w:val="0"/>
          <w:sz w:val="24"/>
        </w:rPr>
      </w:pPr>
      <w:r w:rsidRPr="00454F4E">
        <w:rPr>
          <w:b w:val="0"/>
          <w:i w:val="0"/>
          <w:sz w:val="24"/>
        </w:rPr>
        <w:t>7. Onac</w:t>
      </w:r>
      <w:r w:rsidR="009B11BB" w:rsidRPr="00454F4E">
        <w:rPr>
          <w:b w:val="0"/>
          <w:i w:val="0"/>
          <w:sz w:val="24"/>
        </w:rPr>
        <w:t xml:space="preserve"> I.</w:t>
      </w:r>
      <w:r w:rsidRPr="00454F4E">
        <w:rPr>
          <w:b w:val="0"/>
          <w:i w:val="0"/>
          <w:sz w:val="24"/>
        </w:rPr>
        <w:t xml:space="preserve"> – </w:t>
      </w:r>
      <w:r w:rsidRPr="00454F4E">
        <w:rPr>
          <w:b w:val="0"/>
          <w:sz w:val="24"/>
        </w:rPr>
        <w:t>Biostimulare cu radiația laser</w:t>
      </w:r>
      <w:r w:rsidRPr="00454F4E">
        <w:rPr>
          <w:b w:val="0"/>
          <w:i w:val="0"/>
          <w:sz w:val="24"/>
        </w:rPr>
        <w:t>. 2001.</w:t>
      </w:r>
    </w:p>
    <w:p w14:paraId="1F47B7EE" w14:textId="77777777" w:rsidR="00E6714A" w:rsidRPr="00454F4E" w:rsidRDefault="00E6714A" w:rsidP="008A3E82">
      <w:pPr>
        <w:spacing w:after="0" w:line="276" w:lineRule="auto"/>
        <w:rPr>
          <w:rFonts w:ascii="Times New Roman" w:hAnsi="Times New Roman"/>
          <w:sz w:val="24"/>
          <w:szCs w:val="24"/>
        </w:rPr>
      </w:pPr>
      <w:r w:rsidRPr="00454F4E">
        <w:rPr>
          <w:rFonts w:ascii="Times New Roman" w:hAnsi="Times New Roman"/>
          <w:sz w:val="24"/>
          <w:szCs w:val="24"/>
        </w:rPr>
        <w:t xml:space="preserve">8. Ioan Sorin Stratulat. </w:t>
      </w:r>
      <w:r w:rsidRPr="00454F4E">
        <w:rPr>
          <w:rFonts w:ascii="Times New Roman" w:hAnsi="Times New Roman"/>
          <w:i/>
          <w:sz w:val="24"/>
          <w:szCs w:val="24"/>
        </w:rPr>
        <w:t>Mijloace fizice utilizate în medicina fizică și de reabilitare.</w:t>
      </w:r>
      <w:r w:rsidRPr="00454F4E">
        <w:rPr>
          <w:rFonts w:ascii="Times New Roman" w:hAnsi="Times New Roman"/>
          <w:sz w:val="24"/>
          <w:szCs w:val="24"/>
        </w:rPr>
        <w:t xml:space="preserve"> </w:t>
      </w:r>
    </w:p>
    <w:p w14:paraId="1D67DC76" w14:textId="1E893944" w:rsidR="00E6714A" w:rsidRPr="00454F4E" w:rsidRDefault="00E6714A" w:rsidP="008A3E82">
      <w:pPr>
        <w:spacing w:after="0" w:line="276" w:lineRule="auto"/>
        <w:rPr>
          <w:rFonts w:ascii="Times New Roman" w:hAnsi="Times New Roman"/>
          <w:color w:val="FF0000"/>
          <w:sz w:val="24"/>
          <w:szCs w:val="24"/>
        </w:rPr>
      </w:pPr>
      <w:r w:rsidRPr="00454F4E">
        <w:rPr>
          <w:rFonts w:ascii="Times New Roman" w:hAnsi="Times New Roman"/>
          <w:sz w:val="24"/>
          <w:szCs w:val="24"/>
        </w:rPr>
        <w:t xml:space="preserve">    Vol.II. Editura Gr.T.</w:t>
      </w:r>
      <w:r w:rsidR="009B11BB" w:rsidRPr="00454F4E">
        <w:rPr>
          <w:rFonts w:ascii="Times New Roman" w:hAnsi="Times New Roman"/>
          <w:sz w:val="24"/>
          <w:szCs w:val="24"/>
        </w:rPr>
        <w:t>Popa. UMF Iași.</w:t>
      </w:r>
    </w:p>
    <w:p w14:paraId="34815AC8" w14:textId="77777777" w:rsidR="00E6714A" w:rsidRPr="00454F4E" w:rsidRDefault="00E6714A" w:rsidP="008A3E82">
      <w:pPr>
        <w:pStyle w:val="ae"/>
        <w:tabs>
          <w:tab w:val="left" w:pos="-426"/>
        </w:tabs>
        <w:spacing w:line="276" w:lineRule="auto"/>
        <w:ind w:right="454"/>
        <w:jc w:val="both"/>
        <w:rPr>
          <w:b w:val="0"/>
          <w:i w:val="0"/>
          <w:sz w:val="24"/>
        </w:rPr>
      </w:pPr>
      <w:r w:rsidRPr="00454F4E">
        <w:rPr>
          <w:b w:val="0"/>
          <w:i w:val="0"/>
          <w:sz w:val="24"/>
        </w:rPr>
        <w:t xml:space="preserve">9. Horia Traian Dumitriu. </w:t>
      </w:r>
      <w:r w:rsidRPr="00454F4E">
        <w:rPr>
          <w:b w:val="0"/>
          <w:sz w:val="24"/>
        </w:rPr>
        <w:t>”Tratat de parodontologie”</w:t>
      </w:r>
      <w:r w:rsidRPr="00454F4E">
        <w:rPr>
          <w:b w:val="0"/>
          <w:i w:val="0"/>
          <w:sz w:val="24"/>
        </w:rPr>
        <w:t xml:space="preserve">. Ed. Viața Medicală Românească, </w:t>
      </w:r>
    </w:p>
    <w:p w14:paraId="6184822C" w14:textId="77777777" w:rsidR="00E6714A" w:rsidRPr="00454F4E" w:rsidRDefault="00E6714A" w:rsidP="008A3E82">
      <w:pPr>
        <w:pStyle w:val="ae"/>
        <w:tabs>
          <w:tab w:val="left" w:pos="-426"/>
        </w:tabs>
        <w:spacing w:line="276" w:lineRule="auto"/>
        <w:ind w:right="454"/>
        <w:jc w:val="both"/>
        <w:rPr>
          <w:b w:val="0"/>
          <w:i w:val="0"/>
          <w:sz w:val="24"/>
        </w:rPr>
      </w:pPr>
      <w:r w:rsidRPr="00454F4E">
        <w:rPr>
          <w:b w:val="0"/>
          <w:i w:val="0"/>
          <w:sz w:val="24"/>
        </w:rPr>
        <w:t xml:space="preserve">      2015.</w:t>
      </w:r>
    </w:p>
    <w:p w14:paraId="3382B1D2" w14:textId="7D5882AB" w:rsidR="00E6714A" w:rsidRPr="00454F4E" w:rsidRDefault="00E6714A" w:rsidP="008A3E82">
      <w:pPr>
        <w:pStyle w:val="ae"/>
        <w:tabs>
          <w:tab w:val="left" w:pos="-426"/>
        </w:tabs>
        <w:spacing w:line="276" w:lineRule="auto"/>
        <w:ind w:right="454"/>
        <w:jc w:val="both"/>
        <w:rPr>
          <w:b w:val="0"/>
          <w:i w:val="0"/>
          <w:sz w:val="24"/>
        </w:rPr>
      </w:pPr>
      <w:r w:rsidRPr="00454F4E">
        <w:rPr>
          <w:b w:val="0"/>
          <w:i w:val="0"/>
          <w:sz w:val="24"/>
        </w:rPr>
        <w:t>10. Bodrug</w:t>
      </w:r>
      <w:r w:rsidR="009B11BB" w:rsidRPr="00454F4E">
        <w:rPr>
          <w:b w:val="0"/>
          <w:i w:val="0"/>
          <w:sz w:val="24"/>
        </w:rPr>
        <w:t xml:space="preserve"> N.</w:t>
      </w:r>
      <w:r w:rsidRPr="00454F4E">
        <w:rPr>
          <w:b w:val="0"/>
          <w:i w:val="0"/>
          <w:sz w:val="24"/>
        </w:rPr>
        <w:t>, Barba</w:t>
      </w:r>
      <w:r w:rsidR="009B11BB" w:rsidRPr="00454F4E">
        <w:rPr>
          <w:b w:val="0"/>
          <w:i w:val="0"/>
          <w:sz w:val="24"/>
        </w:rPr>
        <w:t xml:space="preserve"> D.</w:t>
      </w:r>
      <w:r w:rsidRPr="00454F4E">
        <w:rPr>
          <w:b w:val="0"/>
          <w:i w:val="0"/>
          <w:sz w:val="24"/>
        </w:rPr>
        <w:t>, Istrati</w:t>
      </w:r>
      <w:r w:rsidR="009B11BB" w:rsidRPr="00454F4E">
        <w:rPr>
          <w:b w:val="0"/>
          <w:i w:val="0"/>
          <w:sz w:val="24"/>
        </w:rPr>
        <w:t xml:space="preserve"> V.</w:t>
      </w:r>
      <w:r w:rsidRPr="00454F4E">
        <w:rPr>
          <w:b w:val="0"/>
          <w:i w:val="0"/>
          <w:sz w:val="24"/>
        </w:rPr>
        <w:t>, Botezatu</w:t>
      </w:r>
      <w:r w:rsidR="009B11BB" w:rsidRPr="00454F4E">
        <w:rPr>
          <w:b w:val="0"/>
          <w:i w:val="0"/>
          <w:sz w:val="24"/>
        </w:rPr>
        <w:t xml:space="preserve"> A</w:t>
      </w:r>
      <w:r w:rsidRPr="00454F4E">
        <w:rPr>
          <w:b w:val="0"/>
          <w:i w:val="0"/>
          <w:sz w:val="24"/>
        </w:rPr>
        <w:t xml:space="preserve">. </w:t>
      </w:r>
      <w:r w:rsidRPr="00454F4E">
        <w:rPr>
          <w:b w:val="0"/>
          <w:sz w:val="24"/>
        </w:rPr>
        <w:t xml:space="preserve">Eficacitatea terapiei cu ozon în medicină. </w:t>
      </w:r>
    </w:p>
    <w:p w14:paraId="37EC84FB" w14:textId="77777777" w:rsidR="00E6714A" w:rsidRPr="00454F4E" w:rsidRDefault="00E6714A" w:rsidP="008A3E82">
      <w:pPr>
        <w:spacing w:after="0" w:line="276" w:lineRule="auto"/>
        <w:rPr>
          <w:rFonts w:ascii="Times New Roman" w:hAnsi="Times New Roman"/>
          <w:sz w:val="24"/>
          <w:szCs w:val="24"/>
        </w:rPr>
      </w:pPr>
      <w:r w:rsidRPr="00454F4E">
        <w:rPr>
          <w:rFonts w:ascii="Times New Roman" w:hAnsi="Times New Roman"/>
          <w:sz w:val="24"/>
          <w:szCs w:val="24"/>
        </w:rPr>
        <w:t xml:space="preserve">      Monografie. Centrul Editorial-Poligrafic Medicina. Chișinău, 2012. 116 pag. </w:t>
      </w:r>
    </w:p>
    <w:p w14:paraId="56DC4708" w14:textId="491F445B" w:rsidR="009B11BB" w:rsidRPr="00454F4E" w:rsidRDefault="00E6714A" w:rsidP="008A3E82">
      <w:pPr>
        <w:spacing w:after="0" w:line="276" w:lineRule="auto"/>
        <w:rPr>
          <w:rFonts w:ascii="Times New Roman" w:hAnsi="Times New Roman"/>
          <w:sz w:val="24"/>
          <w:szCs w:val="24"/>
        </w:rPr>
      </w:pPr>
      <w:r w:rsidRPr="00454F4E">
        <w:rPr>
          <w:rFonts w:ascii="Times New Roman" w:hAnsi="Times New Roman"/>
          <w:sz w:val="24"/>
          <w:szCs w:val="24"/>
        </w:rPr>
        <w:t xml:space="preserve">      ISBN 978-9975-113-42-7.</w:t>
      </w:r>
    </w:p>
    <w:p w14:paraId="4F8E3398" w14:textId="0A0D5DD1" w:rsidR="009B11BB" w:rsidRPr="00454F4E" w:rsidRDefault="009B11BB" w:rsidP="008A3E82">
      <w:pPr>
        <w:pStyle w:val="Default"/>
        <w:spacing w:line="276" w:lineRule="auto"/>
        <w:rPr>
          <w:color w:val="auto"/>
        </w:rPr>
      </w:pPr>
      <w:r w:rsidRPr="00454F4E">
        <w:rPr>
          <w:color w:val="auto"/>
        </w:rPr>
        <w:t xml:space="preserve">11. </w:t>
      </w:r>
      <w:r w:rsidRPr="00454F4E">
        <w:rPr>
          <w:color w:val="auto"/>
          <w:lang w:val="ro-MD"/>
        </w:rPr>
        <w:t xml:space="preserve">Pîrgari A. </w:t>
      </w:r>
      <w:r w:rsidR="004D7AAA" w:rsidRPr="00454F4E">
        <w:rPr>
          <w:i/>
          <w:color w:val="auto"/>
          <w:lang w:val="ro-MD"/>
        </w:rPr>
        <w:t xml:space="preserve">Efectul oxigenului activ în forma </w:t>
      </w:r>
      <w:proofErr w:type="gramStart"/>
      <w:r w:rsidR="004D7AAA" w:rsidRPr="00454F4E">
        <w:rPr>
          <w:i/>
          <w:color w:val="auto"/>
          <w:lang w:val="ro-MD"/>
        </w:rPr>
        <w:t>sa</w:t>
      </w:r>
      <w:proofErr w:type="gramEnd"/>
      <w:r w:rsidR="004D7AAA" w:rsidRPr="00454F4E">
        <w:rPr>
          <w:i/>
          <w:color w:val="auto"/>
          <w:lang w:val="ro-MD"/>
        </w:rPr>
        <w:t xml:space="preserve"> alotropă în tratamentul complex al parodontitelor marginale.</w:t>
      </w:r>
      <w:r w:rsidR="00C045C4" w:rsidRPr="00454F4E">
        <w:rPr>
          <w:color w:val="auto"/>
        </w:rPr>
        <w:t xml:space="preserve"> </w:t>
      </w:r>
      <w:r w:rsidR="004D7AAA" w:rsidRPr="00454F4E">
        <w:rPr>
          <w:color w:val="auto"/>
          <w:lang w:val="ro-MD"/>
        </w:rPr>
        <w:t>Teza de d.ș.m. 2017. 162 p.</w:t>
      </w:r>
    </w:p>
    <w:p w14:paraId="78B97EF0" w14:textId="10EF9B02" w:rsidR="00E6714A" w:rsidRPr="00454F4E" w:rsidRDefault="009B11BB" w:rsidP="008A3E82">
      <w:pPr>
        <w:spacing w:after="0" w:line="276" w:lineRule="auto"/>
        <w:rPr>
          <w:rFonts w:ascii="Times New Roman" w:hAnsi="Times New Roman"/>
          <w:sz w:val="24"/>
          <w:szCs w:val="24"/>
        </w:rPr>
      </w:pPr>
      <w:r w:rsidRPr="00454F4E">
        <w:rPr>
          <w:rFonts w:ascii="Times New Roman" w:hAnsi="Times New Roman"/>
          <w:sz w:val="24"/>
          <w:szCs w:val="24"/>
        </w:rPr>
        <w:t>12.</w:t>
      </w:r>
      <w:r w:rsidR="00E6714A" w:rsidRPr="00454F4E">
        <w:rPr>
          <w:rFonts w:ascii="Times New Roman" w:hAnsi="Times New Roman"/>
          <w:sz w:val="24"/>
          <w:szCs w:val="24"/>
        </w:rPr>
        <w:t xml:space="preserve">Randall L., Braddom. </w:t>
      </w:r>
      <w:r w:rsidR="00E6714A" w:rsidRPr="00454F4E">
        <w:rPr>
          <w:rFonts w:ascii="Times New Roman" w:hAnsi="Times New Roman"/>
          <w:i/>
          <w:sz w:val="24"/>
          <w:szCs w:val="24"/>
        </w:rPr>
        <w:t>Physical Medicine and Rehabilitation.</w:t>
      </w:r>
      <w:r w:rsidR="00E6714A" w:rsidRPr="00454F4E">
        <w:rPr>
          <w:rFonts w:ascii="Times New Roman" w:hAnsi="Times New Roman"/>
          <w:sz w:val="24"/>
          <w:szCs w:val="24"/>
        </w:rPr>
        <w:t xml:space="preserve"> Third edition, Saunders </w:t>
      </w:r>
    </w:p>
    <w:p w14:paraId="7F47C87A" w14:textId="77777777" w:rsidR="00E6714A" w:rsidRPr="00454F4E" w:rsidRDefault="00E6714A" w:rsidP="008A3E82">
      <w:pPr>
        <w:spacing w:after="0" w:line="276" w:lineRule="auto"/>
        <w:rPr>
          <w:rFonts w:ascii="Times New Roman" w:hAnsi="Times New Roman"/>
          <w:sz w:val="24"/>
          <w:szCs w:val="24"/>
        </w:rPr>
      </w:pPr>
      <w:r w:rsidRPr="00454F4E">
        <w:rPr>
          <w:rFonts w:ascii="Times New Roman" w:hAnsi="Times New Roman"/>
          <w:sz w:val="24"/>
          <w:szCs w:val="24"/>
        </w:rPr>
        <w:t xml:space="preserve">     Elsevier. 2007.</w:t>
      </w:r>
    </w:p>
    <w:p w14:paraId="7FE2E3EE" w14:textId="3E9FAD07" w:rsidR="00E6714A" w:rsidRPr="00454F4E" w:rsidRDefault="009B11BB" w:rsidP="008A3E82">
      <w:pPr>
        <w:spacing w:after="0" w:line="276" w:lineRule="auto"/>
        <w:rPr>
          <w:rFonts w:ascii="Times New Roman" w:hAnsi="Times New Roman"/>
          <w:i/>
          <w:sz w:val="24"/>
          <w:szCs w:val="24"/>
        </w:rPr>
      </w:pPr>
      <w:r w:rsidRPr="00454F4E">
        <w:rPr>
          <w:rFonts w:ascii="Times New Roman" w:hAnsi="Times New Roman"/>
          <w:sz w:val="24"/>
          <w:szCs w:val="24"/>
        </w:rPr>
        <w:t>13</w:t>
      </w:r>
      <w:r w:rsidR="00E6714A" w:rsidRPr="00454F4E">
        <w:rPr>
          <w:rFonts w:ascii="Times New Roman" w:hAnsi="Times New Roman"/>
          <w:sz w:val="24"/>
          <w:szCs w:val="24"/>
        </w:rPr>
        <w:t xml:space="preserve">. Tatiana Dobrovolschi, Sergiu Ciobanu, Sofia Sîrbu, Oleg Dobrovolschi. </w:t>
      </w:r>
      <w:r w:rsidR="00E6714A" w:rsidRPr="00454F4E">
        <w:rPr>
          <w:rFonts w:ascii="Times New Roman" w:hAnsi="Times New Roman"/>
          <w:i/>
          <w:sz w:val="24"/>
          <w:szCs w:val="24"/>
        </w:rPr>
        <w:t xml:space="preserve">Waterlase ER, CR: </w:t>
      </w:r>
    </w:p>
    <w:p w14:paraId="3E4F2C27" w14:textId="77777777" w:rsidR="00E6714A" w:rsidRPr="00454F4E" w:rsidRDefault="00E6714A" w:rsidP="008A3E82">
      <w:pPr>
        <w:spacing w:after="0" w:line="276" w:lineRule="auto"/>
        <w:rPr>
          <w:rFonts w:ascii="Times New Roman" w:hAnsi="Times New Roman"/>
          <w:sz w:val="24"/>
          <w:szCs w:val="24"/>
        </w:rPr>
      </w:pPr>
      <w:r w:rsidRPr="00454F4E">
        <w:rPr>
          <w:rFonts w:ascii="Times New Roman" w:hAnsi="Times New Roman"/>
          <w:i/>
          <w:sz w:val="24"/>
          <w:szCs w:val="24"/>
        </w:rPr>
        <w:t xml:space="preserve">    YSGG în tratamentul complex al afecțiunilor parodonțiului marginal.</w:t>
      </w:r>
      <w:r w:rsidRPr="00454F4E">
        <w:rPr>
          <w:rFonts w:ascii="Times New Roman" w:hAnsi="Times New Roman"/>
          <w:sz w:val="24"/>
          <w:szCs w:val="24"/>
        </w:rPr>
        <w:t xml:space="preserve"> Monografie. Chișinău-</w:t>
      </w:r>
    </w:p>
    <w:p w14:paraId="7E5DB665" w14:textId="77777777" w:rsidR="00E6714A" w:rsidRPr="00454F4E" w:rsidRDefault="00E6714A" w:rsidP="008A3E82">
      <w:pPr>
        <w:spacing w:after="0" w:line="276" w:lineRule="auto"/>
        <w:rPr>
          <w:rFonts w:ascii="Times New Roman" w:hAnsi="Times New Roman"/>
          <w:sz w:val="24"/>
          <w:szCs w:val="24"/>
        </w:rPr>
      </w:pPr>
      <w:r w:rsidRPr="00454F4E">
        <w:rPr>
          <w:rFonts w:ascii="Times New Roman" w:hAnsi="Times New Roman"/>
          <w:sz w:val="24"/>
          <w:szCs w:val="24"/>
        </w:rPr>
        <w:t xml:space="preserve">    Brașov, 2021. 103 pag. ISBN 978-9975-89-205-6.</w:t>
      </w:r>
    </w:p>
    <w:p w14:paraId="5325FA59" w14:textId="413E5405" w:rsidR="00E6714A" w:rsidRPr="00454F4E" w:rsidRDefault="009B11BB" w:rsidP="008A3E82">
      <w:pPr>
        <w:spacing w:after="0" w:line="276" w:lineRule="auto"/>
        <w:rPr>
          <w:rFonts w:ascii="Times New Roman" w:hAnsi="Times New Roman"/>
          <w:sz w:val="24"/>
          <w:szCs w:val="24"/>
        </w:rPr>
      </w:pPr>
      <w:r w:rsidRPr="00454F4E">
        <w:rPr>
          <w:rFonts w:ascii="Times New Roman" w:hAnsi="Times New Roman"/>
          <w:sz w:val="24"/>
          <w:szCs w:val="24"/>
        </w:rPr>
        <w:t>14</w:t>
      </w:r>
      <w:r w:rsidR="00E6714A" w:rsidRPr="00454F4E">
        <w:rPr>
          <w:rFonts w:ascii="Times New Roman" w:hAnsi="Times New Roman"/>
          <w:sz w:val="24"/>
          <w:szCs w:val="24"/>
        </w:rPr>
        <w:t>.</w:t>
      </w:r>
      <w:r w:rsidRPr="00454F4E">
        <w:rPr>
          <w:rFonts w:ascii="Times New Roman" w:hAnsi="Times New Roman"/>
          <w:sz w:val="24"/>
          <w:szCs w:val="24"/>
        </w:rPr>
        <w:t xml:space="preserve"> </w:t>
      </w:r>
      <w:r w:rsidR="00E6714A" w:rsidRPr="00454F4E">
        <w:rPr>
          <w:rFonts w:ascii="Times New Roman" w:hAnsi="Times New Roman"/>
          <w:sz w:val="24"/>
          <w:szCs w:val="24"/>
        </w:rPr>
        <w:t>Ефанов</w:t>
      </w:r>
      <w:r w:rsidRPr="00454F4E">
        <w:rPr>
          <w:rFonts w:ascii="Times New Roman" w:hAnsi="Times New Roman"/>
          <w:sz w:val="24"/>
          <w:szCs w:val="24"/>
        </w:rPr>
        <w:t xml:space="preserve"> О.И.</w:t>
      </w:r>
      <w:r w:rsidR="00E6714A" w:rsidRPr="00454F4E">
        <w:rPr>
          <w:rFonts w:ascii="Times New Roman" w:hAnsi="Times New Roman"/>
          <w:sz w:val="24"/>
          <w:szCs w:val="24"/>
        </w:rPr>
        <w:t>, Дзанагова</w:t>
      </w:r>
      <w:r w:rsidRPr="00454F4E">
        <w:rPr>
          <w:rFonts w:ascii="Times New Roman" w:hAnsi="Times New Roman"/>
          <w:sz w:val="24"/>
          <w:szCs w:val="24"/>
        </w:rPr>
        <w:t xml:space="preserve"> Т.Ф</w:t>
      </w:r>
      <w:r w:rsidR="00E6714A" w:rsidRPr="00454F4E">
        <w:rPr>
          <w:rFonts w:ascii="Times New Roman" w:hAnsi="Times New Roman"/>
          <w:sz w:val="24"/>
          <w:szCs w:val="24"/>
        </w:rPr>
        <w:t xml:space="preserve">. </w:t>
      </w:r>
      <w:r w:rsidR="00E6714A" w:rsidRPr="00454F4E">
        <w:rPr>
          <w:rFonts w:ascii="Times New Roman" w:hAnsi="Times New Roman"/>
          <w:i/>
          <w:sz w:val="24"/>
          <w:szCs w:val="24"/>
        </w:rPr>
        <w:t>Физиотерапия стоматологических заболеваний.</w:t>
      </w:r>
      <w:r w:rsidR="00E6714A" w:rsidRPr="00454F4E">
        <w:rPr>
          <w:rFonts w:ascii="Times New Roman" w:hAnsi="Times New Roman"/>
          <w:sz w:val="24"/>
          <w:szCs w:val="24"/>
        </w:rPr>
        <w:t xml:space="preserve"> </w:t>
      </w:r>
      <w:r w:rsidRPr="00454F4E">
        <w:rPr>
          <w:rFonts w:ascii="Times New Roman" w:hAnsi="Times New Roman"/>
          <w:sz w:val="24"/>
          <w:szCs w:val="24"/>
        </w:rPr>
        <w:t xml:space="preserve">      </w:t>
      </w:r>
      <w:r w:rsidR="00E6714A" w:rsidRPr="00454F4E">
        <w:rPr>
          <w:rFonts w:ascii="Times New Roman" w:hAnsi="Times New Roman"/>
          <w:sz w:val="24"/>
          <w:szCs w:val="24"/>
        </w:rPr>
        <w:t>Медицина, 1980. 296 с.</w:t>
      </w:r>
    </w:p>
    <w:p w14:paraId="7302082A" w14:textId="1CE40F92" w:rsidR="00E6714A" w:rsidRPr="00454F4E" w:rsidRDefault="009B11BB" w:rsidP="008A3E82">
      <w:pPr>
        <w:spacing w:after="0" w:line="276" w:lineRule="auto"/>
        <w:rPr>
          <w:rFonts w:ascii="Times New Roman" w:hAnsi="Times New Roman"/>
          <w:sz w:val="24"/>
          <w:szCs w:val="24"/>
          <w:lang w:val="ru-RU"/>
        </w:rPr>
      </w:pPr>
      <w:r w:rsidRPr="00454F4E">
        <w:rPr>
          <w:rFonts w:ascii="Times New Roman" w:hAnsi="Times New Roman"/>
          <w:sz w:val="24"/>
          <w:szCs w:val="24"/>
        </w:rPr>
        <w:t>15</w:t>
      </w:r>
      <w:r w:rsidR="00E6714A" w:rsidRPr="00454F4E">
        <w:rPr>
          <w:rFonts w:ascii="Times New Roman" w:hAnsi="Times New Roman"/>
          <w:sz w:val="24"/>
          <w:szCs w:val="24"/>
        </w:rPr>
        <w:t>. Дрибноход</w:t>
      </w:r>
      <w:r w:rsidRPr="00454F4E">
        <w:rPr>
          <w:rFonts w:ascii="Times New Roman" w:hAnsi="Times New Roman"/>
          <w:sz w:val="24"/>
          <w:szCs w:val="24"/>
        </w:rPr>
        <w:t xml:space="preserve"> Ю.Ю</w:t>
      </w:r>
      <w:r w:rsidR="00E6714A" w:rsidRPr="00454F4E">
        <w:rPr>
          <w:rFonts w:ascii="Times New Roman" w:hAnsi="Times New Roman"/>
          <w:sz w:val="24"/>
          <w:szCs w:val="24"/>
        </w:rPr>
        <w:t xml:space="preserve">. </w:t>
      </w:r>
      <w:r w:rsidR="00E6714A" w:rsidRPr="00454F4E">
        <w:rPr>
          <w:rFonts w:ascii="Times New Roman" w:hAnsi="Times New Roman"/>
          <w:i/>
          <w:sz w:val="24"/>
          <w:szCs w:val="24"/>
        </w:rPr>
        <w:t>Физиотерапия при лечении кожи.</w:t>
      </w:r>
      <w:r w:rsidR="00E6714A" w:rsidRPr="00454F4E">
        <w:rPr>
          <w:rFonts w:ascii="Times New Roman" w:hAnsi="Times New Roman"/>
          <w:sz w:val="24"/>
          <w:szCs w:val="24"/>
        </w:rPr>
        <w:t xml:space="preserve"> </w:t>
      </w:r>
      <w:r w:rsidR="00E6714A" w:rsidRPr="00454F4E">
        <w:rPr>
          <w:rFonts w:ascii="Times New Roman" w:hAnsi="Times New Roman"/>
          <w:sz w:val="24"/>
          <w:szCs w:val="24"/>
          <w:lang w:val="ru-RU"/>
        </w:rPr>
        <w:t>Феникс, 2015, 217 стр.</w:t>
      </w:r>
    </w:p>
    <w:p w14:paraId="1537DB63" w14:textId="7AB96ED4" w:rsidR="009B11BB" w:rsidRPr="00454F4E" w:rsidRDefault="009B11BB" w:rsidP="008A3E82">
      <w:pPr>
        <w:spacing w:after="0" w:line="276" w:lineRule="auto"/>
        <w:rPr>
          <w:rFonts w:ascii="Times New Roman" w:hAnsi="Times New Roman"/>
          <w:sz w:val="24"/>
          <w:szCs w:val="24"/>
          <w:lang w:val="ro-MD"/>
        </w:rPr>
      </w:pPr>
    </w:p>
    <w:p w14:paraId="12650B09" w14:textId="5C1809EB" w:rsidR="00510C33" w:rsidRPr="00454F4E" w:rsidRDefault="00510C33" w:rsidP="008A3E82">
      <w:pPr>
        <w:spacing w:line="276" w:lineRule="auto"/>
        <w:rPr>
          <w:rFonts w:ascii="Times New Roman" w:hAnsi="Times New Roman"/>
          <w:b/>
          <w:color w:val="FF0000"/>
          <w:sz w:val="24"/>
          <w:szCs w:val="24"/>
        </w:rPr>
      </w:pPr>
    </w:p>
    <w:p w14:paraId="21415264" w14:textId="6DA7CBAC" w:rsidR="00736925" w:rsidRPr="00454F4E" w:rsidRDefault="00736925" w:rsidP="008A3E82">
      <w:pPr>
        <w:spacing w:line="276" w:lineRule="auto"/>
        <w:rPr>
          <w:rFonts w:ascii="Times New Roman" w:hAnsi="Times New Roman"/>
          <w:b/>
          <w:color w:val="FF0000"/>
          <w:sz w:val="24"/>
          <w:szCs w:val="24"/>
        </w:rPr>
      </w:pPr>
    </w:p>
    <w:p w14:paraId="593D689D" w14:textId="5236D2D8" w:rsidR="00736925" w:rsidRPr="00454F4E" w:rsidRDefault="00736925" w:rsidP="008A3E82">
      <w:pPr>
        <w:spacing w:line="276" w:lineRule="auto"/>
        <w:rPr>
          <w:rFonts w:ascii="Times New Roman" w:hAnsi="Times New Roman"/>
          <w:b/>
          <w:color w:val="FF0000"/>
          <w:sz w:val="24"/>
          <w:szCs w:val="24"/>
        </w:rPr>
      </w:pPr>
    </w:p>
    <w:p w14:paraId="1C43927F" w14:textId="3EC321A5" w:rsidR="00736925" w:rsidRPr="00454F4E" w:rsidRDefault="00736925" w:rsidP="008A3E82">
      <w:pPr>
        <w:spacing w:line="276" w:lineRule="auto"/>
        <w:rPr>
          <w:rFonts w:ascii="Times New Roman" w:hAnsi="Times New Roman"/>
          <w:b/>
          <w:color w:val="FF0000"/>
          <w:sz w:val="24"/>
          <w:szCs w:val="24"/>
        </w:rPr>
      </w:pPr>
    </w:p>
    <w:p w14:paraId="5EEE97AC" w14:textId="2AAD6200" w:rsidR="00736925" w:rsidRPr="00454F4E" w:rsidRDefault="00736925" w:rsidP="008A3E82">
      <w:pPr>
        <w:spacing w:line="276" w:lineRule="auto"/>
        <w:rPr>
          <w:rFonts w:ascii="Times New Roman" w:hAnsi="Times New Roman"/>
          <w:b/>
          <w:color w:val="FF0000"/>
          <w:sz w:val="24"/>
          <w:szCs w:val="24"/>
        </w:rPr>
      </w:pPr>
    </w:p>
    <w:p w14:paraId="58957629" w14:textId="6A81481B" w:rsidR="00736925" w:rsidRPr="00454F4E" w:rsidRDefault="00736925" w:rsidP="008A3E82">
      <w:pPr>
        <w:spacing w:line="276" w:lineRule="auto"/>
        <w:rPr>
          <w:rFonts w:ascii="Times New Roman" w:hAnsi="Times New Roman"/>
          <w:b/>
          <w:color w:val="FF0000"/>
          <w:sz w:val="24"/>
          <w:szCs w:val="24"/>
        </w:rPr>
      </w:pPr>
    </w:p>
    <w:p w14:paraId="7CB827B8" w14:textId="26C09270" w:rsidR="00736925" w:rsidRPr="00454F4E" w:rsidRDefault="00736925" w:rsidP="008A3E82">
      <w:pPr>
        <w:spacing w:line="276" w:lineRule="auto"/>
        <w:rPr>
          <w:rFonts w:ascii="Times New Roman" w:hAnsi="Times New Roman"/>
          <w:b/>
          <w:color w:val="FF0000"/>
          <w:sz w:val="24"/>
          <w:szCs w:val="24"/>
        </w:rPr>
      </w:pPr>
    </w:p>
    <w:p w14:paraId="44BEACE7" w14:textId="7C52490D" w:rsidR="00736925" w:rsidRPr="00454F4E" w:rsidRDefault="00736925" w:rsidP="008A3E82">
      <w:pPr>
        <w:spacing w:line="276" w:lineRule="auto"/>
        <w:rPr>
          <w:rFonts w:ascii="Times New Roman" w:hAnsi="Times New Roman"/>
          <w:b/>
          <w:color w:val="FF0000"/>
          <w:sz w:val="24"/>
          <w:szCs w:val="24"/>
        </w:rPr>
      </w:pPr>
    </w:p>
    <w:p w14:paraId="6FF92043" w14:textId="5D942E18" w:rsidR="00736925" w:rsidRPr="00454F4E" w:rsidRDefault="00736925" w:rsidP="008A3E82">
      <w:pPr>
        <w:spacing w:line="276" w:lineRule="auto"/>
        <w:rPr>
          <w:rFonts w:ascii="Times New Roman" w:hAnsi="Times New Roman"/>
          <w:b/>
          <w:color w:val="FF0000"/>
          <w:sz w:val="24"/>
          <w:szCs w:val="24"/>
        </w:rPr>
      </w:pPr>
    </w:p>
    <w:p w14:paraId="18B92C9C" w14:textId="77777777" w:rsidR="00522299" w:rsidRPr="00454F4E" w:rsidRDefault="00522299" w:rsidP="008A3E82">
      <w:pPr>
        <w:spacing w:line="276" w:lineRule="auto"/>
        <w:rPr>
          <w:rFonts w:ascii="Times New Roman" w:hAnsi="Times New Roman"/>
          <w:b/>
          <w:color w:val="FF0000"/>
          <w:sz w:val="24"/>
          <w:szCs w:val="24"/>
        </w:rPr>
      </w:pPr>
    </w:p>
    <w:p w14:paraId="02DE93C4" w14:textId="342B18AC" w:rsidR="00550955" w:rsidRPr="00454F4E" w:rsidRDefault="00550955" w:rsidP="008A3E82">
      <w:pPr>
        <w:spacing w:after="0" w:line="276" w:lineRule="auto"/>
        <w:jc w:val="center"/>
        <w:rPr>
          <w:rFonts w:ascii="Times New Roman" w:hAnsi="Times New Roman"/>
          <w:b/>
          <w:sz w:val="24"/>
          <w:szCs w:val="24"/>
        </w:rPr>
      </w:pPr>
      <w:r w:rsidRPr="00454F4E">
        <w:rPr>
          <w:rFonts w:ascii="Times New Roman" w:hAnsi="Times New Roman"/>
          <w:b/>
          <w:sz w:val="24"/>
          <w:szCs w:val="24"/>
        </w:rPr>
        <w:t>Elaborăre metodică nr.2</w:t>
      </w:r>
    </w:p>
    <w:p w14:paraId="745E4EBB" w14:textId="77777777" w:rsidR="000821CA" w:rsidRPr="00454F4E" w:rsidRDefault="000821CA" w:rsidP="008A3E82">
      <w:pPr>
        <w:spacing w:after="0" w:line="276" w:lineRule="auto"/>
        <w:jc w:val="center"/>
        <w:rPr>
          <w:rFonts w:ascii="Times New Roman" w:hAnsi="Times New Roman"/>
          <w:b/>
          <w:sz w:val="24"/>
          <w:szCs w:val="24"/>
        </w:rPr>
      </w:pPr>
    </w:p>
    <w:p w14:paraId="0577C7EC" w14:textId="68FA7C35" w:rsidR="00DE2384" w:rsidRPr="00454F4E" w:rsidRDefault="00550955" w:rsidP="008A3E82">
      <w:pPr>
        <w:spacing w:after="0" w:line="276" w:lineRule="auto"/>
        <w:jc w:val="both"/>
        <w:rPr>
          <w:rFonts w:ascii="Times New Roman" w:hAnsi="Times New Roman"/>
          <w:sz w:val="24"/>
          <w:szCs w:val="24"/>
        </w:rPr>
      </w:pPr>
      <w:r w:rsidRPr="00454F4E">
        <w:rPr>
          <w:rFonts w:ascii="Times New Roman" w:hAnsi="Times New Roman"/>
          <w:b/>
          <w:sz w:val="24"/>
          <w:szCs w:val="24"/>
        </w:rPr>
        <w:lastRenderedPageBreak/>
        <w:t>Tema:</w:t>
      </w:r>
      <w:r w:rsidR="000821CA" w:rsidRPr="00454F4E">
        <w:rPr>
          <w:rFonts w:ascii="Times New Roman" w:hAnsi="Times New Roman"/>
          <w:b/>
          <w:sz w:val="24"/>
          <w:szCs w:val="24"/>
        </w:rPr>
        <w:t xml:space="preserve"> </w:t>
      </w:r>
      <w:r w:rsidR="00DE2384" w:rsidRPr="00454F4E">
        <w:rPr>
          <w:rFonts w:ascii="Times New Roman" w:hAnsi="Times New Roman"/>
          <w:sz w:val="24"/>
          <w:szCs w:val="24"/>
        </w:rPr>
        <w:t>Factorii fizici utilizați în profilaxia și tratamentul afecțiunilor stomatologice. Curentul electric continuu de putere și tensiune mică. Electroforeza medicamentoasă. Fonoforeza. Galvanizarea.</w:t>
      </w:r>
    </w:p>
    <w:p w14:paraId="04F6FB5C" w14:textId="77777777" w:rsidR="00EA4DE6" w:rsidRPr="00454F4E" w:rsidRDefault="00EA4DE6" w:rsidP="008A3E82">
      <w:pPr>
        <w:spacing w:after="0" w:line="276" w:lineRule="auto"/>
        <w:rPr>
          <w:rFonts w:ascii="Times New Roman" w:hAnsi="Times New Roman"/>
          <w:b/>
          <w:sz w:val="24"/>
          <w:szCs w:val="24"/>
        </w:rPr>
      </w:pPr>
      <w:r w:rsidRPr="00454F4E">
        <w:rPr>
          <w:rFonts w:ascii="Times New Roman" w:hAnsi="Times New Roman"/>
          <w:b/>
          <w:sz w:val="24"/>
          <w:szCs w:val="24"/>
        </w:rPr>
        <w:t>Locul: Clinica Stomatologică Universitară nr. 1</w:t>
      </w:r>
    </w:p>
    <w:p w14:paraId="1215BCC2" w14:textId="77777777" w:rsidR="00EA4DE6" w:rsidRPr="00454F4E" w:rsidRDefault="00EA4DE6" w:rsidP="008A3E82">
      <w:pPr>
        <w:spacing w:after="0" w:line="276" w:lineRule="auto"/>
        <w:jc w:val="both"/>
        <w:rPr>
          <w:rFonts w:ascii="Times New Roman" w:hAnsi="Times New Roman"/>
          <w:b/>
          <w:sz w:val="24"/>
          <w:szCs w:val="24"/>
        </w:rPr>
      </w:pPr>
      <w:r w:rsidRPr="00454F4E">
        <w:rPr>
          <w:rFonts w:ascii="Times New Roman" w:hAnsi="Times New Roman"/>
          <w:sz w:val="24"/>
          <w:szCs w:val="24"/>
        </w:rPr>
        <w:t xml:space="preserve">Repartizarea orelor: Materialul temei este predat în 6 ore academice, dintre care: 2 ore de curs teoretic, 4 ore de seminar și lecții practice.  </w:t>
      </w:r>
    </w:p>
    <w:p w14:paraId="6C7BFCDB" w14:textId="77777777" w:rsidR="00EA4DE6" w:rsidRPr="00454F4E" w:rsidRDefault="00EA4DE6" w:rsidP="008A3E82">
      <w:pPr>
        <w:spacing w:after="0" w:line="276" w:lineRule="auto"/>
        <w:jc w:val="both"/>
        <w:rPr>
          <w:rFonts w:ascii="Times New Roman" w:hAnsi="Times New Roman"/>
          <w:sz w:val="24"/>
          <w:szCs w:val="24"/>
        </w:rPr>
      </w:pPr>
    </w:p>
    <w:p w14:paraId="5B4FD5B6" w14:textId="5A7FCE2F" w:rsidR="003E5DD3" w:rsidRPr="00454F4E" w:rsidRDefault="003E5DD3" w:rsidP="008A3E82">
      <w:pPr>
        <w:spacing w:after="0" w:line="276" w:lineRule="auto"/>
        <w:jc w:val="center"/>
        <w:rPr>
          <w:rFonts w:ascii="Times New Roman" w:eastAsia="Times New Roman" w:hAnsi="Times New Roman"/>
          <w:b/>
          <w:bCs/>
          <w:sz w:val="24"/>
          <w:szCs w:val="24"/>
        </w:rPr>
      </w:pPr>
      <w:r w:rsidRPr="00454F4E">
        <w:rPr>
          <w:rFonts w:ascii="Times New Roman" w:eastAsia="Times New Roman" w:hAnsi="Times New Roman"/>
          <w:b/>
          <w:bCs/>
          <w:sz w:val="24"/>
          <w:szCs w:val="24"/>
        </w:rPr>
        <w:t>Întrebări de verificare:</w:t>
      </w:r>
    </w:p>
    <w:p w14:paraId="36FF0C09" w14:textId="77777777" w:rsidR="002B19BA" w:rsidRPr="00454F4E" w:rsidRDefault="00DE2384" w:rsidP="008A3E82">
      <w:pPr>
        <w:pStyle w:val="af3"/>
        <w:numPr>
          <w:ilvl w:val="3"/>
          <w:numId w:val="2"/>
        </w:numPr>
        <w:spacing w:line="276" w:lineRule="auto"/>
        <w:ind w:left="0" w:firstLine="0"/>
        <w:jc w:val="both"/>
        <w:rPr>
          <w:rFonts w:ascii="Times New Roman" w:hAnsi="Times New Roman"/>
          <w:sz w:val="24"/>
          <w:szCs w:val="24"/>
        </w:rPr>
      </w:pPr>
      <w:r w:rsidRPr="00454F4E">
        <w:rPr>
          <w:rFonts w:ascii="Times New Roman" w:hAnsi="Times New Roman"/>
          <w:sz w:val="24"/>
          <w:szCs w:val="24"/>
        </w:rPr>
        <w:t xml:space="preserve">Clasificarea factorilor fizici utilizați în scop curativ și profilactic în tratamentul afecțiunilor </w:t>
      </w:r>
    </w:p>
    <w:p w14:paraId="0C5173E9" w14:textId="1ABF75D3" w:rsidR="00DE2384" w:rsidRPr="00454F4E" w:rsidRDefault="002B19BA" w:rsidP="008A3E82">
      <w:pPr>
        <w:pStyle w:val="af3"/>
        <w:spacing w:line="276" w:lineRule="auto"/>
        <w:ind w:left="0"/>
        <w:jc w:val="both"/>
        <w:rPr>
          <w:rFonts w:ascii="Times New Roman" w:hAnsi="Times New Roman"/>
          <w:sz w:val="24"/>
          <w:szCs w:val="24"/>
        </w:rPr>
      </w:pPr>
      <w:r w:rsidRPr="00454F4E">
        <w:rPr>
          <w:rFonts w:ascii="Times New Roman" w:hAnsi="Times New Roman"/>
          <w:sz w:val="24"/>
          <w:szCs w:val="24"/>
        </w:rPr>
        <w:t xml:space="preserve">            </w:t>
      </w:r>
      <w:r w:rsidR="00DE2384" w:rsidRPr="00454F4E">
        <w:rPr>
          <w:rFonts w:ascii="Times New Roman" w:hAnsi="Times New Roman"/>
          <w:sz w:val="24"/>
          <w:szCs w:val="24"/>
        </w:rPr>
        <w:t>stomatologice.</w:t>
      </w:r>
    </w:p>
    <w:p w14:paraId="0D56A80B" w14:textId="7A22782D" w:rsidR="00DE2384" w:rsidRPr="00454F4E" w:rsidRDefault="00DE2384" w:rsidP="008A3E82">
      <w:pPr>
        <w:pStyle w:val="af3"/>
        <w:numPr>
          <w:ilvl w:val="3"/>
          <w:numId w:val="2"/>
        </w:numPr>
        <w:spacing w:line="276" w:lineRule="auto"/>
        <w:ind w:left="0" w:firstLine="0"/>
        <w:jc w:val="both"/>
        <w:rPr>
          <w:rFonts w:ascii="Times New Roman" w:hAnsi="Times New Roman"/>
          <w:sz w:val="24"/>
          <w:szCs w:val="24"/>
        </w:rPr>
      </w:pPr>
      <w:r w:rsidRPr="00454F4E">
        <w:rPr>
          <w:rFonts w:ascii="Times New Roman" w:hAnsi="Times New Roman"/>
          <w:sz w:val="24"/>
          <w:szCs w:val="24"/>
        </w:rPr>
        <w:t xml:space="preserve"> Mecanismul de acțiune fiziologic al factorilor fizici utilizați în stomatologie.</w:t>
      </w:r>
    </w:p>
    <w:p w14:paraId="4AC37499" w14:textId="77777777" w:rsidR="002B19BA" w:rsidRPr="00454F4E" w:rsidRDefault="00416A05" w:rsidP="008A3E82">
      <w:pPr>
        <w:pStyle w:val="af3"/>
        <w:numPr>
          <w:ilvl w:val="3"/>
          <w:numId w:val="2"/>
        </w:numPr>
        <w:spacing w:line="276" w:lineRule="auto"/>
        <w:ind w:left="0" w:firstLine="0"/>
        <w:jc w:val="both"/>
        <w:rPr>
          <w:rFonts w:ascii="Times New Roman" w:hAnsi="Times New Roman"/>
          <w:sz w:val="24"/>
          <w:szCs w:val="24"/>
        </w:rPr>
      </w:pPr>
      <w:r w:rsidRPr="00454F4E">
        <w:rPr>
          <w:rFonts w:ascii="Times New Roman" w:hAnsi="Times New Roman"/>
          <w:sz w:val="24"/>
          <w:szCs w:val="24"/>
        </w:rPr>
        <w:t>Curentul electric</w:t>
      </w:r>
      <w:r w:rsidR="00975AD7" w:rsidRPr="00454F4E">
        <w:rPr>
          <w:rFonts w:ascii="Times New Roman" w:hAnsi="Times New Roman"/>
          <w:sz w:val="24"/>
          <w:szCs w:val="24"/>
        </w:rPr>
        <w:t xml:space="preserve">. </w:t>
      </w:r>
      <w:r w:rsidR="00185112" w:rsidRPr="00454F4E">
        <w:rPr>
          <w:rFonts w:ascii="Times New Roman" w:hAnsi="Times New Roman"/>
          <w:sz w:val="24"/>
          <w:szCs w:val="24"/>
        </w:rPr>
        <w:t xml:space="preserve">Noțiune. </w:t>
      </w:r>
      <w:r w:rsidR="00975AD7" w:rsidRPr="00454F4E">
        <w:rPr>
          <w:rFonts w:ascii="Times New Roman" w:hAnsi="Times New Roman"/>
          <w:sz w:val="24"/>
          <w:szCs w:val="24"/>
        </w:rPr>
        <w:t>Curentul electric</w:t>
      </w:r>
      <w:r w:rsidRPr="00454F4E">
        <w:rPr>
          <w:rFonts w:ascii="Times New Roman" w:hAnsi="Times New Roman"/>
          <w:sz w:val="24"/>
          <w:szCs w:val="24"/>
        </w:rPr>
        <w:t xml:space="preserve"> continuu</w:t>
      </w:r>
      <w:r w:rsidR="00185112" w:rsidRPr="00454F4E">
        <w:rPr>
          <w:rFonts w:ascii="Times New Roman" w:hAnsi="Times New Roman"/>
          <w:sz w:val="24"/>
          <w:szCs w:val="24"/>
        </w:rPr>
        <w:t xml:space="preserve"> de putere și tensiune mică. </w:t>
      </w:r>
      <w:r w:rsidRPr="00454F4E">
        <w:rPr>
          <w:rFonts w:ascii="Times New Roman" w:hAnsi="Times New Roman"/>
          <w:sz w:val="24"/>
          <w:szCs w:val="24"/>
        </w:rPr>
        <w:t xml:space="preserve">Metode </w:t>
      </w:r>
      <w:r w:rsidR="002B19BA" w:rsidRPr="00454F4E">
        <w:rPr>
          <w:rFonts w:ascii="Times New Roman" w:hAnsi="Times New Roman"/>
          <w:sz w:val="24"/>
          <w:szCs w:val="24"/>
        </w:rPr>
        <w:t xml:space="preserve"> </w:t>
      </w:r>
    </w:p>
    <w:p w14:paraId="515EADAA" w14:textId="0AFD4DE7" w:rsidR="00DE2384" w:rsidRPr="00454F4E" w:rsidRDefault="002B19BA" w:rsidP="008A3E82">
      <w:pPr>
        <w:pStyle w:val="af3"/>
        <w:spacing w:line="276" w:lineRule="auto"/>
        <w:ind w:left="0"/>
        <w:jc w:val="both"/>
        <w:rPr>
          <w:rFonts w:ascii="Times New Roman" w:hAnsi="Times New Roman"/>
          <w:sz w:val="24"/>
          <w:szCs w:val="24"/>
        </w:rPr>
      </w:pPr>
      <w:r w:rsidRPr="00454F4E">
        <w:rPr>
          <w:rFonts w:ascii="Times New Roman" w:hAnsi="Times New Roman"/>
          <w:sz w:val="24"/>
          <w:szCs w:val="24"/>
        </w:rPr>
        <w:t xml:space="preserve">            </w:t>
      </w:r>
      <w:r w:rsidR="00416A05" w:rsidRPr="00454F4E">
        <w:rPr>
          <w:rFonts w:ascii="Times New Roman" w:hAnsi="Times New Roman"/>
          <w:sz w:val="24"/>
          <w:szCs w:val="24"/>
        </w:rPr>
        <w:t>de tratament.</w:t>
      </w:r>
    </w:p>
    <w:p w14:paraId="09CAD097" w14:textId="77777777" w:rsidR="008A442D" w:rsidRPr="00454F4E" w:rsidRDefault="00416A05" w:rsidP="008A3E82">
      <w:pPr>
        <w:pStyle w:val="af3"/>
        <w:numPr>
          <w:ilvl w:val="3"/>
          <w:numId w:val="2"/>
        </w:numPr>
        <w:spacing w:line="276" w:lineRule="auto"/>
        <w:ind w:left="0" w:firstLine="0"/>
        <w:jc w:val="both"/>
        <w:rPr>
          <w:rFonts w:ascii="Times New Roman" w:hAnsi="Times New Roman"/>
          <w:sz w:val="24"/>
          <w:szCs w:val="24"/>
        </w:rPr>
      </w:pPr>
      <w:r w:rsidRPr="00454F4E">
        <w:rPr>
          <w:rFonts w:ascii="Times New Roman" w:hAnsi="Times New Roman"/>
          <w:sz w:val="24"/>
          <w:szCs w:val="24"/>
        </w:rPr>
        <w:t>Electroforeza medicamentoasă</w:t>
      </w:r>
      <w:r w:rsidR="00C045C4" w:rsidRPr="00454F4E">
        <w:rPr>
          <w:rFonts w:ascii="Times New Roman" w:hAnsi="Times New Roman"/>
          <w:sz w:val="24"/>
          <w:szCs w:val="24"/>
        </w:rPr>
        <w:t>.</w:t>
      </w:r>
      <w:r w:rsidR="008A442D" w:rsidRPr="00454F4E">
        <w:rPr>
          <w:rFonts w:ascii="Times New Roman" w:hAnsi="Times New Roman"/>
          <w:sz w:val="24"/>
          <w:szCs w:val="24"/>
        </w:rPr>
        <w:t xml:space="preserve"> Formarea depoului cutanat și în</w:t>
      </w:r>
      <w:r w:rsidR="00C045C4" w:rsidRPr="00454F4E">
        <w:rPr>
          <w:rFonts w:ascii="Times New Roman" w:hAnsi="Times New Roman"/>
          <w:sz w:val="24"/>
          <w:szCs w:val="24"/>
        </w:rPr>
        <w:t xml:space="preserve"> țesut</w:t>
      </w:r>
      <w:r w:rsidR="008A442D" w:rsidRPr="00454F4E">
        <w:rPr>
          <w:rFonts w:ascii="Times New Roman" w:hAnsi="Times New Roman"/>
          <w:sz w:val="24"/>
          <w:szCs w:val="24"/>
        </w:rPr>
        <w:t>ul moale</w:t>
      </w:r>
      <w:r w:rsidR="00C045C4" w:rsidRPr="00454F4E">
        <w:rPr>
          <w:rFonts w:ascii="Times New Roman" w:hAnsi="Times New Roman"/>
          <w:sz w:val="24"/>
          <w:szCs w:val="24"/>
        </w:rPr>
        <w:t xml:space="preserve">. </w:t>
      </w:r>
      <w:r w:rsidR="008A442D" w:rsidRPr="00454F4E">
        <w:rPr>
          <w:rFonts w:ascii="Times New Roman" w:hAnsi="Times New Roman"/>
          <w:sz w:val="24"/>
          <w:szCs w:val="24"/>
        </w:rPr>
        <w:t xml:space="preserve"> </w:t>
      </w:r>
    </w:p>
    <w:p w14:paraId="13E06FB9" w14:textId="77777777" w:rsidR="008A442D" w:rsidRPr="00454F4E" w:rsidRDefault="008A442D" w:rsidP="008A3E82">
      <w:pPr>
        <w:pStyle w:val="af3"/>
        <w:spacing w:line="276" w:lineRule="auto"/>
        <w:ind w:left="0"/>
        <w:jc w:val="both"/>
        <w:rPr>
          <w:rFonts w:ascii="Times New Roman" w:hAnsi="Times New Roman"/>
          <w:sz w:val="24"/>
          <w:szCs w:val="24"/>
        </w:rPr>
      </w:pPr>
      <w:r w:rsidRPr="00454F4E">
        <w:rPr>
          <w:rFonts w:ascii="Times New Roman" w:hAnsi="Times New Roman"/>
          <w:sz w:val="24"/>
          <w:szCs w:val="24"/>
        </w:rPr>
        <w:t xml:space="preserve">            </w:t>
      </w:r>
      <w:r w:rsidR="00416A05" w:rsidRPr="00454F4E">
        <w:rPr>
          <w:rFonts w:ascii="Times New Roman" w:hAnsi="Times New Roman"/>
          <w:sz w:val="24"/>
          <w:szCs w:val="24"/>
        </w:rPr>
        <w:t>Concentrația și polaritatea preparatelor medicamen</w:t>
      </w:r>
      <w:r w:rsidR="00975AD7" w:rsidRPr="00454F4E">
        <w:rPr>
          <w:rFonts w:ascii="Times New Roman" w:hAnsi="Times New Roman"/>
          <w:sz w:val="24"/>
          <w:szCs w:val="24"/>
        </w:rPr>
        <w:t xml:space="preserve">toase utilizate în electroforeza </w:t>
      </w:r>
    </w:p>
    <w:p w14:paraId="40A3588F" w14:textId="16965181" w:rsidR="00C045C4" w:rsidRPr="00454F4E" w:rsidRDefault="008A442D" w:rsidP="008A3E82">
      <w:pPr>
        <w:pStyle w:val="af3"/>
        <w:spacing w:line="276" w:lineRule="auto"/>
        <w:ind w:left="0"/>
        <w:jc w:val="both"/>
        <w:rPr>
          <w:rFonts w:ascii="Times New Roman" w:hAnsi="Times New Roman"/>
          <w:sz w:val="24"/>
          <w:szCs w:val="24"/>
        </w:rPr>
      </w:pPr>
      <w:r w:rsidRPr="00454F4E">
        <w:rPr>
          <w:rFonts w:ascii="Times New Roman" w:hAnsi="Times New Roman"/>
          <w:sz w:val="24"/>
          <w:szCs w:val="24"/>
        </w:rPr>
        <w:t xml:space="preserve">            </w:t>
      </w:r>
      <w:r w:rsidR="00975AD7" w:rsidRPr="00454F4E">
        <w:rPr>
          <w:rFonts w:ascii="Times New Roman" w:hAnsi="Times New Roman"/>
          <w:sz w:val="24"/>
          <w:szCs w:val="24"/>
        </w:rPr>
        <w:t>medicamentoasă</w:t>
      </w:r>
      <w:r w:rsidR="00416A05" w:rsidRPr="00454F4E">
        <w:rPr>
          <w:rFonts w:ascii="Times New Roman" w:hAnsi="Times New Roman"/>
          <w:sz w:val="24"/>
          <w:szCs w:val="24"/>
        </w:rPr>
        <w:t>.</w:t>
      </w:r>
      <w:r w:rsidRPr="00454F4E">
        <w:rPr>
          <w:rFonts w:ascii="Times New Roman" w:hAnsi="Times New Roman"/>
          <w:sz w:val="24"/>
          <w:szCs w:val="24"/>
        </w:rPr>
        <w:t xml:space="preserve"> </w:t>
      </w:r>
      <w:r w:rsidR="00975AD7" w:rsidRPr="00454F4E">
        <w:rPr>
          <w:rFonts w:ascii="Times New Roman" w:hAnsi="Times New Roman"/>
          <w:sz w:val="24"/>
          <w:szCs w:val="24"/>
        </w:rPr>
        <w:t>Fonoforeza.</w:t>
      </w:r>
    </w:p>
    <w:p w14:paraId="26E76451" w14:textId="77777777" w:rsidR="002B19BA" w:rsidRPr="00454F4E" w:rsidRDefault="00975AD7" w:rsidP="008A3E82">
      <w:pPr>
        <w:pStyle w:val="af3"/>
        <w:numPr>
          <w:ilvl w:val="3"/>
          <w:numId w:val="2"/>
        </w:numPr>
        <w:spacing w:line="276" w:lineRule="auto"/>
        <w:ind w:left="0" w:firstLine="0"/>
        <w:jc w:val="both"/>
        <w:rPr>
          <w:rFonts w:ascii="Times New Roman" w:hAnsi="Times New Roman"/>
          <w:sz w:val="24"/>
          <w:szCs w:val="24"/>
        </w:rPr>
      </w:pPr>
      <w:r w:rsidRPr="00454F4E">
        <w:rPr>
          <w:rFonts w:ascii="Times New Roman" w:hAnsi="Times New Roman"/>
          <w:sz w:val="24"/>
          <w:szCs w:val="24"/>
        </w:rPr>
        <w:t xml:space="preserve">Galvanizarea. </w:t>
      </w:r>
      <w:r w:rsidR="000D66B6" w:rsidRPr="00454F4E">
        <w:rPr>
          <w:rFonts w:ascii="Times New Roman" w:hAnsi="Times New Roman"/>
          <w:sz w:val="24"/>
          <w:szCs w:val="24"/>
        </w:rPr>
        <w:t xml:space="preserve">Modificări </w:t>
      </w:r>
      <w:r w:rsidR="00C045C4" w:rsidRPr="00454F4E">
        <w:rPr>
          <w:rFonts w:ascii="Times New Roman" w:hAnsi="Times New Roman"/>
          <w:sz w:val="24"/>
          <w:szCs w:val="24"/>
        </w:rPr>
        <w:t xml:space="preserve">fizico-chimice în țesuturi (piele, mucoasa bucală) sub acțiunea </w:t>
      </w:r>
    </w:p>
    <w:p w14:paraId="049BABD2" w14:textId="402F41E2" w:rsidR="00C045C4" w:rsidRPr="00454F4E" w:rsidRDefault="002B19BA" w:rsidP="008A3E82">
      <w:pPr>
        <w:pStyle w:val="af3"/>
        <w:spacing w:line="276" w:lineRule="auto"/>
        <w:ind w:left="0"/>
        <w:jc w:val="both"/>
        <w:rPr>
          <w:rFonts w:ascii="Times New Roman" w:hAnsi="Times New Roman"/>
          <w:sz w:val="24"/>
          <w:szCs w:val="24"/>
        </w:rPr>
      </w:pPr>
      <w:r w:rsidRPr="00454F4E">
        <w:rPr>
          <w:rFonts w:ascii="Times New Roman" w:hAnsi="Times New Roman"/>
          <w:sz w:val="24"/>
          <w:szCs w:val="24"/>
        </w:rPr>
        <w:t xml:space="preserve">            </w:t>
      </w:r>
      <w:r w:rsidR="00C045C4" w:rsidRPr="00454F4E">
        <w:rPr>
          <w:rFonts w:ascii="Times New Roman" w:hAnsi="Times New Roman"/>
          <w:sz w:val="24"/>
          <w:szCs w:val="24"/>
        </w:rPr>
        <w:t>curentului electric constant.</w:t>
      </w:r>
    </w:p>
    <w:p w14:paraId="5C6AAFF2" w14:textId="77777777" w:rsidR="002B19BA" w:rsidRPr="00454F4E" w:rsidRDefault="00185112" w:rsidP="008A3E82">
      <w:pPr>
        <w:pStyle w:val="af3"/>
        <w:numPr>
          <w:ilvl w:val="3"/>
          <w:numId w:val="2"/>
        </w:numPr>
        <w:spacing w:line="276" w:lineRule="auto"/>
        <w:ind w:left="0" w:firstLine="0"/>
        <w:jc w:val="both"/>
        <w:rPr>
          <w:rFonts w:ascii="Times New Roman" w:hAnsi="Times New Roman"/>
          <w:sz w:val="24"/>
          <w:szCs w:val="24"/>
        </w:rPr>
      </w:pPr>
      <w:r w:rsidRPr="00454F4E">
        <w:rPr>
          <w:rFonts w:ascii="Times New Roman" w:hAnsi="Times New Roman"/>
          <w:sz w:val="24"/>
          <w:szCs w:val="24"/>
        </w:rPr>
        <w:t xml:space="preserve">Aparate pentru realizarea electroforezei medicamentoase și galvanizării. Tehnica </w:t>
      </w:r>
      <w:r w:rsidR="00D416C0" w:rsidRPr="00454F4E">
        <w:rPr>
          <w:rFonts w:ascii="Times New Roman" w:hAnsi="Times New Roman"/>
          <w:sz w:val="24"/>
          <w:szCs w:val="24"/>
        </w:rPr>
        <w:t xml:space="preserve">și </w:t>
      </w:r>
    </w:p>
    <w:p w14:paraId="568B31C1" w14:textId="359838E9" w:rsidR="00185112" w:rsidRPr="00454F4E" w:rsidRDefault="002B19BA" w:rsidP="008A3E82">
      <w:pPr>
        <w:pStyle w:val="af3"/>
        <w:spacing w:line="276" w:lineRule="auto"/>
        <w:ind w:left="0"/>
        <w:jc w:val="both"/>
        <w:rPr>
          <w:rFonts w:ascii="Times New Roman" w:hAnsi="Times New Roman"/>
          <w:sz w:val="24"/>
          <w:szCs w:val="24"/>
        </w:rPr>
      </w:pPr>
      <w:r w:rsidRPr="00454F4E">
        <w:rPr>
          <w:rFonts w:ascii="Times New Roman" w:hAnsi="Times New Roman"/>
          <w:sz w:val="24"/>
          <w:szCs w:val="24"/>
        </w:rPr>
        <w:t xml:space="preserve">            </w:t>
      </w:r>
      <w:r w:rsidR="00D416C0" w:rsidRPr="00454F4E">
        <w:rPr>
          <w:rFonts w:ascii="Times New Roman" w:hAnsi="Times New Roman"/>
          <w:sz w:val="24"/>
          <w:szCs w:val="24"/>
        </w:rPr>
        <w:t>metodica efectuării.</w:t>
      </w:r>
    </w:p>
    <w:p w14:paraId="7415D97B" w14:textId="262B0371" w:rsidR="00DE2384" w:rsidRPr="00454F4E" w:rsidRDefault="00D416C0" w:rsidP="008A3E82">
      <w:pPr>
        <w:pStyle w:val="af3"/>
        <w:numPr>
          <w:ilvl w:val="3"/>
          <w:numId w:val="2"/>
        </w:numPr>
        <w:spacing w:line="276" w:lineRule="auto"/>
        <w:ind w:left="0" w:firstLine="0"/>
        <w:jc w:val="both"/>
        <w:rPr>
          <w:rFonts w:ascii="Times New Roman" w:hAnsi="Times New Roman"/>
          <w:sz w:val="24"/>
          <w:szCs w:val="24"/>
        </w:rPr>
      </w:pPr>
      <w:r w:rsidRPr="00454F4E">
        <w:rPr>
          <w:rFonts w:ascii="Times New Roman" w:hAnsi="Times New Roman"/>
          <w:sz w:val="24"/>
          <w:szCs w:val="24"/>
        </w:rPr>
        <w:t xml:space="preserve">Metodici frecvente a terapiei de contact </w:t>
      </w:r>
      <w:r w:rsidRPr="00454F4E">
        <w:rPr>
          <w:rFonts w:ascii="Times New Roman" w:eastAsia="Times New Roman" w:hAnsi="Times New Roman"/>
          <w:bCs/>
          <w:sz w:val="24"/>
          <w:szCs w:val="24"/>
        </w:rPr>
        <w:t xml:space="preserve">cu curent electric </w:t>
      </w:r>
      <w:r w:rsidR="00C823BE" w:rsidRPr="00454F4E">
        <w:rPr>
          <w:rFonts w:ascii="Times New Roman" w:eastAsia="Times New Roman" w:hAnsi="Times New Roman"/>
          <w:bCs/>
          <w:sz w:val="24"/>
          <w:szCs w:val="24"/>
        </w:rPr>
        <w:t>continuu</w:t>
      </w:r>
      <w:r w:rsidRPr="00454F4E">
        <w:rPr>
          <w:rFonts w:ascii="Times New Roman" w:eastAsia="Times New Roman" w:hAnsi="Times New Roman"/>
          <w:bCs/>
          <w:sz w:val="24"/>
          <w:szCs w:val="24"/>
        </w:rPr>
        <w:t xml:space="preserve"> și </w:t>
      </w:r>
      <w:r w:rsidR="00C823BE" w:rsidRPr="00454F4E">
        <w:rPr>
          <w:rFonts w:ascii="Times New Roman" w:eastAsia="Times New Roman" w:hAnsi="Times New Roman"/>
          <w:bCs/>
          <w:sz w:val="24"/>
          <w:szCs w:val="24"/>
        </w:rPr>
        <w:t xml:space="preserve">cu </w:t>
      </w:r>
      <w:r w:rsidRPr="00454F4E">
        <w:rPr>
          <w:rFonts w:ascii="Times New Roman" w:eastAsia="Times New Roman" w:hAnsi="Times New Roman"/>
          <w:bCs/>
          <w:sz w:val="24"/>
          <w:szCs w:val="24"/>
        </w:rPr>
        <w:t>impulsuri</w:t>
      </w:r>
    </w:p>
    <w:p w14:paraId="393C24FF" w14:textId="77777777" w:rsidR="00EA4DE6" w:rsidRPr="00454F4E" w:rsidRDefault="00EA4DE6" w:rsidP="008A3E82">
      <w:pPr>
        <w:spacing w:after="0" w:line="276" w:lineRule="auto"/>
        <w:jc w:val="center"/>
        <w:rPr>
          <w:rFonts w:ascii="Times New Roman" w:hAnsi="Times New Roman"/>
          <w:b/>
          <w:sz w:val="24"/>
          <w:szCs w:val="24"/>
        </w:rPr>
      </w:pPr>
    </w:p>
    <w:p w14:paraId="31CDC4E4" w14:textId="57C84642" w:rsidR="001A0575" w:rsidRPr="00454F4E" w:rsidRDefault="001A0575" w:rsidP="008A3E82">
      <w:pPr>
        <w:spacing w:after="0" w:line="276" w:lineRule="auto"/>
        <w:jc w:val="center"/>
        <w:rPr>
          <w:rFonts w:ascii="Times New Roman" w:hAnsi="Times New Roman"/>
          <w:b/>
          <w:sz w:val="24"/>
          <w:szCs w:val="24"/>
        </w:rPr>
      </w:pPr>
      <w:r w:rsidRPr="00454F4E">
        <w:rPr>
          <w:rFonts w:ascii="Times New Roman" w:hAnsi="Times New Roman"/>
          <w:b/>
          <w:sz w:val="24"/>
          <w:szCs w:val="24"/>
        </w:rPr>
        <w:t>A</w:t>
      </w:r>
      <w:r w:rsidR="00C92644" w:rsidRPr="00454F4E">
        <w:rPr>
          <w:rFonts w:ascii="Times New Roman" w:hAnsi="Times New Roman"/>
          <w:b/>
          <w:sz w:val="24"/>
          <w:szCs w:val="24"/>
        </w:rPr>
        <w:t>DNOTARE</w:t>
      </w:r>
    </w:p>
    <w:p w14:paraId="4A81357B" w14:textId="77777777" w:rsidR="00DB410E" w:rsidRPr="00454F4E" w:rsidRDefault="00975AD7" w:rsidP="008A3E82">
      <w:pPr>
        <w:spacing w:after="0" w:line="276" w:lineRule="auto"/>
        <w:jc w:val="both"/>
        <w:rPr>
          <w:rFonts w:ascii="Times New Roman" w:hAnsi="Times New Roman"/>
          <w:sz w:val="24"/>
          <w:szCs w:val="24"/>
        </w:rPr>
      </w:pPr>
      <w:r w:rsidRPr="00454F4E">
        <w:rPr>
          <w:rFonts w:ascii="Times New Roman" w:hAnsi="Times New Roman"/>
          <w:b/>
          <w:sz w:val="24"/>
          <w:szCs w:val="24"/>
        </w:rPr>
        <w:t>Curentul electric</w:t>
      </w:r>
      <w:r w:rsidRPr="00454F4E">
        <w:rPr>
          <w:rFonts w:ascii="Times New Roman" w:hAnsi="Times New Roman"/>
          <w:sz w:val="24"/>
          <w:szCs w:val="24"/>
        </w:rPr>
        <w:t xml:space="preserve"> – reprezintă o deplasare de sarcini electrice (electroni) de-a lungul unui   conductor. </w:t>
      </w:r>
    </w:p>
    <w:p w14:paraId="5D6F7AAB" w14:textId="5D8ECDFC" w:rsidR="00975AD7" w:rsidRPr="00454F4E" w:rsidRDefault="00975AD7" w:rsidP="008A3E82">
      <w:pPr>
        <w:spacing w:after="0" w:line="276" w:lineRule="auto"/>
        <w:jc w:val="both"/>
        <w:rPr>
          <w:rFonts w:ascii="Times New Roman" w:hAnsi="Times New Roman"/>
          <w:sz w:val="24"/>
          <w:szCs w:val="24"/>
        </w:rPr>
      </w:pPr>
      <w:r w:rsidRPr="00454F4E">
        <w:rPr>
          <w:rFonts w:ascii="Times New Roman" w:hAnsi="Times New Roman"/>
          <w:b/>
          <w:sz w:val="24"/>
          <w:szCs w:val="24"/>
        </w:rPr>
        <w:t>Conductorul electric</w:t>
      </w:r>
      <w:r w:rsidRPr="00454F4E">
        <w:rPr>
          <w:rFonts w:ascii="Times New Roman" w:hAnsi="Times New Roman"/>
          <w:sz w:val="24"/>
          <w:szCs w:val="24"/>
        </w:rPr>
        <w:t xml:space="preserve"> – este corpul prin care poate trece un curent electric continuu.</w:t>
      </w:r>
    </w:p>
    <w:p w14:paraId="645D22ED" w14:textId="0BEA415E" w:rsidR="00DB410E" w:rsidRPr="00454F4E" w:rsidRDefault="00DB410E" w:rsidP="008A3E82">
      <w:pPr>
        <w:pStyle w:val="af3"/>
        <w:spacing w:line="276" w:lineRule="auto"/>
        <w:ind w:left="0"/>
        <w:jc w:val="both"/>
        <w:rPr>
          <w:rFonts w:ascii="Times New Roman" w:hAnsi="Times New Roman"/>
          <w:sz w:val="24"/>
          <w:szCs w:val="24"/>
        </w:rPr>
      </w:pPr>
      <w:r w:rsidRPr="00454F4E">
        <w:rPr>
          <w:rFonts w:ascii="Times New Roman" w:hAnsi="Times New Roman"/>
          <w:sz w:val="24"/>
          <w:szCs w:val="24"/>
        </w:rPr>
        <w:t>Se deosebesc conductoare de gradul I – metalice – prin care curentul trece fără să provoace reacții chimice; conductoare de gradul II – electrolitice – soluții de acizi, baze sau săruri în care trecerea curentului electric produce o electroliză și conductoare gazoase – de gradul III. Dacă în primele curentul realizează numai mișcarea electronilor, în celelalte două categorii de conductoare este antrenată și mișcarea ionilor.</w:t>
      </w:r>
    </w:p>
    <w:p w14:paraId="7C94FE5F" w14:textId="6A629C07" w:rsidR="00550955" w:rsidRPr="00454F4E" w:rsidRDefault="00DB410E" w:rsidP="008A3E82">
      <w:pPr>
        <w:pStyle w:val="af3"/>
        <w:spacing w:line="276" w:lineRule="auto"/>
        <w:ind w:left="0"/>
        <w:jc w:val="both"/>
        <w:rPr>
          <w:rFonts w:ascii="Times New Roman" w:hAnsi="Times New Roman"/>
          <w:sz w:val="24"/>
          <w:szCs w:val="24"/>
        </w:rPr>
      </w:pPr>
      <w:r w:rsidRPr="00454F4E">
        <w:rPr>
          <w:rFonts w:ascii="Times New Roman" w:hAnsi="Times New Roman"/>
          <w:sz w:val="24"/>
          <w:szCs w:val="24"/>
        </w:rPr>
        <w:t xml:space="preserve">Dacă sensul de deplasare al electronilor este același, menținîndu-se la o intensitate constantă, este vorba de un </w:t>
      </w:r>
      <w:r w:rsidRPr="00454F4E">
        <w:rPr>
          <w:rFonts w:ascii="Times New Roman" w:hAnsi="Times New Roman"/>
          <w:sz w:val="24"/>
          <w:szCs w:val="24"/>
          <w:u w:val="single"/>
        </w:rPr>
        <w:t>curent continuu constant</w:t>
      </w:r>
      <w:r w:rsidRPr="00454F4E">
        <w:rPr>
          <w:rFonts w:ascii="Times New Roman" w:hAnsi="Times New Roman"/>
          <w:sz w:val="24"/>
          <w:szCs w:val="24"/>
        </w:rPr>
        <w:t>.</w:t>
      </w:r>
    </w:p>
    <w:p w14:paraId="00370E37" w14:textId="53E95A89" w:rsidR="001A0575" w:rsidRPr="00454F4E" w:rsidRDefault="001A0575" w:rsidP="008A3E82">
      <w:pPr>
        <w:spacing w:after="0" w:line="276" w:lineRule="auto"/>
        <w:jc w:val="both"/>
        <w:rPr>
          <w:rFonts w:ascii="Times New Roman" w:hAnsi="Times New Roman"/>
          <w:b/>
          <w:sz w:val="24"/>
          <w:szCs w:val="24"/>
        </w:rPr>
      </w:pPr>
      <w:r w:rsidRPr="00454F4E">
        <w:rPr>
          <w:rFonts w:ascii="Times New Roman" w:hAnsi="Times New Roman"/>
          <w:b/>
          <w:sz w:val="24"/>
          <w:szCs w:val="24"/>
        </w:rPr>
        <w:t>Factorii fizici utilizați în scop curativ și profilactic în stomatologie:</w:t>
      </w:r>
    </w:p>
    <w:p w14:paraId="10372C05" w14:textId="035AAD5E" w:rsidR="001A0575" w:rsidRPr="00454F4E" w:rsidRDefault="001A0575" w:rsidP="008A3E82">
      <w:pPr>
        <w:pStyle w:val="af3"/>
        <w:numPr>
          <w:ilvl w:val="0"/>
          <w:numId w:val="19"/>
        </w:numPr>
        <w:spacing w:after="0" w:line="276" w:lineRule="auto"/>
        <w:jc w:val="both"/>
        <w:rPr>
          <w:rFonts w:ascii="Times New Roman" w:hAnsi="Times New Roman"/>
          <w:sz w:val="24"/>
          <w:szCs w:val="24"/>
        </w:rPr>
      </w:pPr>
      <w:r w:rsidRPr="00454F4E">
        <w:rPr>
          <w:rFonts w:ascii="Times New Roman" w:hAnsi="Times New Roman"/>
          <w:sz w:val="24"/>
          <w:szCs w:val="24"/>
        </w:rPr>
        <w:t>Curentul electric continuu de putere mică și tensiune mică (electroforeză medicamentoasă, fonoforeza, galvanizarea, electroanalgezia cu curent continuu)</w:t>
      </w:r>
    </w:p>
    <w:p w14:paraId="6F59CA53" w14:textId="343955BB" w:rsidR="001A0575" w:rsidRPr="00454F4E" w:rsidRDefault="001A0575" w:rsidP="008A3E82">
      <w:pPr>
        <w:pStyle w:val="af3"/>
        <w:numPr>
          <w:ilvl w:val="0"/>
          <w:numId w:val="19"/>
        </w:numPr>
        <w:spacing w:after="0" w:line="276" w:lineRule="auto"/>
        <w:jc w:val="both"/>
        <w:rPr>
          <w:rFonts w:ascii="Times New Roman" w:hAnsi="Times New Roman"/>
          <w:sz w:val="24"/>
          <w:szCs w:val="24"/>
        </w:rPr>
      </w:pPr>
      <w:r w:rsidRPr="00454F4E">
        <w:rPr>
          <w:rFonts w:ascii="Times New Roman" w:hAnsi="Times New Roman"/>
          <w:sz w:val="24"/>
          <w:szCs w:val="24"/>
        </w:rPr>
        <w:t>Curenții cu impulsuri de tensiune și frecvență joasă (electroodontodiagnosticul, electrodiagnosticul și electrostimularea, somnul electric, diadinamoterapia (DDT), amplipulsterapia (curenți sinusoidali modulați), fluctuorizarea)</w:t>
      </w:r>
    </w:p>
    <w:p w14:paraId="7B5BBF76" w14:textId="43283628" w:rsidR="001A0575" w:rsidRPr="00454F4E" w:rsidRDefault="001A0575" w:rsidP="008A3E82">
      <w:pPr>
        <w:pStyle w:val="af3"/>
        <w:numPr>
          <w:ilvl w:val="0"/>
          <w:numId w:val="19"/>
        </w:numPr>
        <w:spacing w:after="0" w:line="276" w:lineRule="auto"/>
        <w:jc w:val="both"/>
        <w:rPr>
          <w:rFonts w:ascii="Times New Roman" w:hAnsi="Times New Roman"/>
          <w:sz w:val="24"/>
          <w:szCs w:val="24"/>
        </w:rPr>
      </w:pPr>
      <w:r w:rsidRPr="00454F4E">
        <w:rPr>
          <w:rFonts w:ascii="Times New Roman" w:hAnsi="Times New Roman"/>
          <w:sz w:val="24"/>
          <w:szCs w:val="24"/>
        </w:rPr>
        <w:t>Curentul electric alternativ și câmpul electromagnetic de frecvență înaltă, ultraînaltă și foarte înaltă: d’arsonvalizarea, diatermia, diatermocoagularea, câmpul electric cu frecvență ultraînaltă (UVC), câmpul electric variabil de frecvență ultraînaltă (inductotermie), terapia cu microunde)</w:t>
      </w:r>
    </w:p>
    <w:p w14:paraId="09CD0C4E" w14:textId="77777777" w:rsidR="001A0575" w:rsidRPr="00454F4E" w:rsidRDefault="001A0575" w:rsidP="008A3E82">
      <w:pPr>
        <w:spacing w:after="0" w:line="276" w:lineRule="auto"/>
        <w:ind w:left="426"/>
        <w:jc w:val="both"/>
        <w:rPr>
          <w:rFonts w:ascii="Times New Roman" w:hAnsi="Times New Roman"/>
          <w:sz w:val="24"/>
          <w:szCs w:val="24"/>
        </w:rPr>
      </w:pPr>
      <w:r w:rsidRPr="00454F4E">
        <w:rPr>
          <w:rFonts w:ascii="Times New Roman" w:hAnsi="Times New Roman"/>
          <w:sz w:val="24"/>
          <w:szCs w:val="24"/>
        </w:rPr>
        <w:lastRenderedPageBreak/>
        <w:t>4. Magnetoterapia</w:t>
      </w:r>
    </w:p>
    <w:p w14:paraId="267D2663" w14:textId="3BC81636" w:rsidR="001A0575" w:rsidRPr="00454F4E" w:rsidRDefault="001A0575" w:rsidP="008A3E82">
      <w:pPr>
        <w:spacing w:after="0" w:line="276" w:lineRule="auto"/>
        <w:ind w:left="426"/>
        <w:jc w:val="both"/>
        <w:rPr>
          <w:rFonts w:ascii="Times New Roman" w:hAnsi="Times New Roman"/>
          <w:sz w:val="24"/>
          <w:szCs w:val="24"/>
        </w:rPr>
      </w:pPr>
      <w:r w:rsidRPr="00454F4E">
        <w:rPr>
          <w:rFonts w:ascii="Times New Roman" w:hAnsi="Times New Roman"/>
          <w:sz w:val="24"/>
          <w:szCs w:val="24"/>
        </w:rPr>
        <w:t>5. Fototerapia (radiația infraroșie, laserul, radiația ultraviolet)</w:t>
      </w:r>
    </w:p>
    <w:p w14:paraId="2A36769D" w14:textId="77777777" w:rsidR="001A0575" w:rsidRPr="00454F4E" w:rsidRDefault="001A0575" w:rsidP="008A3E82">
      <w:pPr>
        <w:spacing w:after="0" w:line="276" w:lineRule="auto"/>
        <w:ind w:left="426"/>
        <w:jc w:val="both"/>
        <w:rPr>
          <w:rFonts w:ascii="Times New Roman" w:hAnsi="Times New Roman"/>
          <w:sz w:val="24"/>
          <w:szCs w:val="24"/>
        </w:rPr>
      </w:pPr>
      <w:r w:rsidRPr="00454F4E">
        <w:rPr>
          <w:rFonts w:ascii="Times New Roman" w:hAnsi="Times New Roman"/>
          <w:sz w:val="24"/>
          <w:szCs w:val="24"/>
        </w:rPr>
        <w:t>6. Terapia cu ultrasunet</w:t>
      </w:r>
    </w:p>
    <w:p w14:paraId="067125ED" w14:textId="77777777" w:rsidR="001A0575" w:rsidRPr="00454F4E" w:rsidRDefault="001A0575" w:rsidP="008A3E82">
      <w:pPr>
        <w:spacing w:after="0" w:line="276" w:lineRule="auto"/>
        <w:ind w:left="426"/>
        <w:jc w:val="both"/>
        <w:rPr>
          <w:rFonts w:ascii="Times New Roman" w:hAnsi="Times New Roman"/>
          <w:sz w:val="24"/>
          <w:szCs w:val="24"/>
        </w:rPr>
      </w:pPr>
      <w:r w:rsidRPr="00454F4E">
        <w:rPr>
          <w:rFonts w:ascii="Times New Roman" w:hAnsi="Times New Roman"/>
          <w:sz w:val="24"/>
          <w:szCs w:val="24"/>
        </w:rPr>
        <w:t>7. Crioterapia și hipotermia</w:t>
      </w:r>
    </w:p>
    <w:p w14:paraId="3DC8B41D" w14:textId="77777777" w:rsidR="001A0575" w:rsidRPr="00454F4E" w:rsidRDefault="001A0575" w:rsidP="008A3E82">
      <w:pPr>
        <w:spacing w:after="0" w:line="276" w:lineRule="auto"/>
        <w:ind w:left="426"/>
        <w:jc w:val="both"/>
        <w:rPr>
          <w:rFonts w:ascii="Times New Roman" w:hAnsi="Times New Roman"/>
          <w:sz w:val="24"/>
          <w:szCs w:val="24"/>
        </w:rPr>
      </w:pPr>
      <w:r w:rsidRPr="00454F4E">
        <w:rPr>
          <w:rFonts w:ascii="Times New Roman" w:hAnsi="Times New Roman"/>
          <w:sz w:val="24"/>
          <w:szCs w:val="24"/>
        </w:rPr>
        <w:t>8. Hidroterapia</w:t>
      </w:r>
    </w:p>
    <w:p w14:paraId="57B28D28" w14:textId="77777777" w:rsidR="001A0575" w:rsidRPr="00454F4E" w:rsidRDefault="001A0575" w:rsidP="008A3E82">
      <w:pPr>
        <w:spacing w:after="0" w:line="276" w:lineRule="auto"/>
        <w:ind w:left="426"/>
        <w:jc w:val="both"/>
        <w:rPr>
          <w:rFonts w:ascii="Times New Roman" w:hAnsi="Times New Roman"/>
          <w:sz w:val="24"/>
          <w:szCs w:val="24"/>
        </w:rPr>
      </w:pPr>
      <w:r w:rsidRPr="00454F4E">
        <w:rPr>
          <w:rFonts w:ascii="Times New Roman" w:hAnsi="Times New Roman"/>
          <w:sz w:val="24"/>
          <w:szCs w:val="24"/>
        </w:rPr>
        <w:t>9. Masajul</w:t>
      </w:r>
    </w:p>
    <w:p w14:paraId="77DE2273" w14:textId="67BB4BD3" w:rsidR="001A0575" w:rsidRPr="00454F4E" w:rsidRDefault="001A0575" w:rsidP="008A3E82">
      <w:pPr>
        <w:spacing w:after="0" w:line="276" w:lineRule="auto"/>
        <w:ind w:left="426"/>
        <w:jc w:val="both"/>
        <w:rPr>
          <w:rFonts w:ascii="Times New Roman" w:hAnsi="Times New Roman"/>
          <w:sz w:val="24"/>
          <w:szCs w:val="24"/>
        </w:rPr>
      </w:pPr>
      <w:r w:rsidRPr="00454F4E">
        <w:rPr>
          <w:rFonts w:ascii="Times New Roman" w:hAnsi="Times New Roman"/>
          <w:sz w:val="24"/>
          <w:szCs w:val="24"/>
        </w:rPr>
        <w:t>10. Vacuum-terapia</w:t>
      </w:r>
    </w:p>
    <w:p w14:paraId="1758BEFD" w14:textId="40A2E938" w:rsidR="00DB410E" w:rsidRPr="00454F4E" w:rsidRDefault="00DB410E" w:rsidP="008A3E82">
      <w:pPr>
        <w:spacing w:after="0" w:line="276" w:lineRule="auto"/>
        <w:ind w:left="426"/>
        <w:jc w:val="both"/>
        <w:rPr>
          <w:rFonts w:ascii="Times New Roman" w:hAnsi="Times New Roman"/>
          <w:sz w:val="24"/>
          <w:szCs w:val="24"/>
        </w:rPr>
      </w:pPr>
    </w:p>
    <w:p w14:paraId="28650BD6" w14:textId="77777777" w:rsidR="00D324C7" w:rsidRPr="00454F4E" w:rsidRDefault="00D324C7" w:rsidP="008A3E82">
      <w:pPr>
        <w:pStyle w:val="af2"/>
        <w:spacing w:before="0" w:beforeAutospacing="0" w:after="0" w:afterAutospacing="0" w:line="276" w:lineRule="auto"/>
        <w:jc w:val="both"/>
      </w:pPr>
      <w:r w:rsidRPr="00454F4E">
        <w:rPr>
          <w:b/>
        </w:rPr>
        <w:t>Electroforeza medicamentoasă</w:t>
      </w:r>
      <w:r w:rsidRPr="00454F4E">
        <w:t xml:space="preserve"> - este o metodă de tratament combinată care presupune influența unui curent electric constant și a unei substanțe medicamentoase administrate prin intermediul acestuia. Această metodă este legată de capacitatea substanțelor complexe de a se disocia într-un solvent în ioni pozitivi și negativi, iar atunci când soluția este plasată pe electrod, particulele încărcate sunt introduse în țesuturi. Astfel, se introduc ioni cu polaritate identică cu cea a electrodului, care se acumulează în piele, formând un </w:t>
      </w:r>
      <w:r w:rsidRPr="00454F4E">
        <w:rPr>
          <w:b/>
        </w:rPr>
        <w:t>”depou”</w:t>
      </w:r>
      <w:r w:rsidRPr="00454F4E">
        <w:t xml:space="preserve">. Pe lângă depou de la nivelul pielii, poate apărea și un depou în țesutul. </w:t>
      </w:r>
    </w:p>
    <w:p w14:paraId="4783E0C4" w14:textId="77777777" w:rsidR="00D324C7" w:rsidRPr="00454F4E" w:rsidRDefault="00D324C7" w:rsidP="008A3E82">
      <w:pPr>
        <w:pStyle w:val="af2"/>
        <w:spacing w:before="0" w:beforeAutospacing="0" w:after="0" w:afterAutospacing="0" w:line="276" w:lineRule="auto"/>
        <w:ind w:firstLine="709"/>
        <w:jc w:val="both"/>
      </w:pPr>
      <w:r w:rsidRPr="00454F4E">
        <w:t xml:space="preserve">Datorită irigării reduse a pielii, depozitul de ioni se resoarbe lent, asigurând un aport constant de substanță medicamentoasă în sânge. Deși cantitatea de substanță medicamentoasă care ajunge în sânge prin această metodă este mică, concentrația locală ridicată, activitatea electrică crescută a ionilor și modificările biofizice și biochimice în țesuturi, cauzate de curentul constant, contribuie la un efect farmacoterapeutic marcat. Electroforeza permite minimizarea efectelor secundare ale medicamentului, deoarece în țesuturi sunt introduse doar componentele necesare ale acestuia. De aceea este necesar de a cunoaște substanțele medicamentoase cel mai frecvent utilizate în stomatologie, concentrațiile lor, polaritatea și ionul introdus. </w:t>
      </w:r>
    </w:p>
    <w:p w14:paraId="2952A43F" w14:textId="77777777" w:rsidR="00D324C7" w:rsidRPr="00454F4E" w:rsidRDefault="00D324C7" w:rsidP="008A3E82">
      <w:pPr>
        <w:pStyle w:val="af2"/>
        <w:spacing w:before="0" w:beforeAutospacing="0" w:after="0" w:afterAutospacing="0" w:line="276" w:lineRule="auto"/>
        <w:ind w:firstLine="709"/>
        <w:jc w:val="both"/>
      </w:pPr>
      <w:r w:rsidRPr="00454F4E">
        <w:t>Potrivit lui A.E. Șcerbak (1936), ionii medicamentului aflați în depou din țesuturi provoacă iritarea receptorilor nervoși din piele, ceea ce duce la formarea unui reflex ionic în sistemul nervos central, specific pentru substanța respectivă.</w:t>
      </w:r>
    </w:p>
    <w:p w14:paraId="6273C95F" w14:textId="0E5C21E5" w:rsidR="00D324C7" w:rsidRPr="00454F4E" w:rsidRDefault="00D324C7" w:rsidP="008A3E82">
      <w:pPr>
        <w:pStyle w:val="af2"/>
        <w:spacing w:before="0" w:beforeAutospacing="0" w:after="0" w:afterAutospacing="0" w:line="276" w:lineRule="auto"/>
        <w:ind w:firstLine="709"/>
        <w:jc w:val="both"/>
      </w:pPr>
      <w:r w:rsidRPr="00454F4E">
        <w:t>Un avantaj al electroforezei este și faptul că aceasta permite introducerea unei substanțe medicamentoase în țesuturi greu accesibile altor metode de administrare. În stomatologie, electroforeza poate fi aplicată în țesuturile smalț</w:t>
      </w:r>
      <w:r w:rsidR="00C92644" w:rsidRPr="00454F4E">
        <w:t>ului, dentinei, pulpei dintare</w:t>
      </w:r>
      <w:r w:rsidRPr="00454F4E">
        <w:t>, afecțiuni parodontale, canale radiculare obturate.</w:t>
      </w:r>
    </w:p>
    <w:p w14:paraId="0F011C1A" w14:textId="77777777" w:rsidR="00D324C7" w:rsidRPr="00454F4E" w:rsidRDefault="00D324C7" w:rsidP="008A3E82">
      <w:pPr>
        <w:pStyle w:val="af2"/>
        <w:spacing w:before="0" w:beforeAutospacing="0" w:after="0" w:afterAutospacing="0" w:line="276" w:lineRule="auto"/>
        <w:ind w:firstLine="709"/>
        <w:jc w:val="both"/>
      </w:pPr>
      <w:r w:rsidRPr="00454F4E">
        <w:t>Contraindicațiile pentru aplicarea galvanizării și electroforezei includ procesele inflamatorii acute, în special cele purulente, neoplasmele maligne, decompensarea activității cardiace, scleroza vasculară severă a creierului, epilepsia, afecțiunile acute ale pielii, starea toxică, tendința la sângerări, intoleranța individuală și contraindicațiile farmacologice pentru administrarea anumitor medicamente.</w:t>
      </w:r>
    </w:p>
    <w:p w14:paraId="44D9DE2A" w14:textId="195701DF" w:rsidR="00D324C7" w:rsidRPr="00454F4E" w:rsidRDefault="00D324C7" w:rsidP="008A3E82">
      <w:pPr>
        <w:spacing w:after="0" w:line="276" w:lineRule="auto"/>
        <w:jc w:val="both"/>
        <w:rPr>
          <w:rFonts w:ascii="Times New Roman" w:hAnsi="Times New Roman"/>
          <w:sz w:val="24"/>
          <w:szCs w:val="24"/>
        </w:rPr>
      </w:pPr>
    </w:p>
    <w:p w14:paraId="7AF7FED5" w14:textId="77777777" w:rsidR="00D324C7" w:rsidRPr="00454F4E" w:rsidRDefault="00DB410E" w:rsidP="008A3E82">
      <w:pPr>
        <w:pStyle w:val="af3"/>
        <w:spacing w:line="276" w:lineRule="auto"/>
        <w:ind w:left="0"/>
        <w:jc w:val="both"/>
        <w:rPr>
          <w:rFonts w:ascii="Times New Roman" w:hAnsi="Times New Roman"/>
          <w:sz w:val="24"/>
          <w:szCs w:val="24"/>
        </w:rPr>
      </w:pPr>
      <w:r w:rsidRPr="00454F4E">
        <w:rPr>
          <w:rFonts w:ascii="Times New Roman" w:hAnsi="Times New Roman"/>
          <w:b/>
          <w:sz w:val="24"/>
          <w:szCs w:val="24"/>
        </w:rPr>
        <w:t>Galvanizarea</w:t>
      </w:r>
      <w:r w:rsidRPr="00454F4E">
        <w:rPr>
          <w:rFonts w:ascii="Times New Roman" w:hAnsi="Times New Roman"/>
          <w:sz w:val="24"/>
          <w:szCs w:val="24"/>
        </w:rPr>
        <w:t xml:space="preserve"> - utilizarea curentului electric continuu de tensiune joasă (30-80 V) și intensitate mică (până la 50 mA) în scopuri terapeutice. Sub influența curentului electric continuu, în țesuturi au loc o serie de modificări, care conduc la crearea unor condiții noi pentru desfășurarea diferitelor procese biochimice și fizice. </w:t>
      </w:r>
    </w:p>
    <w:p w14:paraId="349057FD" w14:textId="65C613F1" w:rsidR="00D324C7" w:rsidRPr="00454F4E" w:rsidRDefault="00DB410E" w:rsidP="008A3E82">
      <w:pPr>
        <w:pStyle w:val="af3"/>
        <w:spacing w:line="276" w:lineRule="auto"/>
        <w:ind w:left="0" w:firstLine="709"/>
        <w:jc w:val="both"/>
        <w:rPr>
          <w:rFonts w:ascii="Times New Roman" w:hAnsi="Times New Roman"/>
          <w:sz w:val="24"/>
          <w:szCs w:val="24"/>
        </w:rPr>
      </w:pPr>
      <w:r w:rsidRPr="00454F4E">
        <w:rPr>
          <w:rFonts w:ascii="Times New Roman" w:hAnsi="Times New Roman"/>
          <w:sz w:val="24"/>
          <w:szCs w:val="24"/>
        </w:rPr>
        <w:t xml:space="preserve">Acțiunea curentului continuu asupra țesuturilor depinde de conductivitatea electrică, legată de prezența electroliților în țesuturi. Diferitele țesuturi au rezistență diferită, ceea ce influențează conductivitatea lor electrică. Pielea, datorită prezenței stratului cornos, are o mare rezistență, iar curentul trece predominant prin glandele sudoripare și parțial prin glandele sebacee. În acest </w:t>
      </w:r>
      <w:r w:rsidRPr="00454F4E">
        <w:rPr>
          <w:rFonts w:ascii="Times New Roman" w:hAnsi="Times New Roman"/>
          <w:sz w:val="24"/>
          <w:szCs w:val="24"/>
        </w:rPr>
        <w:lastRenderedPageBreak/>
        <w:t>context, conductivitatea electrică a pielii depinde de numărul glandelor sudoripare și sebacee și de stare</w:t>
      </w:r>
      <w:r w:rsidR="008A442D" w:rsidRPr="00454F4E">
        <w:rPr>
          <w:rFonts w:ascii="Times New Roman" w:hAnsi="Times New Roman"/>
          <w:sz w:val="24"/>
          <w:szCs w:val="24"/>
        </w:rPr>
        <w:t>a lor funcțională</w:t>
      </w:r>
      <w:r w:rsidRPr="00454F4E">
        <w:rPr>
          <w:rFonts w:ascii="Times New Roman" w:hAnsi="Times New Roman"/>
          <w:sz w:val="24"/>
          <w:szCs w:val="24"/>
        </w:rPr>
        <w:t>. Rezistența pielii poate varia pe parcursul zilei și este strâns legată de starea funcțională a sistemului nervos vegetativ, de sezon, de munca fizică. Creșterea transpirației, accelerarea circulației sanguine, oboseala, intoxicarea, excitația duc la o creștere a conductivității electrice a pielii. După ce depășește rezistența pielii și a țesutului adipos subcutanat, curentul se răspândește în adâncime, predominant pe vasele de sânge și limfatice, lichidul intercelular și membrane nervoase, care au rezistență scăzută.</w:t>
      </w:r>
      <w:r w:rsidR="00D324C7" w:rsidRPr="00454F4E">
        <w:rPr>
          <w:rFonts w:ascii="Times New Roman" w:hAnsi="Times New Roman"/>
          <w:sz w:val="24"/>
          <w:szCs w:val="24"/>
        </w:rPr>
        <w:t xml:space="preserve"> </w:t>
      </w:r>
    </w:p>
    <w:p w14:paraId="5E596BE3" w14:textId="60DC2C49" w:rsidR="00DB410E" w:rsidRPr="00454F4E" w:rsidRDefault="00DB410E" w:rsidP="008A3E82">
      <w:pPr>
        <w:pStyle w:val="af3"/>
        <w:spacing w:line="276" w:lineRule="auto"/>
        <w:ind w:left="0" w:firstLine="709"/>
        <w:jc w:val="both"/>
        <w:rPr>
          <w:rFonts w:ascii="Times New Roman" w:hAnsi="Times New Roman"/>
          <w:sz w:val="24"/>
          <w:szCs w:val="24"/>
        </w:rPr>
      </w:pPr>
      <w:r w:rsidRPr="00454F4E">
        <w:rPr>
          <w:rFonts w:ascii="Times New Roman" w:hAnsi="Times New Roman"/>
          <w:sz w:val="24"/>
          <w:szCs w:val="24"/>
        </w:rPr>
        <w:t>Mucoasa cavității bucale are o bună conductivitate electrică datorită unui sistem vascular bogat, unei mari afinități pentru apă și lipsei unui strat cornos, ceea ce o face extrem de sensibilă la curentul electric. Această sensibilitate este adesea individuală și poate fi însoțită de senzații specifice, c</w:t>
      </w:r>
      <w:r w:rsidR="008A442D" w:rsidRPr="00454F4E">
        <w:rPr>
          <w:rFonts w:ascii="Times New Roman" w:hAnsi="Times New Roman"/>
          <w:sz w:val="24"/>
          <w:szCs w:val="24"/>
        </w:rPr>
        <w:t>um ar fi gustul metalic în cavitatea bucală.</w:t>
      </w:r>
    </w:p>
    <w:p w14:paraId="799BE47A" w14:textId="137585AB" w:rsidR="00736925" w:rsidRPr="00454F4E" w:rsidRDefault="00736925" w:rsidP="008A3E82">
      <w:pPr>
        <w:pStyle w:val="af3"/>
        <w:spacing w:line="276" w:lineRule="auto"/>
        <w:ind w:left="0" w:firstLine="709"/>
        <w:jc w:val="both"/>
        <w:rPr>
          <w:rFonts w:ascii="Times New Roman" w:hAnsi="Times New Roman"/>
          <w:sz w:val="24"/>
          <w:szCs w:val="24"/>
        </w:rPr>
      </w:pPr>
    </w:p>
    <w:p w14:paraId="45835B07" w14:textId="77777777" w:rsidR="00736925" w:rsidRPr="00454F4E" w:rsidRDefault="00736925" w:rsidP="00736925">
      <w:pPr>
        <w:spacing w:after="0" w:line="276" w:lineRule="auto"/>
        <w:jc w:val="center"/>
        <w:rPr>
          <w:rFonts w:ascii="Times New Roman" w:hAnsi="Times New Roman"/>
          <w:b/>
          <w:sz w:val="24"/>
          <w:szCs w:val="24"/>
        </w:rPr>
      </w:pPr>
      <w:r w:rsidRPr="00454F4E">
        <w:rPr>
          <w:rFonts w:ascii="Times New Roman" w:hAnsi="Times New Roman"/>
          <w:b/>
          <w:sz w:val="24"/>
          <w:szCs w:val="24"/>
        </w:rPr>
        <w:t>Bibliografie</w:t>
      </w:r>
    </w:p>
    <w:p w14:paraId="5B47EFB0"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1. Materialul cursului.</w:t>
      </w:r>
    </w:p>
    <w:p w14:paraId="71C30C19"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3. Aurel Saulea. </w:t>
      </w:r>
      <w:r w:rsidRPr="00454F4E">
        <w:rPr>
          <w:rFonts w:ascii="Times New Roman" w:hAnsi="Times New Roman"/>
          <w:i/>
          <w:sz w:val="24"/>
          <w:szCs w:val="24"/>
        </w:rPr>
        <w:t>Balneo-fizio-terapia generală.</w:t>
      </w:r>
      <w:r w:rsidRPr="00454F4E">
        <w:rPr>
          <w:rFonts w:ascii="Times New Roman" w:hAnsi="Times New Roman"/>
          <w:sz w:val="24"/>
          <w:szCs w:val="24"/>
        </w:rPr>
        <w:t xml:space="preserve"> Chișinău, 2010.</w:t>
      </w:r>
    </w:p>
    <w:p w14:paraId="62B42121"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4. Andrei Rădulescu. </w:t>
      </w:r>
      <w:r w:rsidRPr="00454F4E">
        <w:rPr>
          <w:rFonts w:ascii="Times New Roman" w:hAnsi="Times New Roman"/>
          <w:i/>
          <w:sz w:val="24"/>
          <w:szCs w:val="24"/>
        </w:rPr>
        <w:t>Electroterapie.</w:t>
      </w:r>
      <w:r w:rsidRPr="00454F4E">
        <w:rPr>
          <w:rFonts w:ascii="Times New Roman" w:hAnsi="Times New Roman"/>
          <w:sz w:val="24"/>
          <w:szCs w:val="24"/>
        </w:rPr>
        <w:t xml:space="preserve"> Editura medicală. Ediția a II-a revizuită și </w:t>
      </w:r>
    </w:p>
    <w:p w14:paraId="3367C72E"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adăugită. București, 2022, 355 pag.</w:t>
      </w:r>
    </w:p>
    <w:p w14:paraId="2F510189"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5.Codrina Ancuța. </w:t>
      </w:r>
      <w:r w:rsidRPr="00454F4E">
        <w:rPr>
          <w:rFonts w:ascii="Times New Roman" w:hAnsi="Times New Roman"/>
          <w:i/>
          <w:sz w:val="24"/>
          <w:szCs w:val="24"/>
        </w:rPr>
        <w:t>Esențialul în medicina fizică și recuperare medicală.</w:t>
      </w:r>
      <w:r w:rsidRPr="00454F4E">
        <w:rPr>
          <w:rFonts w:ascii="Times New Roman" w:hAnsi="Times New Roman"/>
          <w:sz w:val="24"/>
          <w:szCs w:val="24"/>
        </w:rPr>
        <w:t xml:space="preserve"> Editura Gr.T.Popa.   </w:t>
      </w:r>
    </w:p>
    <w:p w14:paraId="51B4A5BB"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UMF Iași, 2010.</w:t>
      </w:r>
    </w:p>
    <w:p w14:paraId="1A46E348"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6. Cristina Daia. </w:t>
      </w:r>
      <w:r w:rsidRPr="00454F4E">
        <w:rPr>
          <w:b w:val="0"/>
          <w:sz w:val="24"/>
        </w:rPr>
        <w:t>Electroterapie – Principii practice</w:t>
      </w:r>
      <w:r w:rsidRPr="00454F4E">
        <w:rPr>
          <w:b w:val="0"/>
          <w:i w:val="0"/>
          <w:sz w:val="24"/>
        </w:rPr>
        <w:t>. Editura Universitară. 2019.</w:t>
      </w:r>
    </w:p>
    <w:p w14:paraId="2C8A0DA9"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7. Onac I. – </w:t>
      </w:r>
      <w:r w:rsidRPr="00454F4E">
        <w:rPr>
          <w:b w:val="0"/>
          <w:sz w:val="24"/>
        </w:rPr>
        <w:t>Biostimulare cu radiația laser</w:t>
      </w:r>
      <w:r w:rsidRPr="00454F4E">
        <w:rPr>
          <w:b w:val="0"/>
          <w:i w:val="0"/>
          <w:sz w:val="24"/>
        </w:rPr>
        <w:t>. 2001.</w:t>
      </w:r>
    </w:p>
    <w:p w14:paraId="473AD154"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8. Ioan Sorin Stratulat. </w:t>
      </w:r>
      <w:r w:rsidRPr="00454F4E">
        <w:rPr>
          <w:rFonts w:ascii="Times New Roman" w:hAnsi="Times New Roman"/>
          <w:i/>
          <w:sz w:val="24"/>
          <w:szCs w:val="24"/>
        </w:rPr>
        <w:t>Mijloace fizice utilizate în medicina fizică și de reabilitare.</w:t>
      </w:r>
      <w:r w:rsidRPr="00454F4E">
        <w:rPr>
          <w:rFonts w:ascii="Times New Roman" w:hAnsi="Times New Roman"/>
          <w:sz w:val="24"/>
          <w:szCs w:val="24"/>
        </w:rPr>
        <w:t xml:space="preserve"> </w:t>
      </w:r>
    </w:p>
    <w:p w14:paraId="367D618D" w14:textId="77777777" w:rsidR="00736925" w:rsidRPr="00454F4E" w:rsidRDefault="00736925" w:rsidP="00736925">
      <w:pPr>
        <w:spacing w:after="0" w:line="276" w:lineRule="auto"/>
        <w:rPr>
          <w:rFonts w:ascii="Times New Roman" w:hAnsi="Times New Roman"/>
          <w:color w:val="FF0000"/>
          <w:sz w:val="24"/>
          <w:szCs w:val="24"/>
        </w:rPr>
      </w:pPr>
      <w:r w:rsidRPr="00454F4E">
        <w:rPr>
          <w:rFonts w:ascii="Times New Roman" w:hAnsi="Times New Roman"/>
          <w:sz w:val="24"/>
          <w:szCs w:val="24"/>
        </w:rPr>
        <w:t xml:space="preserve">    Vol.II. Editura Gr.T.Popa. UMF Iași.</w:t>
      </w:r>
    </w:p>
    <w:p w14:paraId="0314367E"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9. Horia Traian Dumitriu. </w:t>
      </w:r>
      <w:r w:rsidRPr="00454F4E">
        <w:rPr>
          <w:b w:val="0"/>
          <w:sz w:val="24"/>
        </w:rPr>
        <w:t>”Tratat de parodontologie”</w:t>
      </w:r>
      <w:r w:rsidRPr="00454F4E">
        <w:rPr>
          <w:b w:val="0"/>
          <w:i w:val="0"/>
          <w:sz w:val="24"/>
        </w:rPr>
        <w:t xml:space="preserve">. Ed. Viața Medicală Românească, </w:t>
      </w:r>
    </w:p>
    <w:p w14:paraId="397B3233"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      2015.</w:t>
      </w:r>
    </w:p>
    <w:p w14:paraId="4641B1BC"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10. Bodrug N., Barba D., Istrati V., Botezatu A. </w:t>
      </w:r>
      <w:r w:rsidRPr="00454F4E">
        <w:rPr>
          <w:b w:val="0"/>
          <w:sz w:val="24"/>
        </w:rPr>
        <w:t xml:space="preserve">Eficacitatea terapiei cu ozon în medicină. </w:t>
      </w:r>
    </w:p>
    <w:p w14:paraId="614C56A8"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Monografie. Centrul Editorial-Poligrafic Medicina. Chișinău, 2012. 116 pag. </w:t>
      </w:r>
    </w:p>
    <w:p w14:paraId="48A5514F"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ISBN 978-9975-113-42-7.</w:t>
      </w:r>
    </w:p>
    <w:p w14:paraId="092D1B38" w14:textId="77777777" w:rsidR="00736925" w:rsidRPr="00454F4E" w:rsidRDefault="00736925" w:rsidP="00736925">
      <w:pPr>
        <w:pStyle w:val="Default"/>
        <w:spacing w:line="276" w:lineRule="auto"/>
        <w:rPr>
          <w:color w:val="auto"/>
        </w:rPr>
      </w:pPr>
      <w:r w:rsidRPr="00454F4E">
        <w:rPr>
          <w:color w:val="auto"/>
        </w:rPr>
        <w:t xml:space="preserve">11. </w:t>
      </w:r>
      <w:r w:rsidRPr="00454F4E">
        <w:rPr>
          <w:color w:val="auto"/>
          <w:lang w:val="ro-MD"/>
        </w:rPr>
        <w:t xml:space="preserve">Pîrgari A. </w:t>
      </w:r>
      <w:r w:rsidRPr="00454F4E">
        <w:rPr>
          <w:i/>
          <w:color w:val="auto"/>
          <w:lang w:val="ro-MD"/>
        </w:rPr>
        <w:t xml:space="preserve">Efectul oxigenului activ în forma </w:t>
      </w:r>
      <w:proofErr w:type="gramStart"/>
      <w:r w:rsidRPr="00454F4E">
        <w:rPr>
          <w:i/>
          <w:color w:val="auto"/>
          <w:lang w:val="ro-MD"/>
        </w:rPr>
        <w:t>sa</w:t>
      </w:r>
      <w:proofErr w:type="gramEnd"/>
      <w:r w:rsidRPr="00454F4E">
        <w:rPr>
          <w:i/>
          <w:color w:val="auto"/>
          <w:lang w:val="ro-MD"/>
        </w:rPr>
        <w:t xml:space="preserve"> alotropă în tratamentul complex al parodontitelor marginale.</w:t>
      </w:r>
      <w:r w:rsidRPr="00454F4E">
        <w:rPr>
          <w:color w:val="auto"/>
        </w:rPr>
        <w:t xml:space="preserve"> </w:t>
      </w:r>
      <w:r w:rsidRPr="00454F4E">
        <w:rPr>
          <w:color w:val="auto"/>
          <w:lang w:val="ro-MD"/>
        </w:rPr>
        <w:t>Teza de d.ș.m. 2017. 162 p.</w:t>
      </w:r>
    </w:p>
    <w:p w14:paraId="2279ECD1"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12.Randall L., Braddom. </w:t>
      </w:r>
      <w:r w:rsidRPr="00454F4E">
        <w:rPr>
          <w:rFonts w:ascii="Times New Roman" w:hAnsi="Times New Roman"/>
          <w:i/>
          <w:sz w:val="24"/>
          <w:szCs w:val="24"/>
        </w:rPr>
        <w:t>Physical Medicine and Rehabilitation.</w:t>
      </w:r>
      <w:r w:rsidRPr="00454F4E">
        <w:rPr>
          <w:rFonts w:ascii="Times New Roman" w:hAnsi="Times New Roman"/>
          <w:sz w:val="24"/>
          <w:szCs w:val="24"/>
        </w:rPr>
        <w:t xml:space="preserve"> Third edition, Saunders </w:t>
      </w:r>
    </w:p>
    <w:p w14:paraId="3A7ECD9E"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Elsevier. 2007.</w:t>
      </w:r>
    </w:p>
    <w:p w14:paraId="2DA2E903" w14:textId="77777777" w:rsidR="00736925" w:rsidRPr="00454F4E" w:rsidRDefault="00736925" w:rsidP="00736925">
      <w:pPr>
        <w:spacing w:after="0" w:line="276" w:lineRule="auto"/>
        <w:rPr>
          <w:rFonts w:ascii="Times New Roman" w:hAnsi="Times New Roman"/>
          <w:i/>
          <w:sz w:val="24"/>
          <w:szCs w:val="24"/>
        </w:rPr>
      </w:pPr>
      <w:r w:rsidRPr="00454F4E">
        <w:rPr>
          <w:rFonts w:ascii="Times New Roman" w:hAnsi="Times New Roman"/>
          <w:sz w:val="24"/>
          <w:szCs w:val="24"/>
        </w:rPr>
        <w:t xml:space="preserve">13. Tatiana Dobrovolschi, Sergiu Ciobanu, Sofia Sîrbu, Oleg Dobrovolschi. </w:t>
      </w:r>
      <w:r w:rsidRPr="00454F4E">
        <w:rPr>
          <w:rFonts w:ascii="Times New Roman" w:hAnsi="Times New Roman"/>
          <w:i/>
          <w:sz w:val="24"/>
          <w:szCs w:val="24"/>
        </w:rPr>
        <w:t xml:space="preserve">Waterlase ER, CR: </w:t>
      </w:r>
    </w:p>
    <w:p w14:paraId="5DD1DDEC"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i/>
          <w:sz w:val="24"/>
          <w:szCs w:val="24"/>
        </w:rPr>
        <w:t xml:space="preserve">    YSGG în tratamentul complex al afecțiunilor parodonțiului marginal.</w:t>
      </w:r>
      <w:r w:rsidRPr="00454F4E">
        <w:rPr>
          <w:rFonts w:ascii="Times New Roman" w:hAnsi="Times New Roman"/>
          <w:sz w:val="24"/>
          <w:szCs w:val="24"/>
        </w:rPr>
        <w:t xml:space="preserve"> Monografie. Chișinău-</w:t>
      </w:r>
    </w:p>
    <w:p w14:paraId="573B8BA9"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Brașov, 2021. 103 pag. ISBN 978-9975-89-205-6.</w:t>
      </w:r>
    </w:p>
    <w:p w14:paraId="2269C5F0"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14. Ефанов О.И., Дзанагова Т.Ф. </w:t>
      </w:r>
      <w:r w:rsidRPr="00454F4E">
        <w:rPr>
          <w:rFonts w:ascii="Times New Roman" w:hAnsi="Times New Roman"/>
          <w:i/>
          <w:sz w:val="24"/>
          <w:szCs w:val="24"/>
        </w:rPr>
        <w:t>Физиотерапия стоматологических заболеваний.</w:t>
      </w:r>
      <w:r w:rsidRPr="00454F4E">
        <w:rPr>
          <w:rFonts w:ascii="Times New Roman" w:hAnsi="Times New Roman"/>
          <w:sz w:val="24"/>
          <w:szCs w:val="24"/>
        </w:rPr>
        <w:t xml:space="preserve">       Медицина, 1980. 296 с.</w:t>
      </w:r>
    </w:p>
    <w:p w14:paraId="4EDB3F1C" w14:textId="77777777" w:rsidR="00736925" w:rsidRPr="00454F4E" w:rsidRDefault="00736925" w:rsidP="00736925">
      <w:pPr>
        <w:spacing w:after="0" w:line="276" w:lineRule="auto"/>
        <w:rPr>
          <w:rFonts w:ascii="Times New Roman" w:hAnsi="Times New Roman"/>
          <w:sz w:val="24"/>
          <w:szCs w:val="24"/>
          <w:lang w:val="ru-RU"/>
        </w:rPr>
      </w:pPr>
      <w:r w:rsidRPr="00454F4E">
        <w:rPr>
          <w:rFonts w:ascii="Times New Roman" w:hAnsi="Times New Roman"/>
          <w:sz w:val="24"/>
          <w:szCs w:val="24"/>
        </w:rPr>
        <w:t xml:space="preserve">15. Дрибноход Ю.Ю. </w:t>
      </w:r>
      <w:r w:rsidRPr="00454F4E">
        <w:rPr>
          <w:rFonts w:ascii="Times New Roman" w:hAnsi="Times New Roman"/>
          <w:i/>
          <w:sz w:val="24"/>
          <w:szCs w:val="24"/>
        </w:rPr>
        <w:t>Физиотерапия при лечении кожи.</w:t>
      </w:r>
      <w:r w:rsidRPr="00454F4E">
        <w:rPr>
          <w:rFonts w:ascii="Times New Roman" w:hAnsi="Times New Roman"/>
          <w:sz w:val="24"/>
          <w:szCs w:val="24"/>
        </w:rPr>
        <w:t xml:space="preserve"> </w:t>
      </w:r>
      <w:r w:rsidRPr="00454F4E">
        <w:rPr>
          <w:rFonts w:ascii="Times New Roman" w:hAnsi="Times New Roman"/>
          <w:sz w:val="24"/>
          <w:szCs w:val="24"/>
          <w:lang w:val="ru-RU"/>
        </w:rPr>
        <w:t>Феникс, 2015, 217 стр.</w:t>
      </w:r>
    </w:p>
    <w:p w14:paraId="4C10F47B" w14:textId="77777777" w:rsidR="00736925" w:rsidRPr="00454F4E" w:rsidRDefault="00736925" w:rsidP="00736925">
      <w:pPr>
        <w:spacing w:after="0" w:line="276" w:lineRule="auto"/>
        <w:rPr>
          <w:rFonts w:ascii="Times New Roman" w:hAnsi="Times New Roman"/>
          <w:sz w:val="24"/>
          <w:szCs w:val="24"/>
          <w:lang w:val="ro-MD"/>
        </w:rPr>
      </w:pPr>
    </w:p>
    <w:p w14:paraId="417FEE52" w14:textId="77777777" w:rsidR="00736925" w:rsidRPr="00454F4E" w:rsidRDefault="00736925" w:rsidP="00736925">
      <w:pPr>
        <w:spacing w:line="276" w:lineRule="auto"/>
        <w:rPr>
          <w:rFonts w:ascii="Times New Roman" w:hAnsi="Times New Roman"/>
          <w:b/>
          <w:color w:val="FF0000"/>
          <w:sz w:val="24"/>
          <w:szCs w:val="24"/>
        </w:rPr>
      </w:pPr>
    </w:p>
    <w:p w14:paraId="1E95B529" w14:textId="77777777" w:rsidR="00736925" w:rsidRPr="00454F4E" w:rsidRDefault="00736925" w:rsidP="008A3E82">
      <w:pPr>
        <w:pStyle w:val="af3"/>
        <w:spacing w:line="276" w:lineRule="auto"/>
        <w:ind w:left="0" w:firstLine="709"/>
        <w:jc w:val="both"/>
        <w:rPr>
          <w:rFonts w:ascii="Times New Roman" w:hAnsi="Times New Roman"/>
          <w:sz w:val="24"/>
          <w:szCs w:val="24"/>
        </w:rPr>
      </w:pPr>
    </w:p>
    <w:p w14:paraId="4783BF92" w14:textId="6283F181" w:rsidR="002B19BA" w:rsidRPr="00454F4E" w:rsidRDefault="002B19BA" w:rsidP="008A3E82">
      <w:pPr>
        <w:spacing w:after="0" w:line="276" w:lineRule="auto"/>
        <w:jc w:val="both"/>
        <w:rPr>
          <w:rFonts w:ascii="Times New Roman" w:hAnsi="Times New Roman"/>
          <w:b/>
          <w:sz w:val="24"/>
          <w:szCs w:val="24"/>
        </w:rPr>
      </w:pPr>
    </w:p>
    <w:p w14:paraId="736BEEE9" w14:textId="4509AA7B" w:rsidR="00550955" w:rsidRPr="00454F4E" w:rsidRDefault="00550955" w:rsidP="008A3E82">
      <w:pPr>
        <w:spacing w:after="0" w:line="276" w:lineRule="auto"/>
        <w:jc w:val="center"/>
        <w:rPr>
          <w:rFonts w:ascii="Times New Roman" w:hAnsi="Times New Roman"/>
          <w:b/>
          <w:sz w:val="24"/>
          <w:szCs w:val="24"/>
        </w:rPr>
      </w:pPr>
      <w:r w:rsidRPr="00454F4E">
        <w:rPr>
          <w:rFonts w:ascii="Times New Roman" w:hAnsi="Times New Roman"/>
          <w:b/>
          <w:sz w:val="24"/>
          <w:szCs w:val="24"/>
        </w:rPr>
        <w:t>Elaborăre metodică nr.3</w:t>
      </w:r>
    </w:p>
    <w:p w14:paraId="1EDE13F7" w14:textId="77777777" w:rsidR="000821CA" w:rsidRPr="00454F4E" w:rsidRDefault="000821CA" w:rsidP="008A3E82">
      <w:pPr>
        <w:spacing w:after="0" w:line="276" w:lineRule="auto"/>
        <w:jc w:val="center"/>
        <w:rPr>
          <w:rFonts w:ascii="Times New Roman" w:hAnsi="Times New Roman"/>
          <w:b/>
          <w:sz w:val="24"/>
          <w:szCs w:val="24"/>
        </w:rPr>
      </w:pPr>
    </w:p>
    <w:p w14:paraId="69E15251" w14:textId="4D99990E" w:rsidR="002B19BA" w:rsidRPr="00454F4E" w:rsidRDefault="00550955" w:rsidP="008A3E82">
      <w:pPr>
        <w:spacing w:after="0" w:line="276" w:lineRule="auto"/>
        <w:jc w:val="both"/>
        <w:rPr>
          <w:rFonts w:ascii="Times New Roman" w:hAnsi="Times New Roman"/>
          <w:sz w:val="24"/>
          <w:szCs w:val="24"/>
        </w:rPr>
      </w:pPr>
      <w:r w:rsidRPr="00454F4E">
        <w:rPr>
          <w:rFonts w:ascii="Times New Roman" w:hAnsi="Times New Roman"/>
          <w:b/>
          <w:sz w:val="24"/>
          <w:szCs w:val="24"/>
        </w:rPr>
        <w:t>Tema:</w:t>
      </w:r>
      <w:r w:rsidR="000821CA" w:rsidRPr="00454F4E">
        <w:rPr>
          <w:rFonts w:ascii="Times New Roman" w:hAnsi="Times New Roman"/>
          <w:b/>
          <w:sz w:val="24"/>
          <w:szCs w:val="24"/>
        </w:rPr>
        <w:t xml:space="preserve"> </w:t>
      </w:r>
      <w:r w:rsidR="002B19BA" w:rsidRPr="00454F4E">
        <w:rPr>
          <w:rFonts w:ascii="Times New Roman" w:hAnsi="Times New Roman"/>
          <w:sz w:val="24"/>
          <w:szCs w:val="24"/>
        </w:rPr>
        <w:t>Curenții cu impulsuri de tensiune și frecvență joasă. Electroodontodiagnosticul. Diadinamoterapia (DDT). Amplipulsterapia (curenți sinusoidali modulați). Fluctuorizarea.</w:t>
      </w:r>
    </w:p>
    <w:p w14:paraId="1DDD8E10" w14:textId="77777777" w:rsidR="00EA4DE6" w:rsidRPr="00454F4E" w:rsidRDefault="00EA4DE6" w:rsidP="008A3E82">
      <w:pPr>
        <w:spacing w:after="0" w:line="276" w:lineRule="auto"/>
        <w:rPr>
          <w:rFonts w:ascii="Times New Roman" w:hAnsi="Times New Roman"/>
          <w:b/>
          <w:sz w:val="24"/>
          <w:szCs w:val="24"/>
        </w:rPr>
      </w:pPr>
      <w:r w:rsidRPr="00454F4E">
        <w:rPr>
          <w:rFonts w:ascii="Times New Roman" w:hAnsi="Times New Roman"/>
          <w:b/>
          <w:sz w:val="24"/>
          <w:szCs w:val="24"/>
        </w:rPr>
        <w:t>Locul: Clinica Stomatologică Universitară nr. 1</w:t>
      </w:r>
    </w:p>
    <w:p w14:paraId="579FC744" w14:textId="77777777" w:rsidR="00EA4DE6" w:rsidRPr="00454F4E" w:rsidRDefault="00EA4DE6" w:rsidP="008A3E82">
      <w:pPr>
        <w:spacing w:after="0" w:line="276" w:lineRule="auto"/>
        <w:jc w:val="both"/>
        <w:rPr>
          <w:rFonts w:ascii="Times New Roman" w:hAnsi="Times New Roman"/>
          <w:b/>
          <w:sz w:val="24"/>
          <w:szCs w:val="24"/>
        </w:rPr>
      </w:pPr>
      <w:r w:rsidRPr="00454F4E">
        <w:rPr>
          <w:rFonts w:ascii="Times New Roman" w:hAnsi="Times New Roman"/>
          <w:sz w:val="24"/>
          <w:szCs w:val="24"/>
        </w:rPr>
        <w:t xml:space="preserve">Repartizarea orelor: Materialul temei este predat în 6 ore academice, dintre care: 2 ore de curs teoretic, 4 ore de seminar și lecții practice.  </w:t>
      </w:r>
    </w:p>
    <w:p w14:paraId="1891974A" w14:textId="77777777" w:rsidR="00EA4DE6" w:rsidRPr="00454F4E" w:rsidRDefault="00EA4DE6" w:rsidP="008A3E82">
      <w:pPr>
        <w:spacing w:after="0" w:line="276" w:lineRule="auto"/>
        <w:jc w:val="both"/>
        <w:rPr>
          <w:rFonts w:ascii="Times New Roman" w:hAnsi="Times New Roman"/>
          <w:sz w:val="24"/>
          <w:szCs w:val="24"/>
        </w:rPr>
      </w:pPr>
    </w:p>
    <w:p w14:paraId="25ADD885" w14:textId="1D358DF6" w:rsidR="002B19BA" w:rsidRPr="00454F4E" w:rsidRDefault="003E5DD3" w:rsidP="008A3E82">
      <w:pPr>
        <w:spacing w:before="100" w:beforeAutospacing="1" w:after="100" w:afterAutospacing="1" w:line="276" w:lineRule="auto"/>
        <w:jc w:val="center"/>
        <w:rPr>
          <w:rFonts w:ascii="Times New Roman" w:eastAsia="Times New Roman" w:hAnsi="Times New Roman"/>
          <w:b/>
          <w:bCs/>
          <w:sz w:val="24"/>
          <w:szCs w:val="24"/>
        </w:rPr>
      </w:pPr>
      <w:r w:rsidRPr="00454F4E">
        <w:rPr>
          <w:rFonts w:ascii="Times New Roman" w:eastAsia="Times New Roman" w:hAnsi="Times New Roman"/>
          <w:b/>
          <w:bCs/>
          <w:sz w:val="24"/>
          <w:szCs w:val="24"/>
        </w:rPr>
        <w:t>Întrebări de verificare:</w:t>
      </w:r>
    </w:p>
    <w:p w14:paraId="0D4129A5" w14:textId="4E615C3C" w:rsidR="00E808E2" w:rsidRPr="00454F4E" w:rsidRDefault="00E808E2" w:rsidP="008A3E82">
      <w:pPr>
        <w:pStyle w:val="af3"/>
        <w:spacing w:after="0" w:line="276" w:lineRule="auto"/>
        <w:ind w:left="0"/>
        <w:jc w:val="both"/>
        <w:rPr>
          <w:rFonts w:ascii="Times New Roman" w:eastAsia="Times New Roman" w:hAnsi="Times New Roman"/>
          <w:bCs/>
          <w:sz w:val="24"/>
          <w:szCs w:val="24"/>
        </w:rPr>
      </w:pPr>
      <w:r w:rsidRPr="00454F4E">
        <w:rPr>
          <w:rFonts w:ascii="Times New Roman" w:hAnsi="Times New Roman"/>
          <w:sz w:val="24"/>
          <w:szCs w:val="24"/>
        </w:rPr>
        <w:t>1. Curenții cu impulsuri de tensiune și frecvență joasă. Metode de diagnostic și tratament.</w:t>
      </w:r>
      <w:r w:rsidRPr="00454F4E">
        <w:rPr>
          <w:rFonts w:ascii="Times New Roman" w:eastAsia="Times New Roman" w:hAnsi="Times New Roman"/>
          <w:bCs/>
          <w:sz w:val="24"/>
          <w:szCs w:val="24"/>
        </w:rPr>
        <w:t xml:space="preserve">  </w:t>
      </w:r>
    </w:p>
    <w:p w14:paraId="332D2054" w14:textId="2FCBE573" w:rsidR="00E808E2" w:rsidRPr="00454F4E" w:rsidRDefault="00E808E2" w:rsidP="008A3E82">
      <w:pPr>
        <w:pStyle w:val="af3"/>
        <w:spacing w:after="0" w:line="276" w:lineRule="auto"/>
        <w:ind w:left="0"/>
        <w:jc w:val="both"/>
        <w:rPr>
          <w:rFonts w:ascii="Times New Roman" w:eastAsia="Times New Roman" w:hAnsi="Times New Roman"/>
          <w:bCs/>
          <w:sz w:val="24"/>
          <w:szCs w:val="24"/>
        </w:rPr>
      </w:pPr>
      <w:r w:rsidRPr="00454F4E">
        <w:rPr>
          <w:rFonts w:ascii="Times New Roman" w:eastAsia="Times New Roman" w:hAnsi="Times New Roman"/>
          <w:bCs/>
          <w:sz w:val="24"/>
          <w:szCs w:val="24"/>
        </w:rPr>
        <w:t xml:space="preserve">    </w:t>
      </w:r>
      <w:r w:rsidR="002B19BA" w:rsidRPr="00454F4E">
        <w:rPr>
          <w:rFonts w:ascii="Times New Roman" w:eastAsia="Times New Roman" w:hAnsi="Times New Roman"/>
          <w:bCs/>
          <w:sz w:val="24"/>
          <w:szCs w:val="24"/>
        </w:rPr>
        <w:t>Forme de impulsuri ale curentului electric</w:t>
      </w:r>
      <w:r w:rsidRPr="00454F4E">
        <w:rPr>
          <w:rFonts w:ascii="Times New Roman" w:eastAsia="Times New Roman" w:hAnsi="Times New Roman"/>
          <w:bCs/>
          <w:sz w:val="24"/>
          <w:szCs w:val="24"/>
        </w:rPr>
        <w:t xml:space="preserve"> (triunghiular, dreptunghiular, exponențial,  </w:t>
      </w:r>
    </w:p>
    <w:p w14:paraId="70CAE394" w14:textId="3626DEF9" w:rsidR="00E808E2" w:rsidRPr="00454F4E" w:rsidRDefault="00E808E2" w:rsidP="008A3E82">
      <w:pPr>
        <w:pStyle w:val="af3"/>
        <w:spacing w:after="0" w:line="276" w:lineRule="auto"/>
        <w:ind w:left="0"/>
        <w:jc w:val="both"/>
        <w:rPr>
          <w:rFonts w:ascii="Times New Roman" w:eastAsia="Times New Roman" w:hAnsi="Times New Roman"/>
          <w:bCs/>
          <w:sz w:val="24"/>
          <w:szCs w:val="24"/>
        </w:rPr>
      </w:pPr>
      <w:r w:rsidRPr="00454F4E">
        <w:rPr>
          <w:rFonts w:ascii="Times New Roman" w:eastAsia="Times New Roman" w:hAnsi="Times New Roman"/>
          <w:bCs/>
          <w:sz w:val="24"/>
          <w:szCs w:val="24"/>
        </w:rPr>
        <w:t xml:space="preserve">    semisinusoidal, sinusoidal, sinusoidal modulat, fluctuant)</w:t>
      </w:r>
      <w:r w:rsidR="002B19BA" w:rsidRPr="00454F4E">
        <w:rPr>
          <w:rFonts w:ascii="Times New Roman" w:eastAsia="Times New Roman" w:hAnsi="Times New Roman"/>
          <w:bCs/>
          <w:sz w:val="24"/>
          <w:szCs w:val="24"/>
        </w:rPr>
        <w:t>.</w:t>
      </w:r>
    </w:p>
    <w:p w14:paraId="5AF3C5CA" w14:textId="77777777" w:rsidR="00170070" w:rsidRPr="00454F4E" w:rsidRDefault="00E808E2" w:rsidP="008A3E82">
      <w:pPr>
        <w:pStyle w:val="af3"/>
        <w:spacing w:after="0" w:line="276" w:lineRule="auto"/>
        <w:ind w:left="0"/>
        <w:jc w:val="both"/>
        <w:rPr>
          <w:rFonts w:ascii="Times New Roman" w:hAnsi="Times New Roman"/>
          <w:sz w:val="24"/>
          <w:szCs w:val="24"/>
        </w:rPr>
      </w:pPr>
      <w:r w:rsidRPr="00454F4E">
        <w:rPr>
          <w:rFonts w:ascii="Times New Roman" w:eastAsia="Times New Roman" w:hAnsi="Times New Roman"/>
          <w:bCs/>
          <w:sz w:val="24"/>
          <w:szCs w:val="24"/>
        </w:rPr>
        <w:t xml:space="preserve">2. </w:t>
      </w:r>
      <w:r w:rsidRPr="00454F4E">
        <w:rPr>
          <w:rFonts w:ascii="Times New Roman" w:hAnsi="Times New Roman"/>
          <w:sz w:val="24"/>
          <w:szCs w:val="24"/>
        </w:rPr>
        <w:t xml:space="preserve">Electroodontodiagnosticul în determinarea excitabilității electrice a pulpei dentare. Indicații. </w:t>
      </w:r>
    </w:p>
    <w:p w14:paraId="0D2D74A5" w14:textId="77777777" w:rsidR="00170070" w:rsidRPr="00454F4E" w:rsidRDefault="00170070" w:rsidP="008A3E82">
      <w:pPr>
        <w:pStyle w:val="af3"/>
        <w:spacing w:after="0" w:line="276" w:lineRule="auto"/>
        <w:ind w:left="0"/>
        <w:jc w:val="both"/>
        <w:rPr>
          <w:rFonts w:ascii="Times New Roman" w:hAnsi="Times New Roman"/>
          <w:sz w:val="24"/>
          <w:szCs w:val="24"/>
        </w:rPr>
      </w:pPr>
      <w:r w:rsidRPr="00454F4E">
        <w:rPr>
          <w:rFonts w:ascii="Times New Roman" w:hAnsi="Times New Roman"/>
          <w:sz w:val="24"/>
          <w:szCs w:val="24"/>
        </w:rPr>
        <w:t xml:space="preserve">    </w:t>
      </w:r>
      <w:r w:rsidR="00E808E2" w:rsidRPr="00454F4E">
        <w:rPr>
          <w:rFonts w:ascii="Times New Roman" w:hAnsi="Times New Roman"/>
          <w:sz w:val="24"/>
          <w:szCs w:val="24"/>
        </w:rPr>
        <w:t xml:space="preserve">Parametrii </w:t>
      </w:r>
      <w:r w:rsidRPr="00454F4E">
        <w:rPr>
          <w:rFonts w:ascii="Times New Roman" w:hAnsi="Times New Roman"/>
          <w:sz w:val="24"/>
          <w:szCs w:val="24"/>
        </w:rPr>
        <w:t xml:space="preserve">excitabilității electrice a pulpei dentare în normă și în patologia țesuturilor dentare </w:t>
      </w:r>
    </w:p>
    <w:p w14:paraId="0C44D3BF" w14:textId="3BB17FCC" w:rsidR="00E808E2" w:rsidRPr="00454F4E" w:rsidRDefault="00170070" w:rsidP="008A3E82">
      <w:pPr>
        <w:pStyle w:val="af3"/>
        <w:spacing w:after="0" w:line="276" w:lineRule="auto"/>
        <w:ind w:left="0"/>
        <w:jc w:val="both"/>
        <w:rPr>
          <w:rFonts w:ascii="Times New Roman" w:hAnsi="Times New Roman"/>
          <w:sz w:val="24"/>
          <w:szCs w:val="24"/>
        </w:rPr>
      </w:pPr>
      <w:r w:rsidRPr="00454F4E">
        <w:rPr>
          <w:rFonts w:ascii="Times New Roman" w:hAnsi="Times New Roman"/>
          <w:sz w:val="24"/>
          <w:szCs w:val="24"/>
        </w:rPr>
        <w:t xml:space="preserve">    dure. Aparate și metodica efectuării electroodontodiagnosticului.</w:t>
      </w:r>
    </w:p>
    <w:p w14:paraId="2241A9EF" w14:textId="77777777" w:rsidR="00170070" w:rsidRPr="00454F4E" w:rsidRDefault="00170070" w:rsidP="008A3E82">
      <w:pPr>
        <w:pStyle w:val="af3"/>
        <w:spacing w:after="0" w:line="276" w:lineRule="auto"/>
        <w:ind w:left="0"/>
        <w:jc w:val="both"/>
        <w:rPr>
          <w:rFonts w:ascii="Times New Roman" w:eastAsia="Times New Roman" w:hAnsi="Times New Roman"/>
          <w:sz w:val="24"/>
          <w:szCs w:val="24"/>
        </w:rPr>
      </w:pPr>
      <w:r w:rsidRPr="00454F4E">
        <w:rPr>
          <w:rFonts w:ascii="Times New Roman" w:hAnsi="Times New Roman"/>
          <w:sz w:val="24"/>
          <w:szCs w:val="24"/>
        </w:rPr>
        <w:t xml:space="preserve">3. Diadinamoterapia (DDT). </w:t>
      </w:r>
      <w:r w:rsidRPr="00454F4E">
        <w:rPr>
          <w:rFonts w:ascii="Times New Roman" w:eastAsia="Times New Roman" w:hAnsi="Times New Roman"/>
          <w:sz w:val="24"/>
          <w:szCs w:val="24"/>
        </w:rPr>
        <w:t xml:space="preserve">Tipuri de curenți diadinamici. Indicații. Contraindicații. Aparate și </w:t>
      </w:r>
    </w:p>
    <w:p w14:paraId="392E78D7" w14:textId="77777777" w:rsidR="00C770FF" w:rsidRPr="00454F4E" w:rsidRDefault="00170070" w:rsidP="008A3E82">
      <w:pPr>
        <w:pStyle w:val="af3"/>
        <w:spacing w:after="0" w:line="276" w:lineRule="auto"/>
        <w:ind w:left="0"/>
        <w:jc w:val="both"/>
        <w:rPr>
          <w:rFonts w:ascii="Times New Roman" w:eastAsia="Times New Roman" w:hAnsi="Times New Roman"/>
          <w:sz w:val="24"/>
          <w:szCs w:val="24"/>
        </w:rPr>
      </w:pPr>
      <w:r w:rsidRPr="00454F4E">
        <w:rPr>
          <w:rFonts w:ascii="Times New Roman" w:eastAsia="Times New Roman" w:hAnsi="Times New Roman"/>
          <w:sz w:val="24"/>
          <w:szCs w:val="24"/>
        </w:rPr>
        <w:t xml:space="preserve">    metodica efectuării.</w:t>
      </w:r>
    </w:p>
    <w:p w14:paraId="64918A6B" w14:textId="77777777" w:rsidR="00C770FF" w:rsidRPr="00454F4E" w:rsidRDefault="00C770FF" w:rsidP="008A3E82">
      <w:pPr>
        <w:spacing w:after="0" w:line="276" w:lineRule="auto"/>
        <w:jc w:val="both"/>
        <w:rPr>
          <w:rFonts w:ascii="Times New Roman" w:hAnsi="Times New Roman"/>
          <w:sz w:val="24"/>
          <w:szCs w:val="24"/>
        </w:rPr>
      </w:pPr>
      <w:r w:rsidRPr="00454F4E">
        <w:rPr>
          <w:rFonts w:ascii="Times New Roman" w:eastAsia="Times New Roman" w:hAnsi="Times New Roman"/>
          <w:sz w:val="24"/>
          <w:szCs w:val="24"/>
        </w:rPr>
        <w:t>4.</w:t>
      </w:r>
      <w:r w:rsidRPr="00454F4E">
        <w:rPr>
          <w:rFonts w:ascii="Times New Roman" w:hAnsi="Times New Roman"/>
          <w:sz w:val="24"/>
          <w:szCs w:val="24"/>
        </w:rPr>
        <w:t xml:space="preserve"> </w:t>
      </w:r>
      <w:r w:rsidR="00170070" w:rsidRPr="00454F4E">
        <w:rPr>
          <w:rFonts w:ascii="Times New Roman" w:hAnsi="Times New Roman"/>
          <w:sz w:val="24"/>
          <w:szCs w:val="24"/>
        </w:rPr>
        <w:t xml:space="preserve">Amplipulsterapia (curenți sinusoidali modulați). </w:t>
      </w:r>
      <w:r w:rsidRPr="00454F4E">
        <w:rPr>
          <w:rFonts w:ascii="Times New Roman" w:hAnsi="Times New Roman"/>
          <w:sz w:val="24"/>
          <w:szCs w:val="24"/>
        </w:rPr>
        <w:t xml:space="preserve">Tipuri de pulsații de amplitudine. Efecte asupra   </w:t>
      </w:r>
    </w:p>
    <w:p w14:paraId="6D30A7ED" w14:textId="77777777" w:rsidR="00507571" w:rsidRPr="00454F4E" w:rsidRDefault="00C770FF" w:rsidP="008A3E82">
      <w:pPr>
        <w:spacing w:after="0" w:line="276" w:lineRule="auto"/>
        <w:jc w:val="both"/>
        <w:rPr>
          <w:rFonts w:ascii="Times New Roman" w:eastAsia="Times New Roman" w:hAnsi="Times New Roman"/>
          <w:sz w:val="24"/>
          <w:szCs w:val="24"/>
        </w:rPr>
      </w:pPr>
      <w:r w:rsidRPr="00454F4E">
        <w:rPr>
          <w:rFonts w:ascii="Times New Roman" w:hAnsi="Times New Roman"/>
          <w:sz w:val="24"/>
          <w:szCs w:val="24"/>
        </w:rPr>
        <w:t xml:space="preserve">    țesuturilor. Indicații și contraindicații. Aparate și metodica efectuării.</w:t>
      </w:r>
    </w:p>
    <w:p w14:paraId="77F34B9F" w14:textId="77777777" w:rsidR="00507571" w:rsidRPr="00454F4E" w:rsidRDefault="00507571" w:rsidP="008A3E82">
      <w:pPr>
        <w:spacing w:after="0" w:line="276" w:lineRule="auto"/>
        <w:jc w:val="both"/>
        <w:rPr>
          <w:rFonts w:ascii="Times New Roman" w:hAnsi="Times New Roman"/>
          <w:sz w:val="24"/>
          <w:szCs w:val="24"/>
        </w:rPr>
      </w:pPr>
      <w:r w:rsidRPr="00454F4E">
        <w:rPr>
          <w:rFonts w:ascii="Times New Roman" w:eastAsia="Times New Roman" w:hAnsi="Times New Roman"/>
          <w:sz w:val="24"/>
          <w:szCs w:val="24"/>
        </w:rPr>
        <w:t>5.</w:t>
      </w:r>
      <w:r w:rsidRPr="00454F4E">
        <w:rPr>
          <w:rFonts w:ascii="Times New Roman" w:hAnsi="Times New Roman"/>
          <w:sz w:val="24"/>
          <w:szCs w:val="24"/>
        </w:rPr>
        <w:t xml:space="preserve"> </w:t>
      </w:r>
      <w:r w:rsidR="00170070" w:rsidRPr="00454F4E">
        <w:rPr>
          <w:rFonts w:ascii="Times New Roman" w:hAnsi="Times New Roman"/>
          <w:sz w:val="24"/>
          <w:szCs w:val="24"/>
        </w:rPr>
        <w:t>Fluctuorizarea</w:t>
      </w:r>
      <w:r w:rsidR="00C770FF" w:rsidRPr="00454F4E">
        <w:rPr>
          <w:rFonts w:ascii="Times New Roman" w:hAnsi="Times New Roman"/>
          <w:sz w:val="24"/>
          <w:szCs w:val="24"/>
        </w:rPr>
        <w:t xml:space="preserve"> ca metodă terapeutică de tratament. Efecte benefice asupra țesuturilor. Forme de </w:t>
      </w:r>
      <w:r w:rsidRPr="00454F4E">
        <w:rPr>
          <w:rFonts w:ascii="Times New Roman" w:hAnsi="Times New Roman"/>
          <w:sz w:val="24"/>
          <w:szCs w:val="24"/>
        </w:rPr>
        <w:t xml:space="preserve"> </w:t>
      </w:r>
    </w:p>
    <w:p w14:paraId="3FC3EA10" w14:textId="77777777" w:rsidR="00507571" w:rsidRPr="00454F4E" w:rsidRDefault="00507571" w:rsidP="008A3E82">
      <w:pPr>
        <w:spacing w:after="0" w:line="276" w:lineRule="auto"/>
        <w:jc w:val="both"/>
        <w:rPr>
          <w:rFonts w:ascii="Times New Roman" w:hAnsi="Times New Roman"/>
          <w:sz w:val="24"/>
          <w:szCs w:val="24"/>
        </w:rPr>
      </w:pPr>
      <w:r w:rsidRPr="00454F4E">
        <w:rPr>
          <w:rFonts w:ascii="Times New Roman" w:hAnsi="Times New Roman"/>
          <w:sz w:val="24"/>
          <w:szCs w:val="24"/>
        </w:rPr>
        <w:t xml:space="preserve">    </w:t>
      </w:r>
      <w:r w:rsidR="00C770FF" w:rsidRPr="00454F4E">
        <w:rPr>
          <w:rFonts w:ascii="Times New Roman" w:hAnsi="Times New Roman"/>
          <w:sz w:val="24"/>
          <w:szCs w:val="24"/>
        </w:rPr>
        <w:t>curent (</w:t>
      </w:r>
      <w:r w:rsidRPr="00454F4E">
        <w:rPr>
          <w:rFonts w:ascii="Times New Roman" w:hAnsi="Times New Roman"/>
          <w:sz w:val="24"/>
          <w:szCs w:val="24"/>
        </w:rPr>
        <w:t xml:space="preserve">fluctuant bipolar simetric, fluctuant bipolar asimetric, curent fluctuant unipolar). </w:t>
      </w:r>
    </w:p>
    <w:p w14:paraId="05FDA80A" w14:textId="6E7C8EF4" w:rsidR="00170070" w:rsidRPr="00454F4E" w:rsidRDefault="00507571" w:rsidP="008A3E82">
      <w:pPr>
        <w:spacing w:after="0" w:line="276" w:lineRule="auto"/>
        <w:jc w:val="both"/>
        <w:rPr>
          <w:rFonts w:ascii="Times New Roman" w:eastAsia="Times New Roman" w:hAnsi="Times New Roman"/>
          <w:sz w:val="24"/>
          <w:szCs w:val="24"/>
        </w:rPr>
      </w:pPr>
      <w:r w:rsidRPr="00454F4E">
        <w:rPr>
          <w:rFonts w:ascii="Times New Roman" w:hAnsi="Times New Roman"/>
          <w:sz w:val="24"/>
          <w:szCs w:val="24"/>
        </w:rPr>
        <w:t xml:space="preserve">    Aparate și metodica efectuării.</w:t>
      </w:r>
    </w:p>
    <w:p w14:paraId="015D91D3" w14:textId="74B56615" w:rsidR="00E808E2" w:rsidRPr="00454F4E" w:rsidRDefault="00BD2B4E" w:rsidP="008A3E82">
      <w:pPr>
        <w:pStyle w:val="af3"/>
        <w:spacing w:before="100" w:beforeAutospacing="1" w:after="100" w:afterAutospacing="1" w:line="276" w:lineRule="auto"/>
        <w:ind w:left="0"/>
        <w:jc w:val="center"/>
        <w:rPr>
          <w:rFonts w:ascii="Times New Roman" w:eastAsia="Times New Roman" w:hAnsi="Times New Roman"/>
          <w:b/>
          <w:bCs/>
          <w:sz w:val="24"/>
          <w:szCs w:val="24"/>
        </w:rPr>
      </w:pPr>
      <w:r w:rsidRPr="00454F4E">
        <w:rPr>
          <w:rFonts w:ascii="Times New Roman" w:eastAsia="Times New Roman" w:hAnsi="Times New Roman"/>
          <w:b/>
          <w:bCs/>
          <w:sz w:val="24"/>
          <w:szCs w:val="24"/>
        </w:rPr>
        <w:t>ADNOTARE</w:t>
      </w:r>
    </w:p>
    <w:p w14:paraId="3C58640C" w14:textId="77777777" w:rsidR="00D44815" w:rsidRPr="00454F4E" w:rsidRDefault="00BD2B4E" w:rsidP="00522299">
      <w:pPr>
        <w:pStyle w:val="af2"/>
        <w:spacing w:before="0" w:beforeAutospacing="0" w:after="0" w:afterAutospacing="0" w:line="276" w:lineRule="auto"/>
        <w:jc w:val="both"/>
      </w:pPr>
      <w:r w:rsidRPr="00454F4E">
        <w:rPr>
          <w:rStyle w:val="af4"/>
        </w:rPr>
        <w:t xml:space="preserve">Electroodontodiagnosticul – </w:t>
      </w:r>
      <w:r w:rsidRPr="00454F4E">
        <w:rPr>
          <w:rStyle w:val="af4"/>
          <w:b w:val="0"/>
        </w:rPr>
        <w:t>este o metodă de determinare</w:t>
      </w:r>
      <w:r w:rsidRPr="00454F4E">
        <w:t xml:space="preserve"> a excitabilității electrice a </w:t>
      </w:r>
      <w:r w:rsidR="00D44815" w:rsidRPr="00454F4E">
        <w:t>pulpei dentare</w:t>
      </w:r>
      <w:r w:rsidRPr="00454F4E">
        <w:t>. Încă din 1866, A. Magito a propus utilizarea curentului electric pentru diagnosticarea cariilor</w:t>
      </w:r>
      <w:r w:rsidR="00D44815" w:rsidRPr="00454F4E">
        <w:t xml:space="preserve"> dentare</w:t>
      </w:r>
      <w:r w:rsidRPr="00454F4E">
        <w:t>. Această metodă se bazează pe determinarea pragului de excitație a receptorilor durero</w:t>
      </w:r>
      <w:r w:rsidR="00D44815" w:rsidRPr="00454F4E">
        <w:t>și și tactili din pulpa dentară,</w:t>
      </w:r>
      <w:r w:rsidRPr="00454F4E">
        <w:t xml:space="preserve"> atunci când est</w:t>
      </w:r>
      <w:r w:rsidR="00D44815" w:rsidRPr="00454F4E">
        <w:t>e stimulată cu curent electric.</w:t>
      </w:r>
    </w:p>
    <w:p w14:paraId="7114FBDF" w14:textId="77777777" w:rsidR="00D44815" w:rsidRPr="00454F4E" w:rsidRDefault="00BD2B4E" w:rsidP="008A3E82">
      <w:pPr>
        <w:pStyle w:val="af2"/>
        <w:spacing w:before="0" w:beforeAutospacing="0" w:after="0" w:afterAutospacing="0" w:line="276" w:lineRule="auto"/>
        <w:ind w:firstLine="851"/>
        <w:jc w:val="both"/>
      </w:pPr>
      <w:r w:rsidRPr="00454F4E">
        <w:t>Electroodontodiagnosticul este singura metodă care permite evaluarea perturbărilor calitative și cantitative ale pulpei dentare și utilizarea acestor date în diagnostic, diagnostic diferențial și monitorizarea eficienței tratamentului în diverse afecțiuni stomatologice.</w:t>
      </w:r>
      <w:r w:rsidR="00D44815" w:rsidRPr="00454F4E">
        <w:t xml:space="preserve"> Numeroase studii au demonstrat că pulpa dinților sănătoși și intacti reacționează la curent în intervalul de 2-6 µA (Rubin A.P., 1969 și alții). O scădere a excitabilității în intervalul 7-60 µA indică afectarea pulpei coronare, iar în intervalul 60-100 µA – a pulpei radiculare. Scăderea excitabilității până la 101-200 µA denotă necroza pulpei dentare și reacția receptorilor tactili ai periodonțiului. În anumite afecțiuni (parodontoza, nevrita), poate fi observată o creștere a excitabilității până la 1,5-0,5 µA, ceea ce poate fi utilizat în scopuri diagnostice.</w:t>
      </w:r>
    </w:p>
    <w:p w14:paraId="5E098947" w14:textId="31B46860" w:rsidR="00BD2B4E" w:rsidRPr="00454F4E" w:rsidRDefault="00BD2B4E" w:rsidP="008A3E82">
      <w:pPr>
        <w:pStyle w:val="af2"/>
        <w:spacing w:before="0" w:beforeAutospacing="0" w:after="0" w:afterAutospacing="0" w:line="276" w:lineRule="auto"/>
        <w:ind w:firstLine="851"/>
        <w:jc w:val="both"/>
      </w:pPr>
      <w:r w:rsidRPr="00454F4E">
        <w:t>Electroodo</w:t>
      </w:r>
      <w:r w:rsidR="00D44815" w:rsidRPr="00454F4E">
        <w:t>ntodiagnosticul</w:t>
      </w:r>
      <w:r w:rsidRPr="00454F4E">
        <w:t xml:space="preserve"> este </w:t>
      </w:r>
      <w:r w:rsidRPr="00454F4E">
        <w:rPr>
          <w:u w:val="single"/>
        </w:rPr>
        <w:t xml:space="preserve">recomandată </w:t>
      </w:r>
      <w:r w:rsidRPr="00454F4E">
        <w:t xml:space="preserve">în </w:t>
      </w:r>
      <w:r w:rsidR="00D44815" w:rsidRPr="00454F4E">
        <w:t>carii profunde, pulpită, parodontită, parodontoză</w:t>
      </w:r>
      <w:r w:rsidRPr="00454F4E">
        <w:t xml:space="preserve">, chisturi radiculare, traumatisme ale dinților și maxilarelor, </w:t>
      </w:r>
      <w:r w:rsidR="00D44815" w:rsidRPr="00454F4E">
        <w:t>sinuzită, osteomielită, actinomi</w:t>
      </w:r>
      <w:r w:rsidRPr="00454F4E">
        <w:t>coză, tumori ale maxilarelor, nevrite ale nervului facial și trigemen, nevralgii ale nervului trigemen, tratamente radioterapeutice pe față și intervenții ortodontice.</w:t>
      </w:r>
      <w:r w:rsidR="00D44815" w:rsidRPr="00454F4E">
        <w:t xml:space="preserve"> </w:t>
      </w:r>
      <w:r w:rsidRPr="00454F4E">
        <w:t>Pentru electroodontodiagnostică se utilizează aparatele EOM-1, EOM-3, OD-2M.</w:t>
      </w:r>
    </w:p>
    <w:p w14:paraId="5E2E96D2" w14:textId="3C068A39" w:rsidR="00241DCA" w:rsidRPr="00454F4E" w:rsidRDefault="00ED7088" w:rsidP="008A3E82">
      <w:pPr>
        <w:spacing w:before="100" w:beforeAutospacing="1" w:after="0" w:line="276" w:lineRule="auto"/>
        <w:rPr>
          <w:rFonts w:ascii="Times New Roman" w:eastAsia="Times New Roman" w:hAnsi="Times New Roman"/>
          <w:sz w:val="24"/>
          <w:szCs w:val="24"/>
        </w:rPr>
      </w:pPr>
      <w:r w:rsidRPr="00454F4E">
        <w:rPr>
          <w:rFonts w:ascii="Times New Roman" w:eastAsia="Times New Roman" w:hAnsi="Times New Roman"/>
          <w:b/>
          <w:bCs/>
          <w:sz w:val="24"/>
          <w:szCs w:val="24"/>
        </w:rPr>
        <w:lastRenderedPageBreak/>
        <w:t xml:space="preserve">Diadinamoterapia – </w:t>
      </w:r>
      <w:r w:rsidRPr="00454F4E">
        <w:rPr>
          <w:rFonts w:ascii="Times New Roman" w:eastAsia="Times New Roman" w:hAnsi="Times New Roman"/>
          <w:sz w:val="24"/>
          <w:szCs w:val="24"/>
        </w:rPr>
        <w:t xml:space="preserve">este o metodă de tratament care utilizează curenți pulsatili de formă semisinusoidală cu frontul posterior alungit, de intensitate mică și tensiune joasă, </w:t>
      </w:r>
      <w:r w:rsidR="00511FCF" w:rsidRPr="00454F4E">
        <w:rPr>
          <w:rFonts w:ascii="Times New Roman" w:eastAsia="Times New Roman" w:hAnsi="Times New Roman"/>
          <w:sz w:val="24"/>
          <w:szCs w:val="24"/>
        </w:rPr>
        <w:t>cu frecvența</w:t>
      </w:r>
      <w:r w:rsidRPr="00454F4E">
        <w:rPr>
          <w:rFonts w:ascii="Times New Roman" w:eastAsia="Times New Roman" w:hAnsi="Times New Roman"/>
          <w:sz w:val="24"/>
          <w:szCs w:val="24"/>
        </w:rPr>
        <w:t xml:space="preserve"> de 50 și 100 </w:t>
      </w:r>
      <w:r w:rsidR="00511FCF" w:rsidRPr="00454F4E">
        <w:rPr>
          <w:rFonts w:ascii="Times New Roman" w:eastAsia="Times New Roman" w:hAnsi="Times New Roman"/>
          <w:sz w:val="24"/>
          <w:szCs w:val="24"/>
        </w:rPr>
        <w:t xml:space="preserve">Hz. </w:t>
      </w:r>
      <w:r w:rsidRPr="00454F4E">
        <w:rPr>
          <w:rFonts w:ascii="Times New Roman" w:eastAsia="Times New Roman" w:hAnsi="Times New Roman"/>
          <w:sz w:val="24"/>
          <w:szCs w:val="24"/>
        </w:rPr>
        <w:t>Această metodă de tratament a fost propusă de stomatologul francez P. Bernard în 1929.</w:t>
      </w:r>
      <w:r w:rsidR="00511FCF" w:rsidRPr="00454F4E">
        <w:rPr>
          <w:rFonts w:ascii="Times New Roman" w:eastAsia="Times New Roman" w:hAnsi="Times New Roman"/>
          <w:sz w:val="24"/>
          <w:szCs w:val="24"/>
        </w:rPr>
        <w:t xml:space="preserve"> </w:t>
      </w:r>
    </w:p>
    <w:p w14:paraId="7750EA66" w14:textId="34849AAC" w:rsidR="00511FCF" w:rsidRPr="00454F4E" w:rsidRDefault="00ED7088" w:rsidP="008A3E82">
      <w:pPr>
        <w:spacing w:after="0" w:line="276" w:lineRule="auto"/>
        <w:rPr>
          <w:rFonts w:ascii="Times New Roman" w:eastAsia="Times New Roman" w:hAnsi="Times New Roman"/>
          <w:sz w:val="24"/>
          <w:szCs w:val="24"/>
        </w:rPr>
      </w:pPr>
      <w:r w:rsidRPr="00454F4E">
        <w:rPr>
          <w:rFonts w:ascii="Times New Roman" w:eastAsia="Times New Roman" w:hAnsi="Times New Roman"/>
          <w:sz w:val="24"/>
          <w:szCs w:val="24"/>
        </w:rPr>
        <w:t>Se utilizează mai multe tipuri de curenți diadinamici:</w:t>
      </w:r>
    </w:p>
    <w:p w14:paraId="62F8E416" w14:textId="108FA33C" w:rsidR="00ED7088" w:rsidRPr="00454F4E" w:rsidRDefault="00511FCF" w:rsidP="008A3E82">
      <w:pPr>
        <w:pStyle w:val="af3"/>
        <w:numPr>
          <w:ilvl w:val="0"/>
          <w:numId w:val="27"/>
        </w:numPr>
        <w:spacing w:after="0" w:line="276" w:lineRule="auto"/>
        <w:rPr>
          <w:rFonts w:ascii="Times New Roman" w:eastAsia="Times New Roman" w:hAnsi="Times New Roman"/>
          <w:sz w:val="24"/>
          <w:szCs w:val="24"/>
        </w:rPr>
      </w:pPr>
      <w:r w:rsidRPr="00454F4E">
        <w:rPr>
          <w:rFonts w:ascii="Times New Roman" w:eastAsia="Times New Roman" w:hAnsi="Times New Roman"/>
          <w:b/>
          <w:bCs/>
          <w:sz w:val="24"/>
          <w:szCs w:val="24"/>
        </w:rPr>
        <w:t xml:space="preserve">Curentul monofazat fix – </w:t>
      </w:r>
      <w:r w:rsidRPr="00454F4E">
        <w:rPr>
          <w:rFonts w:ascii="Times New Roman" w:eastAsia="Times New Roman" w:hAnsi="Times New Roman"/>
          <w:bCs/>
          <w:sz w:val="24"/>
          <w:szCs w:val="24"/>
        </w:rPr>
        <w:t>curent semisinusoidal</w:t>
      </w:r>
      <w:r w:rsidRPr="00454F4E">
        <w:rPr>
          <w:rFonts w:ascii="Times New Roman" w:eastAsia="Times New Roman" w:hAnsi="Times New Roman"/>
          <w:sz w:val="24"/>
          <w:szCs w:val="24"/>
        </w:rPr>
        <w:t xml:space="preserve"> cu frecvența de 50 Hz. </w:t>
      </w:r>
    </w:p>
    <w:p w14:paraId="01531782" w14:textId="65D69B6F" w:rsidR="00ED7088" w:rsidRPr="00454F4E" w:rsidRDefault="00ED7088" w:rsidP="008A3E82">
      <w:pPr>
        <w:numPr>
          <w:ilvl w:val="0"/>
          <w:numId w:val="27"/>
        </w:numPr>
        <w:spacing w:after="0" w:line="276" w:lineRule="auto"/>
        <w:rPr>
          <w:rFonts w:ascii="Times New Roman" w:eastAsia="Times New Roman" w:hAnsi="Times New Roman"/>
          <w:sz w:val="24"/>
          <w:szCs w:val="24"/>
        </w:rPr>
      </w:pPr>
      <w:r w:rsidRPr="00454F4E">
        <w:rPr>
          <w:rFonts w:ascii="Times New Roman" w:eastAsia="Times New Roman" w:hAnsi="Times New Roman"/>
          <w:b/>
          <w:bCs/>
          <w:sz w:val="24"/>
          <w:szCs w:val="24"/>
        </w:rPr>
        <w:t>C</w:t>
      </w:r>
      <w:r w:rsidR="00511FCF" w:rsidRPr="00454F4E">
        <w:rPr>
          <w:rFonts w:ascii="Times New Roman" w:eastAsia="Times New Roman" w:hAnsi="Times New Roman"/>
          <w:b/>
          <w:bCs/>
          <w:sz w:val="24"/>
          <w:szCs w:val="24"/>
        </w:rPr>
        <w:t xml:space="preserve">urent bifazat fix – </w:t>
      </w:r>
      <w:r w:rsidR="00511FCF" w:rsidRPr="00454F4E">
        <w:rPr>
          <w:rFonts w:ascii="Times New Roman" w:eastAsia="Times New Roman" w:hAnsi="Times New Roman"/>
          <w:bCs/>
          <w:sz w:val="24"/>
          <w:szCs w:val="24"/>
        </w:rPr>
        <w:t>curent semisinusoidal cu frontul posterior alungit,</w:t>
      </w:r>
      <w:r w:rsidR="00511FCF" w:rsidRPr="00454F4E">
        <w:rPr>
          <w:rFonts w:ascii="Times New Roman" w:eastAsia="Times New Roman" w:hAnsi="Times New Roman"/>
          <w:sz w:val="24"/>
          <w:szCs w:val="24"/>
        </w:rPr>
        <w:t xml:space="preserve"> cu frecvența de 100 Hz. </w:t>
      </w:r>
    </w:p>
    <w:p w14:paraId="2BD63753" w14:textId="2D8A1EFD" w:rsidR="0072667A" w:rsidRPr="00454F4E" w:rsidRDefault="0072667A" w:rsidP="008A3E82">
      <w:pPr>
        <w:numPr>
          <w:ilvl w:val="0"/>
          <w:numId w:val="27"/>
        </w:numPr>
        <w:spacing w:after="0" w:line="276" w:lineRule="auto"/>
        <w:rPr>
          <w:rFonts w:ascii="Times New Roman" w:eastAsia="Times New Roman" w:hAnsi="Times New Roman"/>
          <w:sz w:val="24"/>
          <w:szCs w:val="24"/>
        </w:rPr>
      </w:pPr>
      <w:r w:rsidRPr="00454F4E">
        <w:rPr>
          <w:rFonts w:ascii="Times New Roman" w:eastAsia="Times New Roman" w:hAnsi="Times New Roman"/>
          <w:b/>
          <w:bCs/>
          <w:sz w:val="24"/>
          <w:szCs w:val="24"/>
        </w:rPr>
        <w:t xml:space="preserve">Curent monofazat ritmic (ritmul sincopal) </w:t>
      </w:r>
      <w:r w:rsidRPr="00454F4E">
        <w:rPr>
          <w:rFonts w:ascii="Times New Roman" w:eastAsia="Times New Roman" w:hAnsi="Times New Roman"/>
          <w:bCs/>
          <w:sz w:val="24"/>
          <w:szCs w:val="24"/>
        </w:rPr>
        <w:t>curent monofazat cu frecvența 50 Hz care este alternat cu pauze (1s/1s;</w:t>
      </w:r>
      <w:r w:rsidRPr="00454F4E">
        <w:rPr>
          <w:rFonts w:ascii="Times New Roman" w:eastAsia="Times New Roman" w:hAnsi="Times New Roman"/>
          <w:sz w:val="24"/>
          <w:szCs w:val="24"/>
        </w:rPr>
        <w:t xml:space="preserve"> 1,5s/1,5s). </w:t>
      </w:r>
    </w:p>
    <w:p w14:paraId="33F714EA" w14:textId="31E4F3DD" w:rsidR="0072667A" w:rsidRPr="00454F4E" w:rsidRDefault="0072667A" w:rsidP="008A3E82">
      <w:pPr>
        <w:numPr>
          <w:ilvl w:val="0"/>
          <w:numId w:val="27"/>
        </w:numPr>
        <w:spacing w:after="0" w:line="276" w:lineRule="auto"/>
        <w:rPr>
          <w:rFonts w:ascii="Times New Roman" w:eastAsia="Times New Roman" w:hAnsi="Times New Roman"/>
          <w:sz w:val="24"/>
          <w:szCs w:val="24"/>
        </w:rPr>
      </w:pPr>
      <w:r w:rsidRPr="00454F4E">
        <w:rPr>
          <w:rFonts w:ascii="Times New Roman" w:eastAsia="Times New Roman" w:hAnsi="Times New Roman"/>
          <w:b/>
          <w:bCs/>
          <w:sz w:val="24"/>
          <w:szCs w:val="24"/>
        </w:rPr>
        <w:t xml:space="preserve">Curent modulat în perioadă lungă (PL) – </w:t>
      </w:r>
      <w:r w:rsidRPr="00454F4E">
        <w:rPr>
          <w:rFonts w:ascii="Times New Roman" w:eastAsia="Times New Roman" w:hAnsi="Times New Roman"/>
          <w:bCs/>
          <w:sz w:val="24"/>
          <w:szCs w:val="24"/>
        </w:rPr>
        <w:t xml:space="preserve">MF+DF cu alternare lentă în 4s/8s. Durata de alternare este mai lungă și peioada acțiunii curentului bifazic mai mare decât curentul monofazat de 2 ori. </w:t>
      </w:r>
    </w:p>
    <w:p w14:paraId="396B1CF6" w14:textId="5867C166" w:rsidR="0072667A" w:rsidRPr="00454F4E" w:rsidRDefault="006B3387" w:rsidP="008A3E82">
      <w:pPr>
        <w:numPr>
          <w:ilvl w:val="0"/>
          <w:numId w:val="27"/>
        </w:numPr>
        <w:spacing w:after="0" w:line="276" w:lineRule="auto"/>
        <w:rPr>
          <w:rFonts w:ascii="Times New Roman" w:eastAsia="Times New Roman" w:hAnsi="Times New Roman"/>
          <w:sz w:val="24"/>
          <w:szCs w:val="24"/>
        </w:rPr>
      </w:pPr>
      <w:r w:rsidRPr="00454F4E">
        <w:rPr>
          <w:rFonts w:ascii="Times New Roman" w:eastAsia="Times New Roman" w:hAnsi="Times New Roman"/>
          <w:b/>
          <w:sz w:val="24"/>
          <w:szCs w:val="24"/>
        </w:rPr>
        <w:t>Curent monofazat ondulator</w:t>
      </w:r>
      <w:r w:rsidRPr="00454F4E">
        <w:rPr>
          <w:rFonts w:ascii="Times New Roman" w:eastAsia="Times New Roman" w:hAnsi="Times New Roman"/>
          <w:sz w:val="24"/>
          <w:szCs w:val="24"/>
        </w:rPr>
        <w:t xml:space="preserve"> – curentul monofazat fix la care treptat crește amplituda până la maxim apoi scade la 0 și urmează</w:t>
      </w:r>
      <w:r w:rsidR="00241DCA" w:rsidRPr="00454F4E">
        <w:rPr>
          <w:rFonts w:ascii="Times New Roman" w:eastAsia="Times New Roman" w:hAnsi="Times New Roman"/>
          <w:sz w:val="24"/>
          <w:szCs w:val="24"/>
        </w:rPr>
        <w:t xml:space="preserve"> pauză. Pentru curentul monofazat ondulator</w:t>
      </w:r>
      <w:r w:rsidRPr="00454F4E">
        <w:rPr>
          <w:rFonts w:ascii="Times New Roman" w:eastAsia="Times New Roman" w:hAnsi="Times New Roman"/>
          <w:sz w:val="24"/>
          <w:szCs w:val="24"/>
        </w:rPr>
        <w:t xml:space="preserve"> perioada de creștere, menținere și pauză durează 12 sec.</w:t>
      </w:r>
    </w:p>
    <w:p w14:paraId="3A8DFB99" w14:textId="52364D3C" w:rsidR="00241DCA" w:rsidRPr="00454F4E" w:rsidRDefault="006B3387" w:rsidP="008A3E82">
      <w:pPr>
        <w:numPr>
          <w:ilvl w:val="0"/>
          <w:numId w:val="27"/>
        </w:numPr>
        <w:spacing w:after="0" w:line="276" w:lineRule="auto"/>
        <w:rPr>
          <w:rFonts w:ascii="Times New Roman" w:eastAsia="Times New Roman" w:hAnsi="Times New Roman"/>
          <w:sz w:val="24"/>
          <w:szCs w:val="24"/>
        </w:rPr>
      </w:pPr>
      <w:r w:rsidRPr="00454F4E">
        <w:rPr>
          <w:rFonts w:ascii="Times New Roman" w:eastAsia="Times New Roman" w:hAnsi="Times New Roman"/>
          <w:b/>
          <w:sz w:val="24"/>
          <w:szCs w:val="24"/>
        </w:rPr>
        <w:t xml:space="preserve">Curentul bifazat ondulator </w:t>
      </w:r>
      <w:r w:rsidRPr="00454F4E">
        <w:rPr>
          <w:rFonts w:ascii="Times New Roman" w:eastAsia="Times New Roman" w:hAnsi="Times New Roman"/>
          <w:sz w:val="24"/>
          <w:szCs w:val="24"/>
        </w:rPr>
        <w:t xml:space="preserve">– </w:t>
      </w:r>
      <w:r w:rsidR="00241DCA" w:rsidRPr="00454F4E">
        <w:rPr>
          <w:rFonts w:ascii="Times New Roman" w:eastAsia="Times New Roman" w:hAnsi="Times New Roman"/>
          <w:sz w:val="24"/>
          <w:szCs w:val="24"/>
        </w:rPr>
        <w:t>curent bifazat fix la care treptat crește amplituda până la maxim apoi scade la 0 și urmează pauză. Pentru curentul bifazat ondulator perioada de creștere, menținere și pauză durează 12 sec.</w:t>
      </w:r>
    </w:p>
    <w:p w14:paraId="083DC985" w14:textId="77777777" w:rsidR="00736925" w:rsidRPr="00454F4E" w:rsidRDefault="00736925" w:rsidP="00736925">
      <w:pPr>
        <w:spacing w:after="0" w:line="276" w:lineRule="auto"/>
        <w:ind w:left="720"/>
        <w:rPr>
          <w:rFonts w:ascii="Times New Roman" w:eastAsia="Times New Roman" w:hAnsi="Times New Roman"/>
          <w:sz w:val="24"/>
          <w:szCs w:val="24"/>
        </w:rPr>
      </w:pPr>
    </w:p>
    <w:p w14:paraId="717B55D6" w14:textId="44D33760" w:rsidR="006B3387" w:rsidRPr="00454F4E" w:rsidRDefault="00241DCA" w:rsidP="00736925">
      <w:pPr>
        <w:spacing w:after="0" w:line="276" w:lineRule="auto"/>
        <w:ind w:firstLine="709"/>
        <w:jc w:val="both"/>
        <w:rPr>
          <w:rFonts w:ascii="Times New Roman" w:eastAsia="Times New Roman" w:hAnsi="Times New Roman"/>
          <w:sz w:val="24"/>
          <w:szCs w:val="24"/>
        </w:rPr>
      </w:pPr>
      <w:r w:rsidRPr="00454F4E">
        <w:rPr>
          <w:rFonts w:ascii="Times New Roman" w:eastAsia="Times New Roman" w:hAnsi="Times New Roman"/>
          <w:sz w:val="24"/>
          <w:szCs w:val="24"/>
        </w:rPr>
        <w:t xml:space="preserve">Mecanismul de acțiune: </w:t>
      </w:r>
      <w:r w:rsidR="00F25826" w:rsidRPr="00454F4E">
        <w:rPr>
          <w:rFonts w:ascii="Times New Roman" w:eastAsia="Times New Roman" w:hAnsi="Times New Roman"/>
          <w:sz w:val="24"/>
          <w:szCs w:val="24"/>
        </w:rPr>
        <w:t>sporește circulația sangvină, crește circulația limfatică, cresc proprietățile de rezorbție, efect analgezic, efect antiinflamator și antidistructiv.</w:t>
      </w:r>
    </w:p>
    <w:p w14:paraId="60D52B15" w14:textId="15777155" w:rsidR="00ED7088" w:rsidRPr="00454F4E" w:rsidRDefault="00ED7088" w:rsidP="00736925">
      <w:pPr>
        <w:spacing w:after="0" w:line="276" w:lineRule="auto"/>
        <w:ind w:firstLine="709"/>
        <w:jc w:val="both"/>
        <w:rPr>
          <w:rFonts w:ascii="Times New Roman" w:eastAsia="Times New Roman" w:hAnsi="Times New Roman"/>
          <w:sz w:val="24"/>
          <w:szCs w:val="24"/>
        </w:rPr>
      </w:pPr>
      <w:r w:rsidRPr="00454F4E">
        <w:rPr>
          <w:rFonts w:ascii="Times New Roman" w:eastAsia="Times New Roman" w:hAnsi="Times New Roman"/>
          <w:bCs/>
          <w:sz w:val="24"/>
          <w:szCs w:val="24"/>
        </w:rPr>
        <w:t>Indicații pentru utilizarea cu</w:t>
      </w:r>
      <w:r w:rsidR="00F25826" w:rsidRPr="00454F4E">
        <w:rPr>
          <w:rFonts w:ascii="Times New Roman" w:eastAsia="Times New Roman" w:hAnsi="Times New Roman"/>
          <w:bCs/>
          <w:sz w:val="24"/>
          <w:szCs w:val="24"/>
        </w:rPr>
        <w:t>rentului diadinamic: leziunile nervilor trigemen și facial</w:t>
      </w:r>
      <w:r w:rsidRPr="00454F4E">
        <w:rPr>
          <w:rFonts w:ascii="Times New Roman" w:eastAsia="Times New Roman" w:hAnsi="Times New Roman"/>
          <w:bCs/>
          <w:sz w:val="24"/>
          <w:szCs w:val="24"/>
        </w:rPr>
        <w:t xml:space="preserve">; pareze și paralizii ale palatului </w:t>
      </w:r>
      <w:r w:rsidR="00F25826" w:rsidRPr="00454F4E">
        <w:rPr>
          <w:rFonts w:ascii="Times New Roman" w:eastAsia="Times New Roman" w:hAnsi="Times New Roman"/>
          <w:bCs/>
          <w:sz w:val="24"/>
          <w:szCs w:val="24"/>
        </w:rPr>
        <w:t>moale, limbii, mușchilor planșeul</w:t>
      </w:r>
      <w:r w:rsidRPr="00454F4E">
        <w:rPr>
          <w:rFonts w:ascii="Times New Roman" w:eastAsia="Times New Roman" w:hAnsi="Times New Roman"/>
          <w:bCs/>
          <w:sz w:val="24"/>
          <w:szCs w:val="24"/>
        </w:rPr>
        <w:t xml:space="preserve"> cavității bucale, contuzii, întinderi ale mușchilor, ligamentelor, însoțite de durere; sindroame dureroase în procesele inflamatorii-distrofice ale articulației temporo-mandib</w:t>
      </w:r>
      <w:r w:rsidR="00241DCA" w:rsidRPr="00454F4E">
        <w:rPr>
          <w:rFonts w:ascii="Times New Roman" w:eastAsia="Times New Roman" w:hAnsi="Times New Roman"/>
          <w:bCs/>
          <w:sz w:val="24"/>
          <w:szCs w:val="24"/>
        </w:rPr>
        <w:t>ulare; migrene, angiospasm, parodontoză, pulpită, parodontită, alveolită</w:t>
      </w:r>
      <w:r w:rsidRPr="00454F4E">
        <w:rPr>
          <w:rFonts w:ascii="Times New Roman" w:eastAsia="Times New Roman" w:hAnsi="Times New Roman"/>
          <w:bCs/>
          <w:sz w:val="24"/>
          <w:szCs w:val="24"/>
        </w:rPr>
        <w:t>, procese inflamatorii acute.</w:t>
      </w:r>
    </w:p>
    <w:p w14:paraId="33779704" w14:textId="3452F9DF" w:rsidR="00ED7088" w:rsidRPr="00454F4E" w:rsidRDefault="00ED7088" w:rsidP="00736925">
      <w:pPr>
        <w:spacing w:after="0" w:line="276" w:lineRule="auto"/>
        <w:ind w:firstLine="709"/>
        <w:jc w:val="both"/>
        <w:rPr>
          <w:rFonts w:ascii="Times New Roman" w:eastAsia="Times New Roman" w:hAnsi="Times New Roman"/>
          <w:sz w:val="24"/>
          <w:szCs w:val="24"/>
        </w:rPr>
      </w:pPr>
      <w:r w:rsidRPr="00454F4E">
        <w:rPr>
          <w:rFonts w:ascii="Times New Roman" w:eastAsia="Times New Roman" w:hAnsi="Times New Roman"/>
          <w:bCs/>
          <w:sz w:val="24"/>
          <w:szCs w:val="24"/>
        </w:rPr>
        <w:t>Contraindicații: procese purulente înainte de interv</w:t>
      </w:r>
      <w:r w:rsidR="00F25826" w:rsidRPr="00454F4E">
        <w:rPr>
          <w:rFonts w:ascii="Times New Roman" w:eastAsia="Times New Roman" w:hAnsi="Times New Roman"/>
          <w:bCs/>
          <w:sz w:val="24"/>
          <w:szCs w:val="24"/>
        </w:rPr>
        <w:t>enția chirurgicală, fracturi o</w:t>
      </w:r>
      <w:r w:rsidRPr="00454F4E">
        <w:rPr>
          <w:rFonts w:ascii="Times New Roman" w:eastAsia="Times New Roman" w:hAnsi="Times New Roman"/>
          <w:bCs/>
          <w:sz w:val="24"/>
          <w:szCs w:val="24"/>
        </w:rPr>
        <w:t>s</w:t>
      </w:r>
      <w:r w:rsidR="00F25826" w:rsidRPr="00454F4E">
        <w:rPr>
          <w:rFonts w:ascii="Times New Roman" w:eastAsia="Times New Roman" w:hAnsi="Times New Roman"/>
          <w:bCs/>
          <w:sz w:val="24"/>
          <w:szCs w:val="24"/>
        </w:rPr>
        <w:t>oas</w:t>
      </w:r>
      <w:r w:rsidRPr="00454F4E">
        <w:rPr>
          <w:rFonts w:ascii="Times New Roman" w:eastAsia="Times New Roman" w:hAnsi="Times New Roman"/>
          <w:bCs/>
          <w:sz w:val="24"/>
          <w:szCs w:val="24"/>
        </w:rPr>
        <w:t>e, grade severe de tulburări ale circulației sanguine, tendință la sângerare, intoleranță individuală, tumori maligne.</w:t>
      </w:r>
      <w:r w:rsidR="00736925" w:rsidRPr="00454F4E">
        <w:rPr>
          <w:rFonts w:ascii="Times New Roman" w:eastAsia="Times New Roman" w:hAnsi="Times New Roman"/>
          <w:sz w:val="24"/>
          <w:szCs w:val="24"/>
        </w:rPr>
        <w:t xml:space="preserve"> </w:t>
      </w:r>
      <w:r w:rsidRPr="00454F4E">
        <w:rPr>
          <w:rFonts w:ascii="Times New Roman" w:eastAsia="Times New Roman" w:hAnsi="Times New Roman"/>
          <w:bCs/>
          <w:sz w:val="24"/>
          <w:szCs w:val="24"/>
        </w:rPr>
        <w:t>Modele de aparate pentru realizarea diadinamoterapiei:</w:t>
      </w:r>
      <w:r w:rsidR="00241DCA" w:rsidRPr="00454F4E">
        <w:rPr>
          <w:rFonts w:ascii="Times New Roman" w:eastAsia="Times New Roman" w:hAnsi="Times New Roman"/>
          <w:sz w:val="24"/>
          <w:szCs w:val="24"/>
        </w:rPr>
        <w:t xml:space="preserve"> </w:t>
      </w:r>
      <w:r w:rsidRPr="00454F4E">
        <w:rPr>
          <w:rFonts w:ascii="Times New Roman" w:eastAsia="Times New Roman" w:hAnsi="Times New Roman"/>
          <w:sz w:val="24"/>
          <w:szCs w:val="24"/>
        </w:rPr>
        <w:t>SNIM-1</w:t>
      </w:r>
      <w:r w:rsidR="00241DCA" w:rsidRPr="00454F4E">
        <w:rPr>
          <w:rFonts w:ascii="Times New Roman" w:eastAsia="Times New Roman" w:hAnsi="Times New Roman"/>
          <w:sz w:val="24"/>
          <w:szCs w:val="24"/>
        </w:rPr>
        <w:t xml:space="preserve">, </w:t>
      </w:r>
      <w:r w:rsidR="00522299" w:rsidRPr="00454F4E">
        <w:rPr>
          <w:rFonts w:ascii="Times New Roman" w:eastAsia="Times New Roman" w:hAnsi="Times New Roman"/>
          <w:sz w:val="24"/>
          <w:szCs w:val="24"/>
          <w:lang w:val="ru-RU"/>
        </w:rPr>
        <w:t>Модель</w:t>
      </w:r>
      <w:r w:rsidRPr="00454F4E">
        <w:rPr>
          <w:rFonts w:ascii="Times New Roman" w:eastAsia="Times New Roman" w:hAnsi="Times New Roman"/>
          <w:sz w:val="24"/>
          <w:szCs w:val="24"/>
        </w:rPr>
        <w:t>-717</w:t>
      </w:r>
      <w:r w:rsidR="00241DCA" w:rsidRPr="00454F4E">
        <w:rPr>
          <w:rFonts w:ascii="Times New Roman" w:eastAsia="Times New Roman" w:hAnsi="Times New Roman"/>
          <w:sz w:val="24"/>
          <w:szCs w:val="24"/>
        </w:rPr>
        <w:t xml:space="preserve">, </w:t>
      </w:r>
      <w:r w:rsidRPr="00454F4E">
        <w:rPr>
          <w:rFonts w:ascii="Times New Roman" w:eastAsia="Times New Roman" w:hAnsi="Times New Roman"/>
          <w:sz w:val="24"/>
          <w:szCs w:val="24"/>
        </w:rPr>
        <w:t>„Tonus-1”</w:t>
      </w:r>
      <w:r w:rsidR="00241DCA" w:rsidRPr="00454F4E">
        <w:rPr>
          <w:rFonts w:ascii="Times New Roman" w:eastAsia="Times New Roman" w:hAnsi="Times New Roman"/>
          <w:sz w:val="24"/>
          <w:szCs w:val="24"/>
        </w:rPr>
        <w:t xml:space="preserve">, </w:t>
      </w:r>
      <w:r w:rsidRPr="00454F4E">
        <w:rPr>
          <w:rFonts w:ascii="Times New Roman" w:eastAsia="Times New Roman" w:hAnsi="Times New Roman"/>
          <w:sz w:val="24"/>
          <w:szCs w:val="24"/>
        </w:rPr>
        <w:t>„Tonus-2”</w:t>
      </w:r>
    </w:p>
    <w:p w14:paraId="4A93F37A" w14:textId="6C78A7D6" w:rsidR="00D9150C" w:rsidRPr="00454F4E" w:rsidRDefault="00D9150C" w:rsidP="008A3E82">
      <w:pPr>
        <w:pStyle w:val="af2"/>
        <w:spacing w:line="276" w:lineRule="auto"/>
        <w:jc w:val="both"/>
        <w:rPr>
          <w:rStyle w:val="af4"/>
          <w:b w:val="0"/>
        </w:rPr>
      </w:pPr>
      <w:r w:rsidRPr="00454F4E">
        <w:rPr>
          <w:rStyle w:val="af4"/>
        </w:rPr>
        <w:t xml:space="preserve">Amplipulsterapia (curenți sinusoidali modulați) – </w:t>
      </w:r>
      <w:r w:rsidRPr="00454F4E">
        <w:rPr>
          <w:rStyle w:val="af4"/>
          <w:b w:val="0"/>
        </w:rPr>
        <w:t xml:space="preserve">metodă electro-terapeutică prin intermediul căreia se folosește cu scop curativ sau profilactic curentul sinusoidal modulat cu frecvență medie (1000-5000 Hz-10000 Hz) ce poate fi modulat în dependență de frecvența și modul oscilator. </w:t>
      </w:r>
      <w:r w:rsidR="00DE3B03" w:rsidRPr="00454F4E">
        <w:rPr>
          <w:rStyle w:val="af4"/>
          <w:b w:val="0"/>
        </w:rPr>
        <w:t>Se folosesc curenții alternativi</w:t>
      </w:r>
      <w:r w:rsidR="00495F83" w:rsidRPr="00454F4E">
        <w:rPr>
          <w:rStyle w:val="af4"/>
          <w:b w:val="0"/>
        </w:rPr>
        <w:t xml:space="preserve"> sinusoidali de frecvență medie – curenți ce trec ușor prin tegument, se răspândesc în țesuturile profunde, mușchi și posedă excitare slabă.</w:t>
      </w:r>
      <w:r w:rsidR="00C02094" w:rsidRPr="00454F4E">
        <w:rPr>
          <w:rStyle w:val="af4"/>
          <w:b w:val="0"/>
        </w:rPr>
        <w:t xml:space="preserve"> Sub electrozi apare senzația de vibrație ușoară care dispare din cauza că receptorii se adaptează ușor față de energia dată.</w:t>
      </w:r>
      <w:r w:rsidR="00DE3B03" w:rsidRPr="00454F4E">
        <w:rPr>
          <w:rStyle w:val="af4"/>
          <w:b w:val="0"/>
        </w:rPr>
        <w:t xml:space="preserve"> </w:t>
      </w:r>
    </w:p>
    <w:p w14:paraId="5036337B" w14:textId="77777777" w:rsidR="00736925" w:rsidRPr="00454F4E" w:rsidRDefault="00736925" w:rsidP="008A3E82">
      <w:pPr>
        <w:pStyle w:val="af2"/>
        <w:spacing w:line="276" w:lineRule="auto"/>
        <w:jc w:val="both"/>
        <w:rPr>
          <w:rStyle w:val="af4"/>
        </w:rPr>
      </w:pPr>
    </w:p>
    <w:p w14:paraId="7E6D8554" w14:textId="77777777" w:rsidR="00736925" w:rsidRPr="00454F4E" w:rsidRDefault="00736925" w:rsidP="008A3E82">
      <w:pPr>
        <w:pStyle w:val="af2"/>
        <w:spacing w:line="276" w:lineRule="auto"/>
        <w:jc w:val="both"/>
        <w:rPr>
          <w:rStyle w:val="af4"/>
        </w:rPr>
      </w:pPr>
    </w:p>
    <w:p w14:paraId="6BCBA078" w14:textId="4440A101" w:rsidR="00C02094" w:rsidRPr="00454F4E" w:rsidRDefault="00C02094" w:rsidP="008A3E82">
      <w:pPr>
        <w:pStyle w:val="af2"/>
        <w:spacing w:line="276" w:lineRule="auto"/>
        <w:jc w:val="both"/>
        <w:rPr>
          <w:rStyle w:val="af4"/>
        </w:rPr>
      </w:pPr>
      <w:r w:rsidRPr="00454F4E">
        <w:rPr>
          <w:rStyle w:val="af4"/>
        </w:rPr>
        <w:t>Caracteristica fizică a curenților sinusoidali modulați:</w:t>
      </w:r>
    </w:p>
    <w:p w14:paraId="5210C732" w14:textId="601E1F8E" w:rsidR="00C02094" w:rsidRPr="00454F4E" w:rsidRDefault="00C02094" w:rsidP="00C02094">
      <w:pPr>
        <w:pStyle w:val="af2"/>
        <w:numPr>
          <w:ilvl w:val="0"/>
          <w:numId w:val="30"/>
        </w:numPr>
        <w:spacing w:line="276" w:lineRule="auto"/>
        <w:jc w:val="both"/>
        <w:rPr>
          <w:rStyle w:val="af4"/>
          <w:bCs w:val="0"/>
        </w:rPr>
      </w:pPr>
      <w:r w:rsidRPr="00454F4E">
        <w:rPr>
          <w:rStyle w:val="af4"/>
        </w:rPr>
        <w:lastRenderedPageBreak/>
        <w:t>Tipul de funcționare 1 (curent modulație permanentă, curent modulație constantă),</w:t>
      </w:r>
      <w:r w:rsidRPr="00454F4E">
        <w:rPr>
          <w:rStyle w:val="af4"/>
          <w:b w:val="0"/>
        </w:rPr>
        <w:t xml:space="preserve"> oscilații modulate cu selectarea frecvenței modulării dirijate după necesitate în limitele 10-150 Hz.</w:t>
      </w:r>
    </w:p>
    <w:p w14:paraId="7EAD7CED" w14:textId="6D36FF32" w:rsidR="00DB6195" w:rsidRPr="00454F4E" w:rsidRDefault="00DB6195" w:rsidP="00C02094">
      <w:pPr>
        <w:pStyle w:val="af2"/>
        <w:numPr>
          <w:ilvl w:val="0"/>
          <w:numId w:val="30"/>
        </w:numPr>
        <w:spacing w:line="276" w:lineRule="auto"/>
        <w:jc w:val="both"/>
        <w:rPr>
          <w:rStyle w:val="af4"/>
          <w:b w:val="0"/>
          <w:bCs w:val="0"/>
        </w:rPr>
      </w:pPr>
      <w:r w:rsidRPr="00454F4E">
        <w:rPr>
          <w:rStyle w:val="af4"/>
        </w:rPr>
        <w:t xml:space="preserve">Curentul 2 (impuls pauză), </w:t>
      </w:r>
      <w:r w:rsidRPr="00454F4E">
        <w:rPr>
          <w:rStyle w:val="af4"/>
          <w:b w:val="0"/>
        </w:rPr>
        <w:t>se caracterizează prin serii de oscilări modulate cu frecvența 10-150 Hz după care urmează pauză.</w:t>
      </w:r>
    </w:p>
    <w:p w14:paraId="03728D28" w14:textId="77777777" w:rsidR="00DB6195" w:rsidRPr="00454F4E" w:rsidRDefault="00DB6195" w:rsidP="00C02094">
      <w:pPr>
        <w:pStyle w:val="af2"/>
        <w:numPr>
          <w:ilvl w:val="0"/>
          <w:numId w:val="30"/>
        </w:numPr>
        <w:spacing w:line="276" w:lineRule="auto"/>
        <w:jc w:val="both"/>
      </w:pPr>
      <w:r w:rsidRPr="00454F4E">
        <w:rPr>
          <w:b/>
        </w:rPr>
        <w:t>Curentul 3 (oscilații modulate și nemodulate)</w:t>
      </w:r>
      <w:r w:rsidRPr="00454F4E">
        <w:t>, prezintă serii de oscilări modulate cu frecvența 10-150 Hz în dependență de procesul patologic după care urmează serii cu frecvență purtătoare 5000 Hz.</w:t>
      </w:r>
    </w:p>
    <w:p w14:paraId="71E915E6" w14:textId="7FE6FA81" w:rsidR="00DB6195" w:rsidRPr="00454F4E" w:rsidRDefault="00DB6195" w:rsidP="00C02094">
      <w:pPr>
        <w:pStyle w:val="af2"/>
        <w:numPr>
          <w:ilvl w:val="0"/>
          <w:numId w:val="30"/>
        </w:numPr>
        <w:spacing w:line="276" w:lineRule="auto"/>
        <w:jc w:val="both"/>
      </w:pPr>
      <w:r w:rsidRPr="00454F4E">
        <w:rPr>
          <w:b/>
        </w:rPr>
        <w:t xml:space="preserve"> Curentul 4 (curent frecvență alternantă)</w:t>
      </w:r>
      <w:r w:rsidRPr="00454F4E">
        <w:t>, se caracterizează prin serii de oscilații modulate cu frecvență liber selectă 10-150 Hz după care urmează frecvențe stabile 150 Hz.</w:t>
      </w:r>
    </w:p>
    <w:p w14:paraId="5B251322" w14:textId="4A899917" w:rsidR="00DB6195" w:rsidRPr="00454F4E" w:rsidRDefault="00DB6195" w:rsidP="00C02094">
      <w:pPr>
        <w:pStyle w:val="af2"/>
        <w:numPr>
          <w:ilvl w:val="0"/>
          <w:numId w:val="30"/>
        </w:numPr>
        <w:spacing w:line="276" w:lineRule="auto"/>
        <w:jc w:val="both"/>
      </w:pPr>
      <w:r w:rsidRPr="00454F4E">
        <w:rPr>
          <w:b/>
        </w:rPr>
        <w:t>Curentul 5,</w:t>
      </w:r>
      <w:r w:rsidRPr="00454F4E">
        <w:t xml:space="preserve"> se caracterizează prin serii de oscilări cu frecvență liber selectată 10-150 Hz după care urmează serii stabile 150 Hz și apoi urmează pauză</w:t>
      </w:r>
      <w:r w:rsidR="00326F87" w:rsidRPr="00454F4E">
        <w:t>.</w:t>
      </w:r>
    </w:p>
    <w:p w14:paraId="369858DB" w14:textId="62A76CB3" w:rsidR="00D9150C" w:rsidRPr="00454F4E" w:rsidRDefault="00C67248" w:rsidP="00522299">
      <w:pPr>
        <w:pStyle w:val="af3"/>
        <w:spacing w:before="100" w:beforeAutospacing="1" w:after="100" w:afterAutospacing="1" w:line="276" w:lineRule="auto"/>
        <w:ind w:left="0"/>
        <w:jc w:val="both"/>
        <w:rPr>
          <w:rFonts w:ascii="Times New Roman" w:eastAsia="Times New Roman" w:hAnsi="Times New Roman"/>
          <w:sz w:val="24"/>
          <w:szCs w:val="24"/>
        </w:rPr>
      </w:pPr>
      <w:r w:rsidRPr="00454F4E">
        <w:rPr>
          <w:rFonts w:ascii="Times New Roman" w:eastAsia="Times New Roman" w:hAnsi="Times New Roman"/>
          <w:bCs/>
          <w:sz w:val="24"/>
          <w:szCs w:val="24"/>
        </w:rPr>
        <w:t xml:space="preserve">Amplipulsterapia este </w:t>
      </w:r>
      <w:r w:rsidRPr="00454F4E">
        <w:rPr>
          <w:rFonts w:ascii="Times New Roman" w:eastAsia="Times New Roman" w:hAnsi="Times New Roman"/>
          <w:bCs/>
          <w:sz w:val="24"/>
          <w:szCs w:val="24"/>
          <w:u w:val="single"/>
        </w:rPr>
        <w:t>indicată</w:t>
      </w:r>
      <w:r w:rsidRPr="00454F4E">
        <w:rPr>
          <w:rFonts w:ascii="Times New Roman" w:eastAsia="Times New Roman" w:hAnsi="Times New Roman"/>
          <w:bCs/>
          <w:sz w:val="24"/>
          <w:szCs w:val="24"/>
        </w:rPr>
        <w:t xml:space="preserve"> în caz de tulburări ale circulației periferice, ale funcțiilor sistemului nervo-muscular, ale troficității țesuturilor, în caz de procese inflamatorii cronice, nevralgii ale nervului trigemen, în urma traumatismele din zona maxilo-facială, pentru electrostimularea mușchilor la copii, în paradontoză, parodontită.</w:t>
      </w:r>
      <w:r w:rsidR="00522299" w:rsidRPr="00454F4E">
        <w:rPr>
          <w:rFonts w:ascii="Times New Roman" w:eastAsia="Times New Roman" w:hAnsi="Times New Roman"/>
          <w:bCs/>
          <w:sz w:val="24"/>
          <w:szCs w:val="24"/>
        </w:rPr>
        <w:t xml:space="preserve"> </w:t>
      </w:r>
      <w:r w:rsidRPr="00454F4E">
        <w:rPr>
          <w:rFonts w:ascii="Times New Roman" w:eastAsia="Times New Roman" w:hAnsi="Times New Roman"/>
          <w:bCs/>
          <w:sz w:val="24"/>
          <w:szCs w:val="24"/>
          <w:u w:val="single"/>
        </w:rPr>
        <w:t>Contraindicații</w:t>
      </w:r>
      <w:r w:rsidRPr="00454F4E">
        <w:rPr>
          <w:rFonts w:ascii="Times New Roman" w:eastAsia="Times New Roman" w:hAnsi="Times New Roman"/>
          <w:bCs/>
          <w:sz w:val="24"/>
          <w:szCs w:val="24"/>
        </w:rPr>
        <w:t>: boli oncologice, stări de decompensare a sistemului cardiovascular, boli infecțioase acute, tendință la sângerări, edeme pronunțate, procese inflamatorii purulente, fracturi până la consolidarea acestora. Aparate: „Amplipuls-4”</w:t>
      </w:r>
      <w:r w:rsidR="00BC6D84" w:rsidRPr="00454F4E">
        <w:rPr>
          <w:rFonts w:ascii="Times New Roman" w:eastAsia="Times New Roman" w:hAnsi="Times New Roman"/>
          <w:bCs/>
          <w:sz w:val="24"/>
          <w:szCs w:val="24"/>
        </w:rPr>
        <w:t>.</w:t>
      </w:r>
    </w:p>
    <w:p w14:paraId="642A1068" w14:textId="77777777" w:rsidR="00C67248" w:rsidRPr="00454F4E" w:rsidRDefault="00C67248" w:rsidP="008A3E82">
      <w:pPr>
        <w:pStyle w:val="af2"/>
        <w:spacing w:before="0" w:beforeAutospacing="0" w:after="0" w:afterAutospacing="0" w:line="276" w:lineRule="auto"/>
        <w:jc w:val="both"/>
      </w:pPr>
      <w:r w:rsidRPr="00454F4E">
        <w:rPr>
          <w:rStyle w:val="af4"/>
        </w:rPr>
        <w:t>Fluctuorizarea</w:t>
      </w:r>
      <w:r w:rsidRPr="00454F4E">
        <w:t xml:space="preserve"> – utilizarea curentului sinusoidal alternativ cu scop terapeutic, care se schimbă haotic în amplitudine și frecvență într-un interval de la 100 la 2000 Hz. </w:t>
      </w:r>
    </w:p>
    <w:p w14:paraId="3CC45AF8" w14:textId="4DDECF90" w:rsidR="00C67248" w:rsidRPr="00454F4E" w:rsidRDefault="00C67248" w:rsidP="008A3E82">
      <w:pPr>
        <w:pStyle w:val="af2"/>
        <w:spacing w:before="0" w:beforeAutospacing="0" w:after="0" w:afterAutospacing="0" w:line="276" w:lineRule="auto"/>
        <w:ind w:firstLine="709"/>
        <w:jc w:val="both"/>
      </w:pPr>
      <w:r w:rsidRPr="00454F4E">
        <w:t>Aceasta are un efect analgezic, accelerează procesul de vindecare a plăgilor, contribuie la izolarea focarului purulent de țesutul „sănătos”, favorizează regresia infiltratului inflamator, stimulează procesele de regenerare prin intensificarea circulației sanguine și limfatice, creșterea permeabilității peretelui vascular, accelerarea proceselor metabolice, activarea fagocitozei și activității enzimatică. La o densitate semnificativă a curentului, fluctuorizarea provoacă contracții musculare aritmice, ceea ce duce la modificarea lumenului vaselor de sânge, creșterea fluxului sanguin, eliminarea produselor de descompunere și o deplasare a pH-ului spre partea alcalină. Sub acțiunea impulsurilor haotic schimbătoare, durerea din focarul patologic se reduce și dispare, iar impulsurile dureroase sunt blocate în cortexul cerebral (Rubin L.R., 1969; Azov S.H., 1974).</w:t>
      </w:r>
    </w:p>
    <w:p w14:paraId="53E2B93B" w14:textId="6C5BC209" w:rsidR="00C67248" w:rsidRPr="00454F4E" w:rsidRDefault="00C67248" w:rsidP="008A3E82">
      <w:pPr>
        <w:pStyle w:val="af2"/>
        <w:spacing w:before="0" w:beforeAutospacing="0" w:after="0" w:afterAutospacing="0" w:line="276" w:lineRule="auto"/>
        <w:ind w:firstLine="709"/>
        <w:jc w:val="both"/>
      </w:pPr>
      <w:r w:rsidRPr="00454F4E">
        <w:t>Se utilizează trei forme de curent generate de aparatul de ameliorare a durerii (ASB-2): curent fluctuant bipolar simetric cu amplitudini identice ale impulsurilor pentru ambele polarit</w:t>
      </w:r>
      <w:r w:rsidR="006F2932" w:rsidRPr="00454F4E">
        <w:t>ăți; curent fluctuant bipolar a</w:t>
      </w:r>
      <w:r w:rsidRPr="00454F4E">
        <w:t xml:space="preserve">simetric, în care două treimi din impulsuri sunt negative; curent fluctuant unipolar, în care impulsurile uneia dintre polarități sunt complet absente, ceea ce permite utilizarea acestuia pentru tratamente polare și introducerea ionilor de substanțe medicamentoase – </w:t>
      </w:r>
      <w:r w:rsidRPr="00454F4E">
        <w:rPr>
          <w:rStyle w:val="af5"/>
        </w:rPr>
        <w:t>fluctuoforeză</w:t>
      </w:r>
      <w:r w:rsidRPr="00454F4E">
        <w:t xml:space="preserve">. </w:t>
      </w:r>
    </w:p>
    <w:p w14:paraId="3BE8DDCE" w14:textId="01898200" w:rsidR="00C67248" w:rsidRPr="00454F4E" w:rsidRDefault="00C67248" w:rsidP="008A3E82">
      <w:pPr>
        <w:pStyle w:val="af2"/>
        <w:spacing w:before="0" w:beforeAutospacing="0" w:after="0" w:afterAutospacing="0" w:line="276" w:lineRule="auto"/>
        <w:ind w:firstLine="709"/>
        <w:jc w:val="both"/>
      </w:pPr>
      <w:r w:rsidRPr="00454F4E">
        <w:t>Fluctuorizarea este indicată pentru durerile cauzate de exacerbarea parodontitei cronice, alveolitei, alveolonevritei, pulpitei, artritei, hipersensibilității smalțului, nevralgiilor și pentru procesele inflamatorii – periostita, abcesul, flegmona, parodontoz</w:t>
      </w:r>
      <w:r w:rsidR="006F2932" w:rsidRPr="00454F4E">
        <w:t>a în stadiul dezvoltat, actinomi</w:t>
      </w:r>
      <w:r w:rsidRPr="00454F4E">
        <w:t>coza, bolile glandelor salivare, contractura inflamatorie.</w:t>
      </w:r>
    </w:p>
    <w:p w14:paraId="6F920BB6" w14:textId="77777777" w:rsidR="00C67248" w:rsidRPr="00454F4E" w:rsidRDefault="00C67248" w:rsidP="008A3E82">
      <w:pPr>
        <w:pStyle w:val="af2"/>
        <w:spacing w:before="0" w:beforeAutospacing="0" w:after="0" w:afterAutospacing="0" w:line="276" w:lineRule="auto"/>
        <w:jc w:val="both"/>
      </w:pPr>
      <w:r w:rsidRPr="00454F4E">
        <w:t>Contraindicațiile sunt tumorile maligne, sindromul Meniere, tendința la sângerări.</w:t>
      </w:r>
    </w:p>
    <w:p w14:paraId="151872E9" w14:textId="77777777" w:rsidR="00D9150C" w:rsidRPr="00454F4E" w:rsidRDefault="00D9150C" w:rsidP="008A3E82">
      <w:pPr>
        <w:spacing w:after="0" w:line="276" w:lineRule="auto"/>
        <w:jc w:val="both"/>
        <w:rPr>
          <w:rFonts w:ascii="Times New Roman" w:hAnsi="Times New Roman"/>
          <w:sz w:val="24"/>
          <w:szCs w:val="24"/>
        </w:rPr>
      </w:pPr>
    </w:p>
    <w:p w14:paraId="0A3CE8F0" w14:textId="77777777" w:rsidR="00736925" w:rsidRPr="00454F4E" w:rsidRDefault="00736925" w:rsidP="00736925">
      <w:pPr>
        <w:spacing w:after="0" w:line="276" w:lineRule="auto"/>
        <w:jc w:val="center"/>
        <w:rPr>
          <w:rFonts w:ascii="Times New Roman" w:hAnsi="Times New Roman"/>
          <w:b/>
          <w:sz w:val="24"/>
          <w:szCs w:val="24"/>
        </w:rPr>
      </w:pPr>
      <w:r w:rsidRPr="00454F4E">
        <w:rPr>
          <w:rFonts w:ascii="Times New Roman" w:hAnsi="Times New Roman"/>
          <w:b/>
          <w:sz w:val="24"/>
          <w:szCs w:val="24"/>
        </w:rPr>
        <w:lastRenderedPageBreak/>
        <w:t>Bibliografie</w:t>
      </w:r>
    </w:p>
    <w:p w14:paraId="5DC105D8"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1. Materialul cursului.</w:t>
      </w:r>
    </w:p>
    <w:p w14:paraId="510A1452"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3. Aurel Saulea. </w:t>
      </w:r>
      <w:r w:rsidRPr="00454F4E">
        <w:rPr>
          <w:rFonts w:ascii="Times New Roman" w:hAnsi="Times New Roman"/>
          <w:i/>
          <w:sz w:val="24"/>
          <w:szCs w:val="24"/>
        </w:rPr>
        <w:t>Balneo-fizio-terapia generală.</w:t>
      </w:r>
      <w:r w:rsidRPr="00454F4E">
        <w:rPr>
          <w:rFonts w:ascii="Times New Roman" w:hAnsi="Times New Roman"/>
          <w:sz w:val="24"/>
          <w:szCs w:val="24"/>
        </w:rPr>
        <w:t xml:space="preserve"> Chișinău, 2010.</w:t>
      </w:r>
    </w:p>
    <w:p w14:paraId="0ABA7A5D"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4. Andrei Rădulescu. </w:t>
      </w:r>
      <w:r w:rsidRPr="00454F4E">
        <w:rPr>
          <w:rFonts w:ascii="Times New Roman" w:hAnsi="Times New Roman"/>
          <w:i/>
          <w:sz w:val="24"/>
          <w:szCs w:val="24"/>
        </w:rPr>
        <w:t>Electroterapie.</w:t>
      </w:r>
      <w:r w:rsidRPr="00454F4E">
        <w:rPr>
          <w:rFonts w:ascii="Times New Roman" w:hAnsi="Times New Roman"/>
          <w:sz w:val="24"/>
          <w:szCs w:val="24"/>
        </w:rPr>
        <w:t xml:space="preserve"> Editura medicală. Ediția a II-a revizuită și </w:t>
      </w:r>
    </w:p>
    <w:p w14:paraId="2EF4FCD4"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adăugită. București, 2022, 355 pag.</w:t>
      </w:r>
    </w:p>
    <w:p w14:paraId="07942FF4"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5.Codrina Ancuța. </w:t>
      </w:r>
      <w:r w:rsidRPr="00454F4E">
        <w:rPr>
          <w:rFonts w:ascii="Times New Roman" w:hAnsi="Times New Roman"/>
          <w:i/>
          <w:sz w:val="24"/>
          <w:szCs w:val="24"/>
        </w:rPr>
        <w:t>Esențialul în medicina fizică și recuperare medicală.</w:t>
      </w:r>
      <w:r w:rsidRPr="00454F4E">
        <w:rPr>
          <w:rFonts w:ascii="Times New Roman" w:hAnsi="Times New Roman"/>
          <w:sz w:val="24"/>
          <w:szCs w:val="24"/>
        </w:rPr>
        <w:t xml:space="preserve"> Editura Gr.T.Popa.   </w:t>
      </w:r>
    </w:p>
    <w:p w14:paraId="5B005C6F"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UMF Iași, 2010.</w:t>
      </w:r>
    </w:p>
    <w:p w14:paraId="37E70264"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6. Cristina Daia. </w:t>
      </w:r>
      <w:r w:rsidRPr="00454F4E">
        <w:rPr>
          <w:b w:val="0"/>
          <w:sz w:val="24"/>
        </w:rPr>
        <w:t>Electroterapie – Principii practice</w:t>
      </w:r>
      <w:r w:rsidRPr="00454F4E">
        <w:rPr>
          <w:b w:val="0"/>
          <w:i w:val="0"/>
          <w:sz w:val="24"/>
        </w:rPr>
        <w:t>. Editura Universitară. 2019.</w:t>
      </w:r>
    </w:p>
    <w:p w14:paraId="345377AB"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7. Onac I. – </w:t>
      </w:r>
      <w:r w:rsidRPr="00454F4E">
        <w:rPr>
          <w:b w:val="0"/>
          <w:sz w:val="24"/>
        </w:rPr>
        <w:t>Biostimulare cu radiația laser</w:t>
      </w:r>
      <w:r w:rsidRPr="00454F4E">
        <w:rPr>
          <w:b w:val="0"/>
          <w:i w:val="0"/>
          <w:sz w:val="24"/>
        </w:rPr>
        <w:t>. 2001.</w:t>
      </w:r>
    </w:p>
    <w:p w14:paraId="01229D96"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8. Ioan Sorin Stratulat. </w:t>
      </w:r>
      <w:r w:rsidRPr="00454F4E">
        <w:rPr>
          <w:rFonts w:ascii="Times New Roman" w:hAnsi="Times New Roman"/>
          <w:i/>
          <w:sz w:val="24"/>
          <w:szCs w:val="24"/>
        </w:rPr>
        <w:t>Mijloace fizice utilizate în medicina fizică și de reabilitare.</w:t>
      </w:r>
      <w:r w:rsidRPr="00454F4E">
        <w:rPr>
          <w:rFonts w:ascii="Times New Roman" w:hAnsi="Times New Roman"/>
          <w:sz w:val="24"/>
          <w:szCs w:val="24"/>
        </w:rPr>
        <w:t xml:space="preserve"> </w:t>
      </w:r>
    </w:p>
    <w:p w14:paraId="28043B64" w14:textId="77777777" w:rsidR="00736925" w:rsidRPr="00454F4E" w:rsidRDefault="00736925" w:rsidP="00736925">
      <w:pPr>
        <w:spacing w:after="0" w:line="276" w:lineRule="auto"/>
        <w:rPr>
          <w:rFonts w:ascii="Times New Roman" w:hAnsi="Times New Roman"/>
          <w:color w:val="FF0000"/>
          <w:sz w:val="24"/>
          <w:szCs w:val="24"/>
        </w:rPr>
      </w:pPr>
      <w:r w:rsidRPr="00454F4E">
        <w:rPr>
          <w:rFonts w:ascii="Times New Roman" w:hAnsi="Times New Roman"/>
          <w:sz w:val="24"/>
          <w:szCs w:val="24"/>
        </w:rPr>
        <w:t xml:space="preserve">    Vol.II. Editura Gr.T.Popa. UMF Iași.</w:t>
      </w:r>
    </w:p>
    <w:p w14:paraId="45673223"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9. Horia Traian Dumitriu. </w:t>
      </w:r>
      <w:r w:rsidRPr="00454F4E">
        <w:rPr>
          <w:b w:val="0"/>
          <w:sz w:val="24"/>
        </w:rPr>
        <w:t>”Tratat de parodontologie”</w:t>
      </w:r>
      <w:r w:rsidRPr="00454F4E">
        <w:rPr>
          <w:b w:val="0"/>
          <w:i w:val="0"/>
          <w:sz w:val="24"/>
        </w:rPr>
        <w:t xml:space="preserve">. Ed. Viața Medicală Românească, </w:t>
      </w:r>
    </w:p>
    <w:p w14:paraId="22FB40A5"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      2015.</w:t>
      </w:r>
    </w:p>
    <w:p w14:paraId="1BEBC685"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10. Bodrug N., Barba D., Istrati V., Botezatu A. </w:t>
      </w:r>
      <w:r w:rsidRPr="00454F4E">
        <w:rPr>
          <w:b w:val="0"/>
          <w:sz w:val="24"/>
        </w:rPr>
        <w:t xml:space="preserve">Eficacitatea terapiei cu ozon în medicină. </w:t>
      </w:r>
    </w:p>
    <w:p w14:paraId="3F2BA838"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Monografie. Centrul Editorial-Poligrafic Medicina. Chișinău, 2012. 116 pag. </w:t>
      </w:r>
    </w:p>
    <w:p w14:paraId="08E14643"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ISBN 978-9975-113-42-7.</w:t>
      </w:r>
    </w:p>
    <w:p w14:paraId="45512A9E" w14:textId="77777777" w:rsidR="00736925" w:rsidRPr="00454F4E" w:rsidRDefault="00736925" w:rsidP="00736925">
      <w:pPr>
        <w:pStyle w:val="Default"/>
        <w:spacing w:line="276" w:lineRule="auto"/>
        <w:rPr>
          <w:color w:val="auto"/>
        </w:rPr>
      </w:pPr>
      <w:r w:rsidRPr="00454F4E">
        <w:rPr>
          <w:color w:val="auto"/>
        </w:rPr>
        <w:t xml:space="preserve">11. </w:t>
      </w:r>
      <w:r w:rsidRPr="00454F4E">
        <w:rPr>
          <w:color w:val="auto"/>
          <w:lang w:val="ro-MD"/>
        </w:rPr>
        <w:t xml:space="preserve">Pîrgari A. </w:t>
      </w:r>
      <w:r w:rsidRPr="00454F4E">
        <w:rPr>
          <w:i/>
          <w:color w:val="auto"/>
          <w:lang w:val="ro-MD"/>
        </w:rPr>
        <w:t xml:space="preserve">Efectul oxigenului activ în forma </w:t>
      </w:r>
      <w:proofErr w:type="gramStart"/>
      <w:r w:rsidRPr="00454F4E">
        <w:rPr>
          <w:i/>
          <w:color w:val="auto"/>
          <w:lang w:val="ro-MD"/>
        </w:rPr>
        <w:t>sa</w:t>
      </w:r>
      <w:proofErr w:type="gramEnd"/>
      <w:r w:rsidRPr="00454F4E">
        <w:rPr>
          <w:i/>
          <w:color w:val="auto"/>
          <w:lang w:val="ro-MD"/>
        </w:rPr>
        <w:t xml:space="preserve"> alotropă în tratamentul complex al parodontitelor marginale.</w:t>
      </w:r>
      <w:r w:rsidRPr="00454F4E">
        <w:rPr>
          <w:color w:val="auto"/>
        </w:rPr>
        <w:t xml:space="preserve"> </w:t>
      </w:r>
      <w:r w:rsidRPr="00454F4E">
        <w:rPr>
          <w:color w:val="auto"/>
          <w:lang w:val="ro-MD"/>
        </w:rPr>
        <w:t>Teza de d.ș.m. 2017. 162 p.</w:t>
      </w:r>
    </w:p>
    <w:p w14:paraId="55DCC4AA"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12.Randall L., Braddom. </w:t>
      </w:r>
      <w:r w:rsidRPr="00454F4E">
        <w:rPr>
          <w:rFonts w:ascii="Times New Roman" w:hAnsi="Times New Roman"/>
          <w:i/>
          <w:sz w:val="24"/>
          <w:szCs w:val="24"/>
        </w:rPr>
        <w:t>Physical Medicine and Rehabilitation.</w:t>
      </w:r>
      <w:r w:rsidRPr="00454F4E">
        <w:rPr>
          <w:rFonts w:ascii="Times New Roman" w:hAnsi="Times New Roman"/>
          <w:sz w:val="24"/>
          <w:szCs w:val="24"/>
        </w:rPr>
        <w:t xml:space="preserve"> Third edition, Saunders </w:t>
      </w:r>
    </w:p>
    <w:p w14:paraId="1171A2B9"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Elsevier. 2007.</w:t>
      </w:r>
    </w:p>
    <w:p w14:paraId="4F7C5B70" w14:textId="77777777" w:rsidR="00736925" w:rsidRPr="00454F4E" w:rsidRDefault="00736925" w:rsidP="00736925">
      <w:pPr>
        <w:spacing w:after="0" w:line="276" w:lineRule="auto"/>
        <w:rPr>
          <w:rFonts w:ascii="Times New Roman" w:hAnsi="Times New Roman"/>
          <w:i/>
          <w:sz w:val="24"/>
          <w:szCs w:val="24"/>
        </w:rPr>
      </w:pPr>
      <w:r w:rsidRPr="00454F4E">
        <w:rPr>
          <w:rFonts w:ascii="Times New Roman" w:hAnsi="Times New Roman"/>
          <w:sz w:val="24"/>
          <w:szCs w:val="24"/>
        </w:rPr>
        <w:t xml:space="preserve">13. Tatiana Dobrovolschi, Sergiu Ciobanu, Sofia Sîrbu, Oleg Dobrovolschi. </w:t>
      </w:r>
      <w:r w:rsidRPr="00454F4E">
        <w:rPr>
          <w:rFonts w:ascii="Times New Roman" w:hAnsi="Times New Roman"/>
          <w:i/>
          <w:sz w:val="24"/>
          <w:szCs w:val="24"/>
        </w:rPr>
        <w:t xml:space="preserve">Waterlase ER, CR: </w:t>
      </w:r>
    </w:p>
    <w:p w14:paraId="70CCB56C"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i/>
          <w:sz w:val="24"/>
          <w:szCs w:val="24"/>
        </w:rPr>
        <w:t xml:space="preserve">    YSGG în tratamentul complex al afecțiunilor parodonțiului marginal.</w:t>
      </w:r>
      <w:r w:rsidRPr="00454F4E">
        <w:rPr>
          <w:rFonts w:ascii="Times New Roman" w:hAnsi="Times New Roman"/>
          <w:sz w:val="24"/>
          <w:szCs w:val="24"/>
        </w:rPr>
        <w:t xml:space="preserve"> Monografie. Chișinău-</w:t>
      </w:r>
    </w:p>
    <w:p w14:paraId="7858D2FD"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Brașov, 2021. 103 pag. ISBN 978-9975-89-205-6.</w:t>
      </w:r>
    </w:p>
    <w:p w14:paraId="02A31D57"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14. Ефанов О.И., Дзанагова Т.Ф. </w:t>
      </w:r>
      <w:r w:rsidRPr="00454F4E">
        <w:rPr>
          <w:rFonts w:ascii="Times New Roman" w:hAnsi="Times New Roman"/>
          <w:i/>
          <w:sz w:val="24"/>
          <w:szCs w:val="24"/>
        </w:rPr>
        <w:t>Физиотерапия стоматологических заболеваний.</w:t>
      </w:r>
      <w:r w:rsidRPr="00454F4E">
        <w:rPr>
          <w:rFonts w:ascii="Times New Roman" w:hAnsi="Times New Roman"/>
          <w:sz w:val="24"/>
          <w:szCs w:val="24"/>
        </w:rPr>
        <w:t xml:space="preserve">       Медицина, 1980. 296 с.</w:t>
      </w:r>
    </w:p>
    <w:p w14:paraId="46A93599" w14:textId="77777777" w:rsidR="00736925" w:rsidRPr="00454F4E" w:rsidRDefault="00736925" w:rsidP="00736925">
      <w:pPr>
        <w:spacing w:after="0" w:line="276" w:lineRule="auto"/>
        <w:rPr>
          <w:rFonts w:ascii="Times New Roman" w:hAnsi="Times New Roman"/>
          <w:sz w:val="24"/>
          <w:szCs w:val="24"/>
          <w:lang w:val="ru-RU"/>
        </w:rPr>
      </w:pPr>
      <w:r w:rsidRPr="00454F4E">
        <w:rPr>
          <w:rFonts w:ascii="Times New Roman" w:hAnsi="Times New Roman"/>
          <w:sz w:val="24"/>
          <w:szCs w:val="24"/>
        </w:rPr>
        <w:t xml:space="preserve">15. Дрибноход Ю.Ю. </w:t>
      </w:r>
      <w:r w:rsidRPr="00454F4E">
        <w:rPr>
          <w:rFonts w:ascii="Times New Roman" w:hAnsi="Times New Roman"/>
          <w:i/>
          <w:sz w:val="24"/>
          <w:szCs w:val="24"/>
        </w:rPr>
        <w:t>Физиотерапия при лечении кожи.</w:t>
      </w:r>
      <w:r w:rsidRPr="00454F4E">
        <w:rPr>
          <w:rFonts w:ascii="Times New Roman" w:hAnsi="Times New Roman"/>
          <w:sz w:val="24"/>
          <w:szCs w:val="24"/>
        </w:rPr>
        <w:t xml:space="preserve"> </w:t>
      </w:r>
      <w:r w:rsidRPr="00454F4E">
        <w:rPr>
          <w:rFonts w:ascii="Times New Roman" w:hAnsi="Times New Roman"/>
          <w:sz w:val="24"/>
          <w:szCs w:val="24"/>
          <w:lang w:val="ru-RU"/>
        </w:rPr>
        <w:t>Феникс, 2015, 217 стр.</w:t>
      </w:r>
    </w:p>
    <w:p w14:paraId="647A01C1" w14:textId="77777777" w:rsidR="00736925" w:rsidRPr="00454F4E" w:rsidRDefault="00736925" w:rsidP="00736925">
      <w:pPr>
        <w:spacing w:after="0" w:line="276" w:lineRule="auto"/>
        <w:rPr>
          <w:rFonts w:ascii="Times New Roman" w:hAnsi="Times New Roman"/>
          <w:sz w:val="24"/>
          <w:szCs w:val="24"/>
          <w:lang w:val="ro-MD"/>
        </w:rPr>
      </w:pPr>
    </w:p>
    <w:p w14:paraId="37A22B6C" w14:textId="77777777" w:rsidR="00736925" w:rsidRPr="00454F4E" w:rsidRDefault="00736925" w:rsidP="00736925">
      <w:pPr>
        <w:spacing w:line="276" w:lineRule="auto"/>
        <w:rPr>
          <w:rFonts w:ascii="Times New Roman" w:hAnsi="Times New Roman"/>
          <w:b/>
          <w:color w:val="FF0000"/>
          <w:sz w:val="24"/>
          <w:szCs w:val="24"/>
        </w:rPr>
      </w:pPr>
    </w:p>
    <w:p w14:paraId="6BB3FA3A" w14:textId="13CA9D37" w:rsidR="00550955" w:rsidRPr="00454F4E" w:rsidRDefault="00550955" w:rsidP="008A3E82">
      <w:pPr>
        <w:spacing w:after="0" w:line="276" w:lineRule="auto"/>
        <w:jc w:val="both"/>
        <w:rPr>
          <w:rFonts w:ascii="Times New Roman" w:hAnsi="Times New Roman"/>
          <w:b/>
          <w:sz w:val="24"/>
          <w:szCs w:val="24"/>
        </w:rPr>
      </w:pPr>
    </w:p>
    <w:p w14:paraId="5EFE09AA" w14:textId="5C5099C5" w:rsidR="00736925" w:rsidRPr="00454F4E" w:rsidRDefault="00736925" w:rsidP="008A3E82">
      <w:pPr>
        <w:spacing w:after="0" w:line="276" w:lineRule="auto"/>
        <w:jc w:val="both"/>
        <w:rPr>
          <w:rFonts w:ascii="Times New Roman" w:hAnsi="Times New Roman"/>
          <w:b/>
          <w:sz w:val="24"/>
          <w:szCs w:val="24"/>
        </w:rPr>
      </w:pPr>
    </w:p>
    <w:p w14:paraId="1B27F635" w14:textId="48C189C8" w:rsidR="00736925" w:rsidRPr="00454F4E" w:rsidRDefault="00736925" w:rsidP="008A3E82">
      <w:pPr>
        <w:spacing w:after="0" w:line="276" w:lineRule="auto"/>
        <w:jc w:val="both"/>
        <w:rPr>
          <w:rFonts w:ascii="Times New Roman" w:hAnsi="Times New Roman"/>
          <w:b/>
          <w:sz w:val="24"/>
          <w:szCs w:val="24"/>
        </w:rPr>
      </w:pPr>
    </w:p>
    <w:p w14:paraId="43CFA881" w14:textId="11775C6B" w:rsidR="00736925" w:rsidRPr="00454F4E" w:rsidRDefault="00736925" w:rsidP="008A3E82">
      <w:pPr>
        <w:spacing w:after="0" w:line="276" w:lineRule="auto"/>
        <w:jc w:val="both"/>
        <w:rPr>
          <w:rFonts w:ascii="Times New Roman" w:hAnsi="Times New Roman"/>
          <w:b/>
          <w:sz w:val="24"/>
          <w:szCs w:val="24"/>
        </w:rPr>
      </w:pPr>
    </w:p>
    <w:p w14:paraId="2B212EF1" w14:textId="0ECAA723" w:rsidR="00736925" w:rsidRPr="00454F4E" w:rsidRDefault="00736925" w:rsidP="008A3E82">
      <w:pPr>
        <w:spacing w:after="0" w:line="276" w:lineRule="auto"/>
        <w:jc w:val="both"/>
        <w:rPr>
          <w:rFonts w:ascii="Times New Roman" w:hAnsi="Times New Roman"/>
          <w:b/>
          <w:sz w:val="24"/>
          <w:szCs w:val="24"/>
        </w:rPr>
      </w:pPr>
    </w:p>
    <w:p w14:paraId="0F7AA4B0" w14:textId="1E272FFD" w:rsidR="00736925" w:rsidRPr="00454F4E" w:rsidRDefault="00736925" w:rsidP="008A3E82">
      <w:pPr>
        <w:spacing w:after="0" w:line="276" w:lineRule="auto"/>
        <w:jc w:val="both"/>
        <w:rPr>
          <w:rFonts w:ascii="Times New Roman" w:hAnsi="Times New Roman"/>
          <w:b/>
          <w:sz w:val="24"/>
          <w:szCs w:val="24"/>
        </w:rPr>
      </w:pPr>
    </w:p>
    <w:p w14:paraId="6068D134" w14:textId="4E35DE2B" w:rsidR="00736925" w:rsidRPr="00454F4E" w:rsidRDefault="00736925" w:rsidP="008A3E82">
      <w:pPr>
        <w:spacing w:after="0" w:line="276" w:lineRule="auto"/>
        <w:jc w:val="both"/>
        <w:rPr>
          <w:rFonts w:ascii="Times New Roman" w:hAnsi="Times New Roman"/>
          <w:b/>
          <w:sz w:val="24"/>
          <w:szCs w:val="24"/>
        </w:rPr>
      </w:pPr>
    </w:p>
    <w:p w14:paraId="03990445" w14:textId="47FFE63E" w:rsidR="00736925" w:rsidRPr="00454F4E" w:rsidRDefault="00736925" w:rsidP="008A3E82">
      <w:pPr>
        <w:spacing w:after="0" w:line="276" w:lineRule="auto"/>
        <w:jc w:val="both"/>
        <w:rPr>
          <w:rFonts w:ascii="Times New Roman" w:hAnsi="Times New Roman"/>
          <w:b/>
          <w:sz w:val="24"/>
          <w:szCs w:val="24"/>
        </w:rPr>
      </w:pPr>
    </w:p>
    <w:p w14:paraId="3F30B55C" w14:textId="27081CF8" w:rsidR="00736925" w:rsidRPr="00454F4E" w:rsidRDefault="00736925" w:rsidP="008A3E82">
      <w:pPr>
        <w:spacing w:after="0" w:line="276" w:lineRule="auto"/>
        <w:jc w:val="both"/>
        <w:rPr>
          <w:rFonts w:ascii="Times New Roman" w:hAnsi="Times New Roman"/>
          <w:b/>
          <w:sz w:val="24"/>
          <w:szCs w:val="24"/>
        </w:rPr>
      </w:pPr>
    </w:p>
    <w:p w14:paraId="7D4C2AD6" w14:textId="55ADB40C" w:rsidR="00736925" w:rsidRPr="00454F4E" w:rsidRDefault="00736925" w:rsidP="008A3E82">
      <w:pPr>
        <w:spacing w:after="0" w:line="276" w:lineRule="auto"/>
        <w:jc w:val="both"/>
        <w:rPr>
          <w:rFonts w:ascii="Times New Roman" w:hAnsi="Times New Roman"/>
          <w:b/>
          <w:sz w:val="24"/>
          <w:szCs w:val="24"/>
        </w:rPr>
      </w:pPr>
    </w:p>
    <w:p w14:paraId="03E11165" w14:textId="2493A04F" w:rsidR="00522299" w:rsidRPr="00454F4E" w:rsidRDefault="00522299" w:rsidP="008A3E82">
      <w:pPr>
        <w:spacing w:after="0" w:line="276" w:lineRule="auto"/>
        <w:jc w:val="both"/>
        <w:rPr>
          <w:rFonts w:ascii="Times New Roman" w:hAnsi="Times New Roman"/>
          <w:b/>
          <w:sz w:val="24"/>
          <w:szCs w:val="24"/>
        </w:rPr>
      </w:pPr>
    </w:p>
    <w:p w14:paraId="4E79AD79" w14:textId="77777777" w:rsidR="00522299" w:rsidRPr="00454F4E" w:rsidRDefault="00522299" w:rsidP="008A3E82">
      <w:pPr>
        <w:spacing w:after="0" w:line="276" w:lineRule="auto"/>
        <w:jc w:val="both"/>
        <w:rPr>
          <w:rFonts w:ascii="Times New Roman" w:hAnsi="Times New Roman"/>
          <w:b/>
          <w:sz w:val="24"/>
          <w:szCs w:val="24"/>
        </w:rPr>
      </w:pPr>
    </w:p>
    <w:p w14:paraId="5A4D84BC" w14:textId="77777777" w:rsidR="000821CA" w:rsidRPr="00454F4E" w:rsidRDefault="000821CA" w:rsidP="008A3E82">
      <w:pPr>
        <w:spacing w:after="0" w:line="276" w:lineRule="auto"/>
        <w:jc w:val="center"/>
        <w:rPr>
          <w:rFonts w:ascii="Times New Roman" w:hAnsi="Times New Roman"/>
          <w:b/>
          <w:sz w:val="24"/>
          <w:szCs w:val="24"/>
        </w:rPr>
      </w:pPr>
    </w:p>
    <w:p w14:paraId="0AA2788B" w14:textId="41AF3D8A" w:rsidR="00550955" w:rsidRPr="00454F4E" w:rsidRDefault="00550955" w:rsidP="008A3E82">
      <w:pPr>
        <w:spacing w:after="0" w:line="276" w:lineRule="auto"/>
        <w:jc w:val="center"/>
        <w:rPr>
          <w:rFonts w:ascii="Times New Roman" w:hAnsi="Times New Roman"/>
          <w:b/>
          <w:sz w:val="24"/>
          <w:szCs w:val="24"/>
        </w:rPr>
      </w:pPr>
      <w:r w:rsidRPr="00454F4E">
        <w:rPr>
          <w:rFonts w:ascii="Times New Roman" w:hAnsi="Times New Roman"/>
          <w:b/>
          <w:sz w:val="24"/>
          <w:szCs w:val="24"/>
        </w:rPr>
        <w:t>Elaborăre metodică nr.4</w:t>
      </w:r>
    </w:p>
    <w:p w14:paraId="7AD8BCE2" w14:textId="77777777" w:rsidR="000821CA" w:rsidRPr="00454F4E" w:rsidRDefault="000821CA" w:rsidP="008A3E82">
      <w:pPr>
        <w:spacing w:after="0" w:line="276" w:lineRule="auto"/>
        <w:jc w:val="center"/>
        <w:rPr>
          <w:rFonts w:ascii="Times New Roman" w:hAnsi="Times New Roman"/>
          <w:b/>
          <w:sz w:val="24"/>
          <w:szCs w:val="24"/>
        </w:rPr>
      </w:pPr>
    </w:p>
    <w:p w14:paraId="48C8C3AD" w14:textId="0408A271" w:rsidR="004D01F4" w:rsidRPr="00454F4E" w:rsidRDefault="00550955" w:rsidP="008A3E82">
      <w:pPr>
        <w:spacing w:after="0" w:line="276" w:lineRule="auto"/>
        <w:jc w:val="both"/>
        <w:rPr>
          <w:rFonts w:ascii="Times New Roman" w:hAnsi="Times New Roman"/>
          <w:sz w:val="24"/>
          <w:szCs w:val="24"/>
        </w:rPr>
      </w:pPr>
      <w:r w:rsidRPr="00454F4E">
        <w:rPr>
          <w:rFonts w:ascii="Times New Roman" w:hAnsi="Times New Roman"/>
          <w:b/>
          <w:sz w:val="24"/>
          <w:szCs w:val="24"/>
        </w:rPr>
        <w:lastRenderedPageBreak/>
        <w:t>Tema:</w:t>
      </w:r>
      <w:r w:rsidR="000821CA" w:rsidRPr="00454F4E">
        <w:rPr>
          <w:rFonts w:ascii="Times New Roman" w:hAnsi="Times New Roman"/>
          <w:b/>
          <w:sz w:val="24"/>
          <w:szCs w:val="24"/>
        </w:rPr>
        <w:t xml:space="preserve"> </w:t>
      </w:r>
      <w:r w:rsidR="004D01F4" w:rsidRPr="00454F4E">
        <w:rPr>
          <w:rFonts w:ascii="Times New Roman" w:hAnsi="Times New Roman"/>
          <w:sz w:val="24"/>
          <w:szCs w:val="24"/>
        </w:rPr>
        <w:t>Curentul electric alternativ și câmpul electromagnetic de frecvență foarte înaltă. D’arsonvalizarea. Câ</w:t>
      </w:r>
      <w:r w:rsidR="00EA4DE6" w:rsidRPr="00454F4E">
        <w:rPr>
          <w:rFonts w:ascii="Times New Roman" w:hAnsi="Times New Roman"/>
          <w:sz w:val="24"/>
          <w:szCs w:val="24"/>
        </w:rPr>
        <w:t xml:space="preserve">mpul electric de frecvență foarte </w:t>
      </w:r>
      <w:r w:rsidR="004D01F4" w:rsidRPr="00454F4E">
        <w:rPr>
          <w:rFonts w:ascii="Times New Roman" w:hAnsi="Times New Roman"/>
          <w:sz w:val="24"/>
          <w:szCs w:val="24"/>
        </w:rPr>
        <w:t>înaltă (UVC). Terapia cu microunde.</w:t>
      </w:r>
    </w:p>
    <w:p w14:paraId="4A133C54" w14:textId="77777777" w:rsidR="00EA4DE6" w:rsidRPr="00454F4E" w:rsidRDefault="00EA4DE6" w:rsidP="008A3E82">
      <w:pPr>
        <w:spacing w:after="0" w:line="276" w:lineRule="auto"/>
        <w:rPr>
          <w:rFonts w:ascii="Times New Roman" w:hAnsi="Times New Roman"/>
          <w:b/>
          <w:sz w:val="24"/>
          <w:szCs w:val="24"/>
        </w:rPr>
      </w:pPr>
      <w:r w:rsidRPr="00454F4E">
        <w:rPr>
          <w:rFonts w:ascii="Times New Roman" w:hAnsi="Times New Roman"/>
          <w:b/>
          <w:sz w:val="24"/>
          <w:szCs w:val="24"/>
        </w:rPr>
        <w:t>Locul: Clinica Stomatologică Universitară nr. 1</w:t>
      </w:r>
    </w:p>
    <w:p w14:paraId="5EFE4CB0" w14:textId="77777777" w:rsidR="00EA4DE6" w:rsidRPr="00454F4E" w:rsidRDefault="00EA4DE6" w:rsidP="008A3E82">
      <w:pPr>
        <w:spacing w:after="0" w:line="276" w:lineRule="auto"/>
        <w:jc w:val="both"/>
        <w:rPr>
          <w:rFonts w:ascii="Times New Roman" w:hAnsi="Times New Roman"/>
          <w:b/>
          <w:sz w:val="24"/>
          <w:szCs w:val="24"/>
        </w:rPr>
      </w:pPr>
      <w:r w:rsidRPr="00454F4E">
        <w:rPr>
          <w:rFonts w:ascii="Times New Roman" w:hAnsi="Times New Roman"/>
          <w:sz w:val="24"/>
          <w:szCs w:val="24"/>
        </w:rPr>
        <w:t xml:space="preserve">Repartizarea orelor: Materialul temei este predat în 6 ore academice, dintre care: 2 ore de curs teoretic, 4 ore de seminar și lecții practice.  </w:t>
      </w:r>
    </w:p>
    <w:p w14:paraId="5A4C7316" w14:textId="77777777" w:rsidR="00EA4DE6" w:rsidRPr="00454F4E" w:rsidRDefault="00EA4DE6" w:rsidP="008A3E82">
      <w:pPr>
        <w:spacing w:after="0" w:line="276" w:lineRule="auto"/>
        <w:jc w:val="both"/>
        <w:rPr>
          <w:rFonts w:ascii="Times New Roman" w:hAnsi="Times New Roman"/>
          <w:sz w:val="24"/>
          <w:szCs w:val="24"/>
        </w:rPr>
      </w:pPr>
    </w:p>
    <w:p w14:paraId="4DB407D3" w14:textId="5229EC06" w:rsidR="003E5DD3" w:rsidRPr="00454F4E" w:rsidRDefault="003E5DD3" w:rsidP="008A3E82">
      <w:pPr>
        <w:spacing w:after="0" w:line="276" w:lineRule="auto"/>
        <w:jc w:val="center"/>
        <w:rPr>
          <w:rFonts w:ascii="Times New Roman" w:eastAsia="Times New Roman" w:hAnsi="Times New Roman"/>
          <w:b/>
          <w:bCs/>
          <w:sz w:val="24"/>
          <w:szCs w:val="24"/>
        </w:rPr>
      </w:pPr>
      <w:r w:rsidRPr="00454F4E">
        <w:rPr>
          <w:rFonts w:ascii="Times New Roman" w:eastAsia="Times New Roman" w:hAnsi="Times New Roman"/>
          <w:b/>
          <w:bCs/>
          <w:sz w:val="24"/>
          <w:szCs w:val="24"/>
        </w:rPr>
        <w:t>Întrebări de verificare:</w:t>
      </w:r>
    </w:p>
    <w:p w14:paraId="2D50725B" w14:textId="730B1D31" w:rsidR="004D01F4" w:rsidRPr="00454F4E" w:rsidRDefault="00F145AB" w:rsidP="008A3E82">
      <w:pPr>
        <w:pStyle w:val="af3"/>
        <w:numPr>
          <w:ilvl w:val="3"/>
          <w:numId w:val="1"/>
        </w:numPr>
        <w:spacing w:line="276" w:lineRule="auto"/>
        <w:jc w:val="both"/>
        <w:rPr>
          <w:rFonts w:ascii="Times New Roman" w:hAnsi="Times New Roman"/>
          <w:sz w:val="24"/>
          <w:szCs w:val="24"/>
          <w:lang w:val="en-US"/>
        </w:rPr>
      </w:pPr>
      <w:r w:rsidRPr="00454F4E">
        <w:rPr>
          <w:rFonts w:ascii="Times New Roman" w:hAnsi="Times New Roman"/>
          <w:sz w:val="24"/>
          <w:szCs w:val="24"/>
        </w:rPr>
        <w:t>D’arsonvalizarea</w:t>
      </w:r>
      <w:r w:rsidR="00D37990" w:rsidRPr="00454F4E">
        <w:rPr>
          <w:rFonts w:ascii="Times New Roman" w:hAnsi="Times New Roman"/>
          <w:sz w:val="24"/>
          <w:szCs w:val="24"/>
        </w:rPr>
        <w:t>. Noțiune. Mecanismul de acțiune asupra țesuturilor. Aparate și metodica efectuării.</w:t>
      </w:r>
    </w:p>
    <w:p w14:paraId="244A01D9" w14:textId="41645B05" w:rsidR="00F145AB" w:rsidRPr="00454F4E" w:rsidRDefault="00F145AB" w:rsidP="008A3E82">
      <w:pPr>
        <w:pStyle w:val="af3"/>
        <w:numPr>
          <w:ilvl w:val="3"/>
          <w:numId w:val="1"/>
        </w:numPr>
        <w:spacing w:line="276" w:lineRule="auto"/>
        <w:jc w:val="both"/>
        <w:rPr>
          <w:rFonts w:ascii="Times New Roman" w:hAnsi="Times New Roman"/>
          <w:sz w:val="24"/>
          <w:szCs w:val="24"/>
          <w:lang w:val="en-US"/>
        </w:rPr>
      </w:pPr>
      <w:r w:rsidRPr="00454F4E">
        <w:rPr>
          <w:rFonts w:ascii="Times New Roman" w:hAnsi="Times New Roman"/>
          <w:sz w:val="24"/>
          <w:szCs w:val="24"/>
        </w:rPr>
        <w:t xml:space="preserve">Câmpul electric de frecvență </w:t>
      </w:r>
      <w:r w:rsidR="00EA4DE6" w:rsidRPr="00454F4E">
        <w:rPr>
          <w:rFonts w:ascii="Times New Roman" w:hAnsi="Times New Roman"/>
          <w:sz w:val="24"/>
          <w:szCs w:val="24"/>
        </w:rPr>
        <w:t xml:space="preserve">foarte </w:t>
      </w:r>
      <w:r w:rsidRPr="00454F4E">
        <w:rPr>
          <w:rFonts w:ascii="Times New Roman" w:hAnsi="Times New Roman"/>
          <w:sz w:val="24"/>
          <w:szCs w:val="24"/>
        </w:rPr>
        <w:t>înaltă (UVC).</w:t>
      </w:r>
      <w:r w:rsidR="00D37990" w:rsidRPr="00454F4E">
        <w:rPr>
          <w:rFonts w:ascii="Times New Roman" w:hAnsi="Times New Roman"/>
          <w:sz w:val="24"/>
          <w:szCs w:val="24"/>
        </w:rPr>
        <w:t xml:space="preserve"> Noțiune. Mecanismul de acțiune asupra țesuturilor. Aparate și metodica efectuării.</w:t>
      </w:r>
    </w:p>
    <w:p w14:paraId="062741A5" w14:textId="6BFDDC6D" w:rsidR="00F145AB" w:rsidRPr="00454F4E" w:rsidRDefault="00F145AB" w:rsidP="008A3E82">
      <w:pPr>
        <w:pStyle w:val="af3"/>
        <w:numPr>
          <w:ilvl w:val="3"/>
          <w:numId w:val="1"/>
        </w:numPr>
        <w:spacing w:line="276" w:lineRule="auto"/>
        <w:jc w:val="both"/>
        <w:rPr>
          <w:rFonts w:ascii="Times New Roman" w:hAnsi="Times New Roman"/>
          <w:sz w:val="24"/>
          <w:szCs w:val="24"/>
          <w:lang w:val="en-US"/>
        </w:rPr>
      </w:pPr>
      <w:r w:rsidRPr="00454F4E">
        <w:rPr>
          <w:rFonts w:ascii="Times New Roman" w:hAnsi="Times New Roman"/>
          <w:sz w:val="24"/>
          <w:szCs w:val="24"/>
        </w:rPr>
        <w:t>Terapia cu microunde.</w:t>
      </w:r>
      <w:r w:rsidR="00D37990" w:rsidRPr="00454F4E">
        <w:rPr>
          <w:rFonts w:ascii="Times New Roman" w:hAnsi="Times New Roman"/>
          <w:sz w:val="24"/>
          <w:szCs w:val="24"/>
        </w:rPr>
        <w:t xml:space="preserve"> Noțiune. Mecanismul de acțiune asupra țesuturilor. Aparate și metodica efectuării.</w:t>
      </w:r>
    </w:p>
    <w:p w14:paraId="12C20CEB" w14:textId="77777777" w:rsidR="00D75CDD" w:rsidRPr="00454F4E" w:rsidRDefault="00D75CDD" w:rsidP="008A3E82">
      <w:pPr>
        <w:pStyle w:val="af3"/>
        <w:spacing w:before="100" w:beforeAutospacing="1" w:after="100" w:afterAutospacing="1" w:line="276" w:lineRule="auto"/>
        <w:jc w:val="center"/>
        <w:rPr>
          <w:rFonts w:ascii="Times New Roman" w:eastAsia="Times New Roman" w:hAnsi="Times New Roman"/>
          <w:b/>
          <w:sz w:val="24"/>
          <w:szCs w:val="24"/>
        </w:rPr>
      </w:pPr>
    </w:p>
    <w:p w14:paraId="4B37BD9B" w14:textId="6F5B0B01" w:rsidR="00D75CDD" w:rsidRPr="00454F4E" w:rsidRDefault="00D75CDD" w:rsidP="008A3E82">
      <w:pPr>
        <w:pStyle w:val="af3"/>
        <w:spacing w:before="100" w:beforeAutospacing="1" w:after="100" w:afterAutospacing="1" w:line="276" w:lineRule="auto"/>
        <w:jc w:val="center"/>
        <w:rPr>
          <w:rFonts w:ascii="Times New Roman" w:eastAsia="Times New Roman" w:hAnsi="Times New Roman"/>
          <w:b/>
          <w:sz w:val="24"/>
          <w:szCs w:val="24"/>
        </w:rPr>
      </w:pPr>
      <w:r w:rsidRPr="00454F4E">
        <w:rPr>
          <w:rFonts w:ascii="Times New Roman" w:eastAsia="Times New Roman" w:hAnsi="Times New Roman"/>
          <w:b/>
          <w:sz w:val="24"/>
          <w:szCs w:val="24"/>
        </w:rPr>
        <w:t>ADNOTARE</w:t>
      </w:r>
    </w:p>
    <w:p w14:paraId="04FE2C00" w14:textId="77777777" w:rsidR="00D37990" w:rsidRPr="00454F4E" w:rsidRDefault="00D37990" w:rsidP="008A3E82">
      <w:pPr>
        <w:pStyle w:val="af3"/>
        <w:spacing w:line="276" w:lineRule="auto"/>
        <w:ind w:left="360"/>
        <w:jc w:val="center"/>
        <w:rPr>
          <w:rFonts w:ascii="Times New Roman" w:hAnsi="Times New Roman"/>
          <w:sz w:val="24"/>
          <w:szCs w:val="24"/>
          <w:lang w:val="en-US"/>
        </w:rPr>
      </w:pPr>
    </w:p>
    <w:p w14:paraId="53F361F2" w14:textId="7C381AE2" w:rsidR="00F145AB" w:rsidRPr="00454F4E" w:rsidRDefault="00621959" w:rsidP="008A3E82">
      <w:pPr>
        <w:pStyle w:val="af3"/>
        <w:spacing w:after="0" w:line="276" w:lineRule="auto"/>
        <w:ind w:left="0"/>
        <w:jc w:val="both"/>
        <w:rPr>
          <w:rFonts w:ascii="Times New Roman" w:hAnsi="Times New Roman"/>
          <w:sz w:val="24"/>
          <w:szCs w:val="24"/>
        </w:rPr>
      </w:pPr>
      <w:r w:rsidRPr="00454F4E">
        <w:rPr>
          <w:rFonts w:ascii="Times New Roman" w:hAnsi="Times New Roman"/>
          <w:b/>
          <w:sz w:val="24"/>
          <w:szCs w:val="24"/>
        </w:rPr>
        <w:t>Darsonvalizarea</w:t>
      </w:r>
      <w:r w:rsidRPr="00454F4E">
        <w:rPr>
          <w:rFonts w:ascii="Times New Roman" w:hAnsi="Times New Roman"/>
          <w:sz w:val="24"/>
          <w:szCs w:val="24"/>
        </w:rPr>
        <w:t xml:space="preserve"> – aplicarea unui curent alternativ </w:t>
      </w:r>
      <w:r w:rsidR="00D37990" w:rsidRPr="00454F4E">
        <w:rPr>
          <w:rFonts w:ascii="Times New Roman" w:hAnsi="Times New Roman"/>
          <w:sz w:val="24"/>
          <w:szCs w:val="24"/>
        </w:rPr>
        <w:t xml:space="preserve">cu impulsuri </w:t>
      </w:r>
      <w:r w:rsidRPr="00454F4E">
        <w:rPr>
          <w:rFonts w:ascii="Times New Roman" w:hAnsi="Times New Roman"/>
          <w:sz w:val="24"/>
          <w:szCs w:val="24"/>
        </w:rPr>
        <w:t>de frecvență înaltă (100-300 kH</w:t>
      </w:r>
      <w:r w:rsidR="00D37990" w:rsidRPr="00454F4E">
        <w:rPr>
          <w:rFonts w:ascii="Times New Roman" w:hAnsi="Times New Roman"/>
          <w:sz w:val="24"/>
          <w:szCs w:val="24"/>
        </w:rPr>
        <w:t>z), tensiune înaltă (20 kV) și putere</w:t>
      </w:r>
      <w:r w:rsidRPr="00454F4E">
        <w:rPr>
          <w:rFonts w:ascii="Times New Roman" w:hAnsi="Times New Roman"/>
          <w:sz w:val="24"/>
          <w:szCs w:val="24"/>
        </w:rPr>
        <w:t xml:space="preserve"> mică (0,02 mA) în scopuri terapeutice. În practica stomatologică se folosește doar darsonvalizarea locală, în cadrul căreia impulsurile de curent alternativ de 110 µs, care se succed la o frecvență de 50 de ori pe secundă, sunt aplicate țesuturilor p</w:t>
      </w:r>
      <w:r w:rsidR="00D37990" w:rsidRPr="00454F4E">
        <w:rPr>
          <w:rFonts w:ascii="Times New Roman" w:hAnsi="Times New Roman"/>
          <w:sz w:val="24"/>
          <w:szCs w:val="24"/>
        </w:rPr>
        <w:t>rin electrozi din sticlă.</w:t>
      </w:r>
      <w:r w:rsidRPr="00454F4E">
        <w:rPr>
          <w:rFonts w:ascii="Times New Roman" w:hAnsi="Times New Roman"/>
          <w:sz w:val="24"/>
          <w:szCs w:val="24"/>
        </w:rPr>
        <w:t xml:space="preserve"> În acest proces, între electrod și țesut se formează o descărcare electrică ușoară atunci când electrodul intră în contact direct cu țesutul, iar o descărcare cu </w:t>
      </w:r>
      <w:r w:rsidR="00D37990" w:rsidRPr="00454F4E">
        <w:rPr>
          <w:rFonts w:ascii="Times New Roman" w:hAnsi="Times New Roman"/>
          <w:sz w:val="24"/>
          <w:szCs w:val="24"/>
        </w:rPr>
        <w:t>scântei apare atunci când se aplică la distanță</w:t>
      </w:r>
      <w:r w:rsidRPr="00454F4E">
        <w:rPr>
          <w:rFonts w:ascii="Times New Roman" w:hAnsi="Times New Roman"/>
          <w:sz w:val="24"/>
          <w:szCs w:val="24"/>
        </w:rPr>
        <w:t>. Descărcările electrice produse irită receptorii nervoși de la suprafață. Impulsurile aferente din zona de acțiune ajung în sistemul nervos central, de unde, printr-o cale eferentă, se realizează o influență reflexă de reglare, care duce la normalizarea tonusului muscular și vascular, îmbunătățind troficitatea. Descărcarea cu scântei are un efect fiziologic modest, manifestându-se, pe lângă reflexe, reacții locale semnificative. Se produce dilatarea vaselor arteriale și venoase, accelerarea microcirculației, creșterea furnizării de substanțe nutritive și activarea schimbului metabolic în țesuturi, ceea ce contribuie la îmbunătățirea proceselor de reparare. Crește permeabilitatea tisulară și fagocitoza. Tonusul sistemului nervos vegetativ crește, ceea ce duce la constricția glandelor sudoripare și sebacee și la scăderea secreției acestora. Se observă o scădere a sensibilității superficiale și o reducere a durerii, fenomen legat atât de dezvoltarea para</w:t>
      </w:r>
      <w:r w:rsidR="00550E0C" w:rsidRPr="00454F4E">
        <w:rPr>
          <w:rFonts w:ascii="Times New Roman" w:hAnsi="Times New Roman"/>
          <w:sz w:val="24"/>
          <w:szCs w:val="24"/>
        </w:rPr>
        <w:t>biozei</w:t>
      </w:r>
      <w:r w:rsidRPr="00454F4E">
        <w:rPr>
          <w:rFonts w:ascii="Times New Roman" w:hAnsi="Times New Roman"/>
          <w:sz w:val="24"/>
          <w:szCs w:val="24"/>
        </w:rPr>
        <w:t xml:space="preserve"> cât și de modificarea funcției de adaptare a nervilor vege</w:t>
      </w:r>
      <w:r w:rsidR="00D37990" w:rsidRPr="00454F4E">
        <w:rPr>
          <w:rFonts w:ascii="Times New Roman" w:hAnsi="Times New Roman"/>
          <w:sz w:val="24"/>
          <w:szCs w:val="24"/>
        </w:rPr>
        <w:t>tativi la analizatorii cutanați.</w:t>
      </w:r>
      <w:r w:rsidRPr="00454F4E">
        <w:rPr>
          <w:rFonts w:ascii="Times New Roman" w:hAnsi="Times New Roman"/>
          <w:sz w:val="24"/>
          <w:szCs w:val="24"/>
        </w:rPr>
        <w:t xml:space="preserve"> În piele și mucoasa cavității bucale se constată infiltrarea celulară de tip circular și focare de micronecroze, ceea ce duce la activarea nespecifică a proceselor de protecție ale țesuturilor. Generarea de căldură în țesuturi este puțin pronunțată, deoarece se aplică o intensitate</w:t>
      </w:r>
      <w:r w:rsidR="00550E0C" w:rsidRPr="00454F4E">
        <w:rPr>
          <w:rFonts w:ascii="Times New Roman" w:hAnsi="Times New Roman"/>
          <w:sz w:val="24"/>
          <w:szCs w:val="24"/>
        </w:rPr>
        <w:t xml:space="preserve"> mică a curentului și un regim</w:t>
      </w:r>
      <w:r w:rsidRPr="00454F4E">
        <w:rPr>
          <w:rFonts w:ascii="Times New Roman" w:hAnsi="Times New Roman"/>
          <w:sz w:val="24"/>
          <w:szCs w:val="24"/>
        </w:rPr>
        <w:t xml:space="preserve"> de acțiune</w:t>
      </w:r>
      <w:r w:rsidR="00550E0C" w:rsidRPr="00454F4E">
        <w:rPr>
          <w:rFonts w:ascii="Times New Roman" w:hAnsi="Times New Roman"/>
          <w:sz w:val="24"/>
          <w:szCs w:val="24"/>
        </w:rPr>
        <w:t xml:space="preserve"> cu impulsuri</w:t>
      </w:r>
      <w:r w:rsidRPr="00454F4E">
        <w:rPr>
          <w:rFonts w:ascii="Times New Roman" w:hAnsi="Times New Roman"/>
          <w:sz w:val="24"/>
          <w:szCs w:val="24"/>
        </w:rPr>
        <w:t xml:space="preserve">. Darsonvalizarea locală este recomandată în cazurile de </w:t>
      </w:r>
      <w:r w:rsidR="00550E0C" w:rsidRPr="00454F4E">
        <w:rPr>
          <w:rFonts w:ascii="Times New Roman" w:hAnsi="Times New Roman"/>
          <w:sz w:val="24"/>
          <w:szCs w:val="24"/>
        </w:rPr>
        <w:t>plăgi</w:t>
      </w:r>
      <w:r w:rsidRPr="00454F4E">
        <w:rPr>
          <w:rFonts w:ascii="Times New Roman" w:hAnsi="Times New Roman"/>
          <w:sz w:val="24"/>
          <w:szCs w:val="24"/>
        </w:rPr>
        <w:t xml:space="preserve"> și ulcere, fracturi ale maxilarelor, parodontoza, artrita acută a articulației temporomandibulare, periodontită, gingivită catarală și hipertrofică, sto</w:t>
      </w:r>
      <w:r w:rsidR="007A0C44" w:rsidRPr="00454F4E">
        <w:rPr>
          <w:rFonts w:ascii="Times New Roman" w:hAnsi="Times New Roman"/>
          <w:sz w:val="24"/>
          <w:szCs w:val="24"/>
        </w:rPr>
        <w:t>matită aftoasă cronică recidivant</w:t>
      </w:r>
      <w:r w:rsidRPr="00454F4E">
        <w:rPr>
          <w:rFonts w:ascii="Times New Roman" w:hAnsi="Times New Roman"/>
          <w:sz w:val="24"/>
          <w:szCs w:val="24"/>
        </w:rPr>
        <w:t>ă, forma simplă de lichen plan, glosalgia, nevralgia nervului trigemen și prosopalgia. Contraindicațiile sunt tumorile maligne, insuficiența sistemului cardiovascular, tendința la sângerări, procesul activ de tuberculoză.</w:t>
      </w:r>
      <w:r w:rsidR="00550E0C" w:rsidRPr="00454F4E">
        <w:rPr>
          <w:rFonts w:ascii="Times New Roman" w:hAnsi="Times New Roman"/>
          <w:sz w:val="24"/>
          <w:szCs w:val="24"/>
        </w:rPr>
        <w:t xml:space="preserve"> Aparate: Искра -1.</w:t>
      </w:r>
    </w:p>
    <w:p w14:paraId="4F14CCA6" w14:textId="188D4880" w:rsidR="00621959" w:rsidRPr="00454F4E" w:rsidRDefault="00621959" w:rsidP="008A3E82">
      <w:pPr>
        <w:pStyle w:val="af3"/>
        <w:spacing w:after="0" w:line="276" w:lineRule="auto"/>
        <w:ind w:left="0"/>
        <w:jc w:val="both"/>
        <w:rPr>
          <w:rFonts w:ascii="Times New Roman" w:hAnsi="Times New Roman"/>
          <w:sz w:val="24"/>
          <w:szCs w:val="24"/>
        </w:rPr>
      </w:pPr>
    </w:p>
    <w:p w14:paraId="024A2B65" w14:textId="41A3735B" w:rsidR="00550E0C" w:rsidRPr="00454F4E" w:rsidRDefault="00621959" w:rsidP="008A3E82">
      <w:pPr>
        <w:pStyle w:val="af3"/>
        <w:spacing w:after="0" w:line="276" w:lineRule="auto"/>
        <w:ind w:left="0"/>
        <w:rPr>
          <w:rFonts w:ascii="Times New Roman" w:hAnsi="Times New Roman"/>
          <w:sz w:val="24"/>
          <w:szCs w:val="24"/>
        </w:rPr>
      </w:pPr>
      <w:r w:rsidRPr="00454F4E">
        <w:rPr>
          <w:rFonts w:ascii="Times New Roman" w:hAnsi="Times New Roman"/>
          <w:b/>
          <w:sz w:val="24"/>
          <w:szCs w:val="24"/>
        </w:rPr>
        <w:lastRenderedPageBreak/>
        <w:t>Câmpul ele</w:t>
      </w:r>
      <w:r w:rsidR="00550E0C" w:rsidRPr="00454F4E">
        <w:rPr>
          <w:rFonts w:ascii="Times New Roman" w:hAnsi="Times New Roman"/>
          <w:b/>
          <w:sz w:val="24"/>
          <w:szCs w:val="24"/>
        </w:rPr>
        <w:t xml:space="preserve">ctric de frecvență </w:t>
      </w:r>
      <w:r w:rsidR="00BC6D84" w:rsidRPr="00454F4E">
        <w:rPr>
          <w:rFonts w:ascii="Times New Roman" w:hAnsi="Times New Roman"/>
          <w:b/>
          <w:sz w:val="24"/>
          <w:szCs w:val="24"/>
        </w:rPr>
        <w:t xml:space="preserve">foarte </w:t>
      </w:r>
      <w:r w:rsidR="00550E0C" w:rsidRPr="00454F4E">
        <w:rPr>
          <w:rFonts w:ascii="Times New Roman" w:hAnsi="Times New Roman"/>
          <w:b/>
          <w:sz w:val="24"/>
          <w:szCs w:val="24"/>
        </w:rPr>
        <w:t>înaltă</w:t>
      </w:r>
      <w:r w:rsidRPr="00454F4E">
        <w:rPr>
          <w:rFonts w:ascii="Times New Roman" w:hAnsi="Times New Roman"/>
          <w:b/>
          <w:sz w:val="24"/>
          <w:szCs w:val="24"/>
        </w:rPr>
        <w:t xml:space="preserve"> (UVC)</w:t>
      </w:r>
      <w:r w:rsidRPr="00454F4E">
        <w:rPr>
          <w:rFonts w:ascii="Times New Roman" w:hAnsi="Times New Roman"/>
          <w:sz w:val="24"/>
          <w:szCs w:val="24"/>
        </w:rPr>
        <w:br/>
        <w:t>Terapia UVC – aplicarea unui câmp electric</w:t>
      </w:r>
      <w:r w:rsidR="00BC6D84" w:rsidRPr="00454F4E">
        <w:rPr>
          <w:rFonts w:ascii="Times New Roman" w:hAnsi="Times New Roman"/>
          <w:sz w:val="24"/>
          <w:szCs w:val="24"/>
        </w:rPr>
        <w:t xml:space="preserve"> alternativ de frecvență foarte </w:t>
      </w:r>
      <w:r w:rsidR="00550E0C" w:rsidRPr="00454F4E">
        <w:rPr>
          <w:rFonts w:ascii="Times New Roman" w:hAnsi="Times New Roman"/>
          <w:sz w:val="24"/>
          <w:szCs w:val="24"/>
        </w:rPr>
        <w:t>înaltă</w:t>
      </w:r>
      <w:r w:rsidRPr="00454F4E">
        <w:rPr>
          <w:rFonts w:ascii="Times New Roman" w:hAnsi="Times New Roman"/>
          <w:sz w:val="24"/>
          <w:szCs w:val="24"/>
        </w:rPr>
        <w:t xml:space="preserve"> (</w:t>
      </w:r>
      <w:r w:rsidR="00550E0C" w:rsidRPr="00454F4E">
        <w:rPr>
          <w:rFonts w:ascii="Times New Roman" w:hAnsi="Times New Roman"/>
          <w:sz w:val="24"/>
          <w:szCs w:val="24"/>
        </w:rPr>
        <w:t>40 MHz) în scopuri terapeutice.</w:t>
      </w:r>
    </w:p>
    <w:p w14:paraId="7F23210D" w14:textId="49BF75A7" w:rsidR="00621959" w:rsidRPr="00454F4E" w:rsidRDefault="00621959" w:rsidP="008A3E82">
      <w:pPr>
        <w:pStyle w:val="af3"/>
        <w:spacing w:after="0" w:line="276" w:lineRule="auto"/>
        <w:ind w:left="0"/>
        <w:jc w:val="both"/>
        <w:rPr>
          <w:rFonts w:ascii="Times New Roman" w:hAnsi="Times New Roman"/>
          <w:sz w:val="24"/>
          <w:szCs w:val="24"/>
        </w:rPr>
      </w:pPr>
      <w:r w:rsidRPr="00454F4E">
        <w:rPr>
          <w:rFonts w:ascii="Times New Roman" w:hAnsi="Times New Roman"/>
          <w:sz w:val="24"/>
          <w:szCs w:val="24"/>
        </w:rPr>
        <w:t>Sub acțiunea câmpului electric, în țesuturi se produce oscilația ionilor și orientarea dipolilor particulelor încărcate pe liniile de forță, ceea ce determină tranziția energiei electrice în energie termică. Având în vedere că structura fizico-chimică a țesuturilor este diferită, generarea de căldură este cea mai intensă în țesuturile care au o rezistență mai mare (nervi, creier, oase, tendoane). La o intensitate mică a câmpului, efectul oscilatoriu (vibrațional) joacă un rol important, ceea ce duce la modificarea ritmurilor naturale ale proceselor biofizice și chimice și la crearea unor condiții noi pentru desfăș</w:t>
      </w:r>
      <w:r w:rsidR="00550E0C" w:rsidRPr="00454F4E">
        <w:rPr>
          <w:rFonts w:ascii="Times New Roman" w:hAnsi="Times New Roman"/>
          <w:sz w:val="24"/>
          <w:szCs w:val="24"/>
        </w:rPr>
        <w:t xml:space="preserve">urarea reacțiilor fiziologice. </w:t>
      </w:r>
      <w:r w:rsidRPr="00454F4E">
        <w:rPr>
          <w:rFonts w:ascii="Times New Roman" w:hAnsi="Times New Roman"/>
          <w:sz w:val="24"/>
          <w:szCs w:val="24"/>
        </w:rPr>
        <w:t>Câmpul electric UVC determină dilatarea vaselor,</w:t>
      </w:r>
      <w:r w:rsidR="007A0C44" w:rsidRPr="00454F4E">
        <w:rPr>
          <w:rFonts w:ascii="Times New Roman" w:hAnsi="Times New Roman"/>
          <w:sz w:val="24"/>
          <w:szCs w:val="24"/>
        </w:rPr>
        <w:t xml:space="preserve"> în special în țesuturile profunde</w:t>
      </w:r>
      <w:r w:rsidRPr="00454F4E">
        <w:rPr>
          <w:rFonts w:ascii="Times New Roman" w:hAnsi="Times New Roman"/>
          <w:sz w:val="24"/>
          <w:szCs w:val="24"/>
        </w:rPr>
        <w:t>, activarea circulației sanguine și limfatice, a schimbului de substanțe și a activității enzimelor. Crește permeabilitatea peretelui vascular, formarea de leucocite și fagocite, activând mecanismele de protecție celulare și tisulare, având loc deshidratarea țesuturilor d</w:t>
      </w:r>
      <w:r w:rsidR="007A0C44" w:rsidRPr="00454F4E">
        <w:rPr>
          <w:rFonts w:ascii="Times New Roman" w:hAnsi="Times New Roman"/>
          <w:sz w:val="24"/>
          <w:szCs w:val="24"/>
        </w:rPr>
        <w:t>in focarele de inflamație, pe fu</w:t>
      </w:r>
      <w:r w:rsidRPr="00454F4E">
        <w:rPr>
          <w:rFonts w:ascii="Times New Roman" w:hAnsi="Times New Roman"/>
          <w:sz w:val="24"/>
          <w:szCs w:val="24"/>
        </w:rPr>
        <w:t>nd</w:t>
      </w:r>
      <w:r w:rsidR="007A0C44" w:rsidRPr="00454F4E">
        <w:rPr>
          <w:rFonts w:ascii="Times New Roman" w:hAnsi="Times New Roman"/>
          <w:sz w:val="24"/>
          <w:szCs w:val="24"/>
        </w:rPr>
        <w:t>al</w:t>
      </w:r>
      <w:r w:rsidRPr="00454F4E">
        <w:rPr>
          <w:rFonts w:ascii="Times New Roman" w:hAnsi="Times New Roman"/>
          <w:sz w:val="24"/>
          <w:szCs w:val="24"/>
        </w:rPr>
        <w:t xml:space="preserve">ul unei activități bacteriene scăzute. Datorită acumulării ionilor de calciu, pH-ul se deplasează spre partea alcalină. La utilizarea unor doze mici, se observă un efect reflex calmant prin intermediul sistemului nervos central. Astfel, câmpul electric UVC exercită un efect antiinflamator, stimulează regenerarea țesuturilor deteriorate, elimină spasmele vaselor și </w:t>
      </w:r>
      <w:r w:rsidR="007A0C44" w:rsidRPr="00454F4E">
        <w:rPr>
          <w:rFonts w:ascii="Times New Roman" w:hAnsi="Times New Roman"/>
          <w:sz w:val="24"/>
          <w:szCs w:val="24"/>
        </w:rPr>
        <w:t xml:space="preserve">ale </w:t>
      </w:r>
      <w:r w:rsidRPr="00454F4E">
        <w:rPr>
          <w:rFonts w:ascii="Times New Roman" w:hAnsi="Times New Roman"/>
          <w:sz w:val="24"/>
          <w:szCs w:val="24"/>
        </w:rPr>
        <w:t>mușchilor, ameliorează durerea și crește secreția de salivă.</w:t>
      </w:r>
      <w:r w:rsidRPr="00454F4E">
        <w:rPr>
          <w:rFonts w:ascii="Times New Roman" w:hAnsi="Times New Roman"/>
          <w:sz w:val="24"/>
          <w:szCs w:val="24"/>
        </w:rPr>
        <w:br/>
        <w:t>Reacțiile fiziologice sunt în mare măsură legate de intensitatea câmpului utilizat. Câmpul de intensitate mică exercită un efect antiinflamator pronunțat, cel de intensitate medie stimulează bine procesele metabolice, iar câmpul de mare intensitate contribuie la intensificarea inflamației din cauza descompunerii unor molecule proteice mari și formării unor aminoacizi, ceea ce determină o schimbare a pH-ului în direcția acidă și o creștere bruscă a permeabilității tisulare. Aplicarea câmpului electric UVC trebuie făcută diferențiat, ținând cont de gravitatea și stadiul procesului patologic.</w:t>
      </w:r>
      <w:r w:rsidRPr="00454F4E">
        <w:rPr>
          <w:rFonts w:ascii="Times New Roman" w:hAnsi="Times New Roman"/>
          <w:sz w:val="24"/>
          <w:szCs w:val="24"/>
        </w:rPr>
        <w:br/>
        <w:t xml:space="preserve">Câmpul electric UVC este indicat în stomatologie în cazurile de procese inflamatorii acute, inclusiv purulente, traumatisme ale țesuturilor moi și ale maxilarelor, leziuni erozive-ulcerative ale pielii și mucoasei cavității bucale, degerături, </w:t>
      </w:r>
      <w:r w:rsidR="007A0C44" w:rsidRPr="00454F4E">
        <w:rPr>
          <w:rFonts w:ascii="Times New Roman" w:hAnsi="Times New Roman"/>
          <w:sz w:val="24"/>
          <w:szCs w:val="24"/>
        </w:rPr>
        <w:t>afectarea nervului facial</w:t>
      </w:r>
      <w:r w:rsidRPr="00454F4E">
        <w:rPr>
          <w:rFonts w:ascii="Times New Roman" w:hAnsi="Times New Roman"/>
          <w:sz w:val="24"/>
          <w:szCs w:val="24"/>
        </w:rPr>
        <w:t>. Contraindicațiile includ tumorile maligne, bolile de sânge, insuficiența sistemului cardiovascular</w:t>
      </w:r>
      <w:r w:rsidR="007A0C44" w:rsidRPr="00454F4E">
        <w:rPr>
          <w:rFonts w:ascii="Times New Roman" w:hAnsi="Times New Roman"/>
          <w:sz w:val="24"/>
          <w:szCs w:val="24"/>
        </w:rPr>
        <w:t xml:space="preserve">, boala hipotensivă și sarcina. </w:t>
      </w:r>
      <w:r w:rsidRPr="00454F4E">
        <w:rPr>
          <w:rFonts w:ascii="Times New Roman" w:hAnsi="Times New Roman"/>
          <w:sz w:val="24"/>
          <w:szCs w:val="24"/>
        </w:rPr>
        <w:t>Aparate: UVC-30, UVC-60.</w:t>
      </w:r>
    </w:p>
    <w:p w14:paraId="29CD050A" w14:textId="1555F45E" w:rsidR="00621959" w:rsidRPr="00454F4E" w:rsidRDefault="00621959" w:rsidP="008A3E82">
      <w:pPr>
        <w:pStyle w:val="af3"/>
        <w:spacing w:after="0" w:line="276" w:lineRule="auto"/>
        <w:ind w:left="0"/>
        <w:jc w:val="both"/>
        <w:rPr>
          <w:rFonts w:ascii="Times New Roman" w:hAnsi="Times New Roman"/>
          <w:sz w:val="24"/>
          <w:szCs w:val="24"/>
        </w:rPr>
      </w:pPr>
    </w:p>
    <w:p w14:paraId="1D8C81C8" w14:textId="274991BF" w:rsidR="00621959" w:rsidRPr="00454F4E" w:rsidRDefault="00621959" w:rsidP="008A3E82">
      <w:pPr>
        <w:pStyle w:val="af3"/>
        <w:spacing w:after="0" w:line="276" w:lineRule="auto"/>
        <w:ind w:left="0"/>
        <w:jc w:val="both"/>
        <w:rPr>
          <w:rFonts w:ascii="Times New Roman" w:eastAsia="Times New Roman" w:hAnsi="Times New Roman"/>
          <w:bCs/>
          <w:sz w:val="24"/>
          <w:szCs w:val="24"/>
        </w:rPr>
      </w:pPr>
      <w:r w:rsidRPr="00454F4E">
        <w:rPr>
          <w:rFonts w:ascii="Times New Roman" w:hAnsi="Times New Roman"/>
          <w:b/>
          <w:sz w:val="24"/>
          <w:szCs w:val="24"/>
        </w:rPr>
        <w:t>Terapia cu microunde</w:t>
      </w:r>
      <w:r w:rsidRPr="00454F4E">
        <w:rPr>
          <w:rFonts w:ascii="Times New Roman" w:hAnsi="Times New Roman"/>
          <w:sz w:val="24"/>
          <w:szCs w:val="24"/>
        </w:rPr>
        <w:t xml:space="preserve"> – aplicarea oscilațiilor electromagnetice alternative de frecvență ultracrescută (2,38 GHz) în gama centimetrilor (SMV – 12,4 cm) și decimetrică (DMV – 65 cm) în sco</w:t>
      </w:r>
      <w:r w:rsidR="00550E0C" w:rsidRPr="00454F4E">
        <w:rPr>
          <w:rFonts w:ascii="Times New Roman" w:hAnsi="Times New Roman"/>
          <w:sz w:val="24"/>
          <w:szCs w:val="24"/>
        </w:rPr>
        <w:t xml:space="preserve">puri terapeutice. </w:t>
      </w:r>
      <w:r w:rsidRPr="00454F4E">
        <w:rPr>
          <w:rFonts w:ascii="Times New Roman" w:hAnsi="Times New Roman"/>
          <w:sz w:val="24"/>
          <w:szCs w:val="24"/>
        </w:rPr>
        <w:t>Undele electromagnetice de această frecvență sunt intens absorbite de țesuturi la adâncimi de până la 5-7 cm, ceea ce duce la formarea de căldură. Țesuturile care conțin multă apă (sânge, limfă, mucoase) sunt încălzite cel mai intens, ceea ce se datorează rotației orientaționale a moleculelor dipolare de apă. Creșterea temperaturii atinge maximul în 6-10 minute de la începutul expunerii și se normalizează pe față în 20-30 de minute. La iradierea pielii obrajilor, temperatura acestora crește cu 3,9 °C, iar la mucoasa obrazului – cu 2,9 °C (Mihailova R.I., 1967). Se observă dilatarea vaselor și accelerarea circulației sanguine și limfatice în zona de expunere și în zonele simetrice, creșterea permeabilității peretelui vascular, a schimbului de substanțe și a reacțiilor de apărare ale țesuturilor. Iritația receptorilor nervoși în zona de expunere duce la formarea unor reacții reflexe pozitive și la un efect umoral secundar. Efectul oscilatoriu specific al acestui factor este cel mai evident atunci când se aplică o doză de căldură ușoară.</w:t>
      </w:r>
      <w:r w:rsidRPr="00454F4E">
        <w:rPr>
          <w:rFonts w:ascii="Times New Roman" w:hAnsi="Times New Roman"/>
          <w:sz w:val="24"/>
          <w:szCs w:val="24"/>
        </w:rPr>
        <w:br/>
      </w:r>
      <w:r w:rsidRPr="00454F4E">
        <w:rPr>
          <w:rFonts w:ascii="Times New Roman" w:hAnsi="Times New Roman"/>
          <w:sz w:val="24"/>
          <w:szCs w:val="24"/>
        </w:rPr>
        <w:lastRenderedPageBreak/>
        <w:t>Comparativ cu undele centimetrice, undele decimetrice pătrund mai adânc (8-10 cm) și sunt absorbite mai uniform, ceea ce le face un iritant mai blând.</w:t>
      </w:r>
      <w:r w:rsidRPr="00454F4E">
        <w:rPr>
          <w:rFonts w:ascii="Times New Roman" w:hAnsi="Times New Roman"/>
          <w:sz w:val="24"/>
          <w:szCs w:val="24"/>
        </w:rPr>
        <w:br/>
        <w:t>Terapia cu microunde este indicată în procese inflamatorii subacute și acute cu prezența drenajului ex</w:t>
      </w:r>
      <w:r w:rsidR="007A0C44" w:rsidRPr="00454F4E">
        <w:rPr>
          <w:rFonts w:ascii="Times New Roman" w:hAnsi="Times New Roman"/>
          <w:sz w:val="24"/>
          <w:szCs w:val="24"/>
        </w:rPr>
        <w:t>s</w:t>
      </w:r>
      <w:r w:rsidRPr="00454F4E">
        <w:rPr>
          <w:rFonts w:ascii="Times New Roman" w:hAnsi="Times New Roman"/>
          <w:sz w:val="24"/>
          <w:szCs w:val="24"/>
        </w:rPr>
        <w:t xml:space="preserve">udatului, parodontozei, fracturilor maxilarelor. Contraindicațiile includ tumorile maligne, </w:t>
      </w:r>
      <w:r w:rsidR="007A0C44" w:rsidRPr="00454F4E">
        <w:rPr>
          <w:rFonts w:ascii="Times New Roman" w:hAnsi="Times New Roman"/>
          <w:sz w:val="24"/>
          <w:szCs w:val="24"/>
        </w:rPr>
        <w:t>afecțiunile</w:t>
      </w:r>
      <w:r w:rsidRPr="00454F4E">
        <w:rPr>
          <w:rFonts w:ascii="Times New Roman" w:hAnsi="Times New Roman"/>
          <w:sz w:val="24"/>
          <w:szCs w:val="24"/>
        </w:rPr>
        <w:t xml:space="preserve"> sânge</w:t>
      </w:r>
      <w:r w:rsidR="007A0C44" w:rsidRPr="00454F4E">
        <w:rPr>
          <w:rFonts w:ascii="Times New Roman" w:hAnsi="Times New Roman"/>
          <w:sz w:val="24"/>
          <w:szCs w:val="24"/>
        </w:rPr>
        <w:t>lui</w:t>
      </w:r>
      <w:r w:rsidRPr="00454F4E">
        <w:rPr>
          <w:rFonts w:ascii="Times New Roman" w:hAnsi="Times New Roman"/>
          <w:sz w:val="24"/>
          <w:szCs w:val="24"/>
        </w:rPr>
        <w:t>, insuficiența sistemului cardiovascular, boala hipotensivă și sarcina.</w:t>
      </w:r>
    </w:p>
    <w:p w14:paraId="2C545477" w14:textId="4B07ABEF" w:rsidR="00550955" w:rsidRPr="00454F4E" w:rsidRDefault="00550955" w:rsidP="008A3E82">
      <w:pPr>
        <w:spacing w:after="0" w:line="276" w:lineRule="auto"/>
        <w:rPr>
          <w:rFonts w:ascii="Times New Roman" w:hAnsi="Times New Roman"/>
          <w:b/>
          <w:sz w:val="24"/>
          <w:szCs w:val="24"/>
        </w:rPr>
      </w:pPr>
    </w:p>
    <w:p w14:paraId="339554A7" w14:textId="77777777" w:rsidR="00736925" w:rsidRPr="00454F4E" w:rsidRDefault="00736925" w:rsidP="00736925">
      <w:pPr>
        <w:spacing w:after="0" w:line="276" w:lineRule="auto"/>
        <w:jc w:val="center"/>
        <w:rPr>
          <w:rFonts w:ascii="Times New Roman" w:hAnsi="Times New Roman"/>
          <w:b/>
          <w:sz w:val="24"/>
          <w:szCs w:val="24"/>
        </w:rPr>
      </w:pPr>
      <w:r w:rsidRPr="00454F4E">
        <w:rPr>
          <w:rFonts w:ascii="Times New Roman" w:hAnsi="Times New Roman"/>
          <w:b/>
          <w:sz w:val="24"/>
          <w:szCs w:val="24"/>
        </w:rPr>
        <w:t>Bibliografie</w:t>
      </w:r>
    </w:p>
    <w:p w14:paraId="02DD6064"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1. Materialul cursului.</w:t>
      </w:r>
    </w:p>
    <w:p w14:paraId="01C78804"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3. Aurel Saulea. </w:t>
      </w:r>
      <w:r w:rsidRPr="00454F4E">
        <w:rPr>
          <w:rFonts w:ascii="Times New Roman" w:hAnsi="Times New Roman"/>
          <w:i/>
          <w:sz w:val="24"/>
          <w:szCs w:val="24"/>
        </w:rPr>
        <w:t>Balneo-fizio-terapia generală.</w:t>
      </w:r>
      <w:r w:rsidRPr="00454F4E">
        <w:rPr>
          <w:rFonts w:ascii="Times New Roman" w:hAnsi="Times New Roman"/>
          <w:sz w:val="24"/>
          <w:szCs w:val="24"/>
        </w:rPr>
        <w:t xml:space="preserve"> Chișinău, 2010.</w:t>
      </w:r>
    </w:p>
    <w:p w14:paraId="5EB9B0F5"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4. Andrei Rădulescu. </w:t>
      </w:r>
      <w:r w:rsidRPr="00454F4E">
        <w:rPr>
          <w:rFonts w:ascii="Times New Roman" w:hAnsi="Times New Roman"/>
          <w:i/>
          <w:sz w:val="24"/>
          <w:szCs w:val="24"/>
        </w:rPr>
        <w:t>Electroterapie.</w:t>
      </w:r>
      <w:r w:rsidRPr="00454F4E">
        <w:rPr>
          <w:rFonts w:ascii="Times New Roman" w:hAnsi="Times New Roman"/>
          <w:sz w:val="24"/>
          <w:szCs w:val="24"/>
        </w:rPr>
        <w:t xml:space="preserve"> Editura medicală. Ediția a II-a revizuită și </w:t>
      </w:r>
    </w:p>
    <w:p w14:paraId="14C69DFD"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adăugită. București, 2022, 355 pag.</w:t>
      </w:r>
    </w:p>
    <w:p w14:paraId="22A7AFD4"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5.Codrina Ancuța. </w:t>
      </w:r>
      <w:r w:rsidRPr="00454F4E">
        <w:rPr>
          <w:rFonts w:ascii="Times New Roman" w:hAnsi="Times New Roman"/>
          <w:i/>
          <w:sz w:val="24"/>
          <w:szCs w:val="24"/>
        </w:rPr>
        <w:t>Esențialul în medicina fizică și recuperare medicală.</w:t>
      </w:r>
      <w:r w:rsidRPr="00454F4E">
        <w:rPr>
          <w:rFonts w:ascii="Times New Roman" w:hAnsi="Times New Roman"/>
          <w:sz w:val="24"/>
          <w:szCs w:val="24"/>
        </w:rPr>
        <w:t xml:space="preserve"> Editura Gr.T.Popa.   </w:t>
      </w:r>
    </w:p>
    <w:p w14:paraId="16112558"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UMF Iași, 2010.</w:t>
      </w:r>
    </w:p>
    <w:p w14:paraId="2AD265D4"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6. Cristina Daia. </w:t>
      </w:r>
      <w:r w:rsidRPr="00454F4E">
        <w:rPr>
          <w:b w:val="0"/>
          <w:sz w:val="24"/>
        </w:rPr>
        <w:t>Electroterapie – Principii practice</w:t>
      </w:r>
      <w:r w:rsidRPr="00454F4E">
        <w:rPr>
          <w:b w:val="0"/>
          <w:i w:val="0"/>
          <w:sz w:val="24"/>
        </w:rPr>
        <w:t>. Editura Universitară. 2019.</w:t>
      </w:r>
    </w:p>
    <w:p w14:paraId="64994D15"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7. Onac I. – </w:t>
      </w:r>
      <w:r w:rsidRPr="00454F4E">
        <w:rPr>
          <w:b w:val="0"/>
          <w:sz w:val="24"/>
        </w:rPr>
        <w:t>Biostimulare cu radiația laser</w:t>
      </w:r>
      <w:r w:rsidRPr="00454F4E">
        <w:rPr>
          <w:b w:val="0"/>
          <w:i w:val="0"/>
          <w:sz w:val="24"/>
        </w:rPr>
        <w:t>. 2001.</w:t>
      </w:r>
    </w:p>
    <w:p w14:paraId="682EFB03"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8. Ioan Sorin Stratulat. </w:t>
      </w:r>
      <w:r w:rsidRPr="00454F4E">
        <w:rPr>
          <w:rFonts w:ascii="Times New Roman" w:hAnsi="Times New Roman"/>
          <w:i/>
          <w:sz w:val="24"/>
          <w:szCs w:val="24"/>
        </w:rPr>
        <w:t>Mijloace fizice utilizate în medicina fizică și de reabilitare.</w:t>
      </w:r>
      <w:r w:rsidRPr="00454F4E">
        <w:rPr>
          <w:rFonts w:ascii="Times New Roman" w:hAnsi="Times New Roman"/>
          <w:sz w:val="24"/>
          <w:szCs w:val="24"/>
        </w:rPr>
        <w:t xml:space="preserve"> </w:t>
      </w:r>
    </w:p>
    <w:p w14:paraId="6D60A0DE" w14:textId="77777777" w:rsidR="00736925" w:rsidRPr="00454F4E" w:rsidRDefault="00736925" w:rsidP="00736925">
      <w:pPr>
        <w:spacing w:after="0" w:line="276" w:lineRule="auto"/>
        <w:rPr>
          <w:rFonts w:ascii="Times New Roman" w:hAnsi="Times New Roman"/>
          <w:color w:val="FF0000"/>
          <w:sz w:val="24"/>
          <w:szCs w:val="24"/>
        </w:rPr>
      </w:pPr>
      <w:r w:rsidRPr="00454F4E">
        <w:rPr>
          <w:rFonts w:ascii="Times New Roman" w:hAnsi="Times New Roman"/>
          <w:sz w:val="24"/>
          <w:szCs w:val="24"/>
        </w:rPr>
        <w:t xml:space="preserve">    Vol.II. Editura Gr.T.Popa. UMF Iași.</w:t>
      </w:r>
    </w:p>
    <w:p w14:paraId="2F084B60"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9. Horia Traian Dumitriu. </w:t>
      </w:r>
      <w:r w:rsidRPr="00454F4E">
        <w:rPr>
          <w:b w:val="0"/>
          <w:sz w:val="24"/>
        </w:rPr>
        <w:t>”Tratat de parodontologie”</w:t>
      </w:r>
      <w:r w:rsidRPr="00454F4E">
        <w:rPr>
          <w:b w:val="0"/>
          <w:i w:val="0"/>
          <w:sz w:val="24"/>
        </w:rPr>
        <w:t xml:space="preserve">. Ed. Viața Medicală Românească, </w:t>
      </w:r>
    </w:p>
    <w:p w14:paraId="6C407CE9"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      2015.</w:t>
      </w:r>
    </w:p>
    <w:p w14:paraId="0104EB16"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10. Bodrug N., Barba D., Istrati V., Botezatu A. </w:t>
      </w:r>
      <w:r w:rsidRPr="00454F4E">
        <w:rPr>
          <w:b w:val="0"/>
          <w:sz w:val="24"/>
        </w:rPr>
        <w:t xml:space="preserve">Eficacitatea terapiei cu ozon în medicină. </w:t>
      </w:r>
    </w:p>
    <w:p w14:paraId="34BB68F5"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Monografie. Centrul Editorial-Poligrafic Medicina. Chișinău, 2012. 116 pag. </w:t>
      </w:r>
    </w:p>
    <w:p w14:paraId="14B6612A"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ISBN 978-9975-113-42-7.</w:t>
      </w:r>
    </w:p>
    <w:p w14:paraId="33BA454A" w14:textId="77777777" w:rsidR="00736925" w:rsidRPr="00454F4E" w:rsidRDefault="00736925" w:rsidP="00736925">
      <w:pPr>
        <w:pStyle w:val="Default"/>
        <w:spacing w:line="276" w:lineRule="auto"/>
        <w:rPr>
          <w:color w:val="auto"/>
        </w:rPr>
      </w:pPr>
      <w:r w:rsidRPr="00454F4E">
        <w:rPr>
          <w:color w:val="auto"/>
        </w:rPr>
        <w:t xml:space="preserve">11. </w:t>
      </w:r>
      <w:r w:rsidRPr="00454F4E">
        <w:rPr>
          <w:color w:val="auto"/>
          <w:lang w:val="ro-MD"/>
        </w:rPr>
        <w:t xml:space="preserve">Pîrgari A. </w:t>
      </w:r>
      <w:r w:rsidRPr="00454F4E">
        <w:rPr>
          <w:i/>
          <w:color w:val="auto"/>
          <w:lang w:val="ro-MD"/>
        </w:rPr>
        <w:t xml:space="preserve">Efectul oxigenului activ în forma </w:t>
      </w:r>
      <w:proofErr w:type="gramStart"/>
      <w:r w:rsidRPr="00454F4E">
        <w:rPr>
          <w:i/>
          <w:color w:val="auto"/>
          <w:lang w:val="ro-MD"/>
        </w:rPr>
        <w:t>sa</w:t>
      </w:r>
      <w:proofErr w:type="gramEnd"/>
      <w:r w:rsidRPr="00454F4E">
        <w:rPr>
          <w:i/>
          <w:color w:val="auto"/>
          <w:lang w:val="ro-MD"/>
        </w:rPr>
        <w:t xml:space="preserve"> alotropă în tratamentul complex al parodontitelor marginale.</w:t>
      </w:r>
      <w:r w:rsidRPr="00454F4E">
        <w:rPr>
          <w:color w:val="auto"/>
        </w:rPr>
        <w:t xml:space="preserve"> </w:t>
      </w:r>
      <w:r w:rsidRPr="00454F4E">
        <w:rPr>
          <w:color w:val="auto"/>
          <w:lang w:val="ro-MD"/>
        </w:rPr>
        <w:t>Teza de d.ș.m. 2017. 162 p.</w:t>
      </w:r>
    </w:p>
    <w:p w14:paraId="0C00EC7C"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12.Randall L., Braddom. </w:t>
      </w:r>
      <w:r w:rsidRPr="00454F4E">
        <w:rPr>
          <w:rFonts w:ascii="Times New Roman" w:hAnsi="Times New Roman"/>
          <w:i/>
          <w:sz w:val="24"/>
          <w:szCs w:val="24"/>
        </w:rPr>
        <w:t>Physical Medicine and Rehabilitation.</w:t>
      </w:r>
      <w:r w:rsidRPr="00454F4E">
        <w:rPr>
          <w:rFonts w:ascii="Times New Roman" w:hAnsi="Times New Roman"/>
          <w:sz w:val="24"/>
          <w:szCs w:val="24"/>
        </w:rPr>
        <w:t xml:space="preserve"> Third edition, Saunders </w:t>
      </w:r>
    </w:p>
    <w:p w14:paraId="1A7CFC8C"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Elsevier. 2007.</w:t>
      </w:r>
    </w:p>
    <w:p w14:paraId="47F13820" w14:textId="77777777" w:rsidR="00736925" w:rsidRPr="00454F4E" w:rsidRDefault="00736925" w:rsidP="00736925">
      <w:pPr>
        <w:spacing w:after="0" w:line="276" w:lineRule="auto"/>
        <w:rPr>
          <w:rFonts w:ascii="Times New Roman" w:hAnsi="Times New Roman"/>
          <w:i/>
          <w:sz w:val="24"/>
          <w:szCs w:val="24"/>
        </w:rPr>
      </w:pPr>
      <w:r w:rsidRPr="00454F4E">
        <w:rPr>
          <w:rFonts w:ascii="Times New Roman" w:hAnsi="Times New Roman"/>
          <w:sz w:val="24"/>
          <w:szCs w:val="24"/>
        </w:rPr>
        <w:t xml:space="preserve">13. Tatiana Dobrovolschi, Sergiu Ciobanu, Sofia Sîrbu, Oleg Dobrovolschi. </w:t>
      </w:r>
      <w:r w:rsidRPr="00454F4E">
        <w:rPr>
          <w:rFonts w:ascii="Times New Roman" w:hAnsi="Times New Roman"/>
          <w:i/>
          <w:sz w:val="24"/>
          <w:szCs w:val="24"/>
        </w:rPr>
        <w:t xml:space="preserve">Waterlase ER, CR: </w:t>
      </w:r>
    </w:p>
    <w:p w14:paraId="0C02FABC"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i/>
          <w:sz w:val="24"/>
          <w:szCs w:val="24"/>
        </w:rPr>
        <w:t xml:space="preserve">    YSGG în tratamentul complex al afecțiunilor parodonțiului marginal.</w:t>
      </w:r>
      <w:r w:rsidRPr="00454F4E">
        <w:rPr>
          <w:rFonts w:ascii="Times New Roman" w:hAnsi="Times New Roman"/>
          <w:sz w:val="24"/>
          <w:szCs w:val="24"/>
        </w:rPr>
        <w:t xml:space="preserve"> Monografie. Chișinău-</w:t>
      </w:r>
    </w:p>
    <w:p w14:paraId="6959A4A8"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Brașov, 2021. 103 pag. ISBN 978-9975-89-205-6.</w:t>
      </w:r>
    </w:p>
    <w:p w14:paraId="2F0EC13C"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14. Ефанов О.И., Дзанагова Т.Ф. </w:t>
      </w:r>
      <w:r w:rsidRPr="00454F4E">
        <w:rPr>
          <w:rFonts w:ascii="Times New Roman" w:hAnsi="Times New Roman"/>
          <w:i/>
          <w:sz w:val="24"/>
          <w:szCs w:val="24"/>
        </w:rPr>
        <w:t>Физиотерапия стоматологических заболеваний.</w:t>
      </w:r>
      <w:r w:rsidRPr="00454F4E">
        <w:rPr>
          <w:rFonts w:ascii="Times New Roman" w:hAnsi="Times New Roman"/>
          <w:sz w:val="24"/>
          <w:szCs w:val="24"/>
        </w:rPr>
        <w:t xml:space="preserve">       Медицина, 1980. 296 с.</w:t>
      </w:r>
    </w:p>
    <w:p w14:paraId="6417EC78" w14:textId="77777777" w:rsidR="00736925" w:rsidRPr="00454F4E" w:rsidRDefault="00736925" w:rsidP="00736925">
      <w:pPr>
        <w:spacing w:after="0" w:line="276" w:lineRule="auto"/>
        <w:rPr>
          <w:rFonts w:ascii="Times New Roman" w:hAnsi="Times New Roman"/>
          <w:sz w:val="24"/>
          <w:szCs w:val="24"/>
          <w:lang w:val="ru-RU"/>
        </w:rPr>
      </w:pPr>
      <w:r w:rsidRPr="00454F4E">
        <w:rPr>
          <w:rFonts w:ascii="Times New Roman" w:hAnsi="Times New Roman"/>
          <w:sz w:val="24"/>
          <w:szCs w:val="24"/>
        </w:rPr>
        <w:t xml:space="preserve">15. Дрибноход Ю.Ю. </w:t>
      </w:r>
      <w:r w:rsidRPr="00454F4E">
        <w:rPr>
          <w:rFonts w:ascii="Times New Roman" w:hAnsi="Times New Roman"/>
          <w:i/>
          <w:sz w:val="24"/>
          <w:szCs w:val="24"/>
        </w:rPr>
        <w:t>Физиотерапия при лечении кожи.</w:t>
      </w:r>
      <w:r w:rsidRPr="00454F4E">
        <w:rPr>
          <w:rFonts w:ascii="Times New Roman" w:hAnsi="Times New Roman"/>
          <w:sz w:val="24"/>
          <w:szCs w:val="24"/>
        </w:rPr>
        <w:t xml:space="preserve"> </w:t>
      </w:r>
      <w:r w:rsidRPr="00454F4E">
        <w:rPr>
          <w:rFonts w:ascii="Times New Roman" w:hAnsi="Times New Roman"/>
          <w:sz w:val="24"/>
          <w:szCs w:val="24"/>
          <w:lang w:val="ru-RU"/>
        </w:rPr>
        <w:t>Феникс, 2015, 217 стр.</w:t>
      </w:r>
    </w:p>
    <w:p w14:paraId="04D790FD" w14:textId="77777777" w:rsidR="00736925" w:rsidRPr="00454F4E" w:rsidRDefault="00736925" w:rsidP="00736925">
      <w:pPr>
        <w:spacing w:after="0" w:line="276" w:lineRule="auto"/>
        <w:rPr>
          <w:rFonts w:ascii="Times New Roman" w:hAnsi="Times New Roman"/>
          <w:sz w:val="24"/>
          <w:szCs w:val="24"/>
          <w:lang w:val="ro-MD"/>
        </w:rPr>
      </w:pPr>
    </w:p>
    <w:p w14:paraId="5CE1E1C5" w14:textId="77777777" w:rsidR="00736925" w:rsidRPr="00454F4E" w:rsidRDefault="00736925" w:rsidP="00736925">
      <w:pPr>
        <w:spacing w:line="276" w:lineRule="auto"/>
        <w:rPr>
          <w:rFonts w:ascii="Times New Roman" w:hAnsi="Times New Roman"/>
          <w:b/>
          <w:color w:val="FF0000"/>
          <w:sz w:val="24"/>
          <w:szCs w:val="24"/>
        </w:rPr>
      </w:pPr>
    </w:p>
    <w:p w14:paraId="005BDBCD" w14:textId="73D6CDC3" w:rsidR="00F145AB" w:rsidRPr="00454F4E" w:rsidRDefault="00F145AB" w:rsidP="008A3E82">
      <w:pPr>
        <w:spacing w:after="0" w:line="276" w:lineRule="auto"/>
        <w:rPr>
          <w:rFonts w:ascii="Times New Roman" w:hAnsi="Times New Roman"/>
          <w:b/>
          <w:sz w:val="24"/>
          <w:szCs w:val="24"/>
        </w:rPr>
      </w:pPr>
    </w:p>
    <w:p w14:paraId="12A0B8F0" w14:textId="1915EF77" w:rsidR="00736925" w:rsidRPr="00454F4E" w:rsidRDefault="00736925" w:rsidP="008A3E82">
      <w:pPr>
        <w:spacing w:after="0" w:line="276" w:lineRule="auto"/>
        <w:rPr>
          <w:rFonts w:ascii="Times New Roman" w:hAnsi="Times New Roman"/>
          <w:b/>
          <w:sz w:val="24"/>
          <w:szCs w:val="24"/>
        </w:rPr>
      </w:pPr>
    </w:p>
    <w:p w14:paraId="799071F5" w14:textId="06EE7DA6" w:rsidR="00736925" w:rsidRPr="00454F4E" w:rsidRDefault="00736925" w:rsidP="008A3E82">
      <w:pPr>
        <w:spacing w:after="0" w:line="276" w:lineRule="auto"/>
        <w:rPr>
          <w:rFonts w:ascii="Times New Roman" w:hAnsi="Times New Roman"/>
          <w:b/>
          <w:sz w:val="24"/>
          <w:szCs w:val="24"/>
        </w:rPr>
      </w:pPr>
    </w:p>
    <w:p w14:paraId="0656F3B8" w14:textId="77777777" w:rsidR="00736925" w:rsidRPr="00454F4E" w:rsidRDefault="00736925" w:rsidP="008A3E82">
      <w:pPr>
        <w:spacing w:after="0" w:line="276" w:lineRule="auto"/>
        <w:rPr>
          <w:rFonts w:ascii="Times New Roman" w:hAnsi="Times New Roman"/>
          <w:b/>
          <w:sz w:val="24"/>
          <w:szCs w:val="24"/>
        </w:rPr>
      </w:pPr>
    </w:p>
    <w:p w14:paraId="73C076B7" w14:textId="65E98C97" w:rsidR="00F145AB" w:rsidRPr="00454F4E" w:rsidRDefault="00F145AB" w:rsidP="008A3E82">
      <w:pPr>
        <w:spacing w:after="0" w:line="276" w:lineRule="auto"/>
        <w:rPr>
          <w:rFonts w:ascii="Times New Roman" w:hAnsi="Times New Roman"/>
          <w:b/>
          <w:sz w:val="24"/>
          <w:szCs w:val="24"/>
        </w:rPr>
      </w:pPr>
    </w:p>
    <w:p w14:paraId="4BC35FD6" w14:textId="5444B8DA" w:rsidR="00F145AB" w:rsidRPr="00454F4E" w:rsidRDefault="00F145AB" w:rsidP="008A3E82">
      <w:pPr>
        <w:spacing w:after="0" w:line="276" w:lineRule="auto"/>
        <w:rPr>
          <w:rFonts w:ascii="Times New Roman" w:hAnsi="Times New Roman"/>
          <w:b/>
          <w:sz w:val="24"/>
          <w:szCs w:val="24"/>
        </w:rPr>
      </w:pPr>
    </w:p>
    <w:p w14:paraId="6B7466EC" w14:textId="77777777" w:rsidR="00F145AB" w:rsidRPr="00454F4E" w:rsidRDefault="00F145AB" w:rsidP="008A3E82">
      <w:pPr>
        <w:spacing w:after="0" w:line="276" w:lineRule="auto"/>
        <w:rPr>
          <w:rFonts w:ascii="Times New Roman" w:hAnsi="Times New Roman"/>
          <w:b/>
          <w:sz w:val="24"/>
          <w:szCs w:val="24"/>
        </w:rPr>
      </w:pPr>
    </w:p>
    <w:p w14:paraId="2C3BC585" w14:textId="77777777" w:rsidR="000821CA" w:rsidRPr="00454F4E" w:rsidRDefault="000821CA" w:rsidP="008A3E82">
      <w:pPr>
        <w:spacing w:after="0" w:line="276" w:lineRule="auto"/>
        <w:jc w:val="center"/>
        <w:rPr>
          <w:rFonts w:ascii="Times New Roman" w:hAnsi="Times New Roman"/>
          <w:b/>
          <w:sz w:val="24"/>
          <w:szCs w:val="24"/>
        </w:rPr>
      </w:pPr>
    </w:p>
    <w:p w14:paraId="08A80574" w14:textId="2EE96ABE" w:rsidR="00550955" w:rsidRPr="00454F4E" w:rsidRDefault="00550955" w:rsidP="008A3E82">
      <w:pPr>
        <w:spacing w:after="0" w:line="276" w:lineRule="auto"/>
        <w:jc w:val="center"/>
        <w:rPr>
          <w:rFonts w:ascii="Times New Roman" w:hAnsi="Times New Roman"/>
          <w:b/>
          <w:sz w:val="24"/>
          <w:szCs w:val="24"/>
        </w:rPr>
      </w:pPr>
      <w:r w:rsidRPr="00454F4E">
        <w:rPr>
          <w:rFonts w:ascii="Times New Roman" w:hAnsi="Times New Roman"/>
          <w:b/>
          <w:sz w:val="24"/>
          <w:szCs w:val="24"/>
        </w:rPr>
        <w:t>Elaborăre metodică nr.5</w:t>
      </w:r>
    </w:p>
    <w:p w14:paraId="4BB0BD69" w14:textId="77777777" w:rsidR="000821CA" w:rsidRPr="00454F4E" w:rsidRDefault="000821CA" w:rsidP="008A3E82">
      <w:pPr>
        <w:spacing w:after="0" w:line="276" w:lineRule="auto"/>
        <w:jc w:val="center"/>
        <w:rPr>
          <w:rFonts w:ascii="Times New Roman" w:hAnsi="Times New Roman"/>
          <w:sz w:val="24"/>
          <w:szCs w:val="24"/>
        </w:rPr>
      </w:pPr>
    </w:p>
    <w:p w14:paraId="33DDCA50" w14:textId="4E547339" w:rsidR="007409EA" w:rsidRPr="00454F4E" w:rsidRDefault="00550955" w:rsidP="008A3E82">
      <w:pPr>
        <w:spacing w:after="0" w:line="276" w:lineRule="auto"/>
        <w:jc w:val="both"/>
        <w:rPr>
          <w:rFonts w:ascii="Times New Roman" w:hAnsi="Times New Roman"/>
          <w:sz w:val="24"/>
          <w:szCs w:val="24"/>
        </w:rPr>
      </w:pPr>
      <w:r w:rsidRPr="00454F4E">
        <w:rPr>
          <w:rFonts w:ascii="Times New Roman" w:hAnsi="Times New Roman"/>
          <w:sz w:val="24"/>
          <w:szCs w:val="24"/>
        </w:rPr>
        <w:lastRenderedPageBreak/>
        <w:t>Tema:</w:t>
      </w:r>
      <w:r w:rsidR="000821CA" w:rsidRPr="00454F4E">
        <w:rPr>
          <w:rFonts w:ascii="Times New Roman" w:hAnsi="Times New Roman"/>
          <w:sz w:val="24"/>
          <w:szCs w:val="24"/>
        </w:rPr>
        <w:t xml:space="preserve"> </w:t>
      </w:r>
      <w:r w:rsidR="003C7E73" w:rsidRPr="00454F4E">
        <w:rPr>
          <w:rFonts w:ascii="Times New Roman" w:hAnsi="Times New Roman"/>
          <w:sz w:val="24"/>
          <w:szCs w:val="24"/>
        </w:rPr>
        <w:t>Magnetoterapia. Terapia cu ultrasunet. Crioterapia. Hidrote</w:t>
      </w:r>
      <w:r w:rsidR="00D37990" w:rsidRPr="00454F4E">
        <w:rPr>
          <w:rFonts w:ascii="Times New Roman" w:hAnsi="Times New Roman"/>
          <w:sz w:val="24"/>
          <w:szCs w:val="24"/>
        </w:rPr>
        <w:t>rapia. Masajul. Vacuum-terapia.</w:t>
      </w:r>
    </w:p>
    <w:p w14:paraId="4D25E60F" w14:textId="77777777" w:rsidR="00EA4DE6" w:rsidRPr="00454F4E" w:rsidRDefault="00EA4DE6" w:rsidP="008A3E82">
      <w:pPr>
        <w:spacing w:after="0" w:line="276" w:lineRule="auto"/>
        <w:rPr>
          <w:rFonts w:ascii="Times New Roman" w:hAnsi="Times New Roman"/>
          <w:b/>
          <w:sz w:val="24"/>
          <w:szCs w:val="24"/>
        </w:rPr>
      </w:pPr>
      <w:r w:rsidRPr="00454F4E">
        <w:rPr>
          <w:rFonts w:ascii="Times New Roman" w:hAnsi="Times New Roman"/>
          <w:b/>
          <w:sz w:val="24"/>
          <w:szCs w:val="24"/>
        </w:rPr>
        <w:t>Locul: Clinica Stomatologică Universitară nr. 1</w:t>
      </w:r>
    </w:p>
    <w:p w14:paraId="41F7A9FC" w14:textId="77777777" w:rsidR="00EA4DE6" w:rsidRPr="00454F4E" w:rsidRDefault="00EA4DE6" w:rsidP="008A3E82">
      <w:pPr>
        <w:spacing w:after="0" w:line="276" w:lineRule="auto"/>
        <w:jc w:val="both"/>
        <w:rPr>
          <w:rFonts w:ascii="Times New Roman" w:hAnsi="Times New Roman"/>
          <w:b/>
          <w:sz w:val="24"/>
          <w:szCs w:val="24"/>
        </w:rPr>
      </w:pPr>
      <w:r w:rsidRPr="00454F4E">
        <w:rPr>
          <w:rFonts w:ascii="Times New Roman" w:hAnsi="Times New Roman"/>
          <w:sz w:val="24"/>
          <w:szCs w:val="24"/>
        </w:rPr>
        <w:t xml:space="preserve">Repartizarea orelor: Materialul temei este predat în 6 ore academice, dintre care: 2 ore de curs teoretic, 4 ore de seminar și lecții practice.  </w:t>
      </w:r>
    </w:p>
    <w:p w14:paraId="18D52029" w14:textId="77777777" w:rsidR="00EA4DE6" w:rsidRPr="00454F4E" w:rsidRDefault="00EA4DE6" w:rsidP="008A3E82">
      <w:pPr>
        <w:spacing w:after="0" w:line="276" w:lineRule="auto"/>
        <w:jc w:val="both"/>
        <w:rPr>
          <w:rFonts w:ascii="Times New Roman" w:hAnsi="Times New Roman"/>
          <w:sz w:val="24"/>
          <w:szCs w:val="24"/>
        </w:rPr>
      </w:pPr>
    </w:p>
    <w:p w14:paraId="6B031DA1" w14:textId="77777777" w:rsidR="003E5DD3" w:rsidRPr="00454F4E" w:rsidRDefault="003E5DD3" w:rsidP="008A3E82">
      <w:pPr>
        <w:spacing w:before="100" w:beforeAutospacing="1" w:after="100" w:afterAutospacing="1" w:line="276" w:lineRule="auto"/>
        <w:jc w:val="center"/>
        <w:rPr>
          <w:rFonts w:ascii="Times New Roman" w:eastAsia="Times New Roman" w:hAnsi="Times New Roman"/>
          <w:b/>
          <w:bCs/>
          <w:sz w:val="24"/>
          <w:szCs w:val="24"/>
        </w:rPr>
      </w:pPr>
      <w:r w:rsidRPr="00454F4E">
        <w:rPr>
          <w:rFonts w:ascii="Times New Roman" w:eastAsia="Times New Roman" w:hAnsi="Times New Roman"/>
          <w:b/>
          <w:bCs/>
          <w:sz w:val="24"/>
          <w:szCs w:val="24"/>
        </w:rPr>
        <w:t>Întrebări de verificare:</w:t>
      </w:r>
    </w:p>
    <w:p w14:paraId="162615E3" w14:textId="77777777" w:rsidR="00EA4DE6" w:rsidRPr="00454F4E" w:rsidRDefault="00EA4DE6" w:rsidP="008A3E82">
      <w:pPr>
        <w:spacing w:after="0" w:line="276" w:lineRule="auto"/>
        <w:jc w:val="both"/>
        <w:rPr>
          <w:rFonts w:ascii="Times New Roman" w:hAnsi="Times New Roman"/>
          <w:sz w:val="24"/>
          <w:szCs w:val="24"/>
        </w:rPr>
      </w:pPr>
      <w:r w:rsidRPr="00454F4E">
        <w:rPr>
          <w:rFonts w:ascii="Times New Roman" w:hAnsi="Times New Roman"/>
          <w:sz w:val="24"/>
          <w:szCs w:val="24"/>
        </w:rPr>
        <w:t xml:space="preserve">1. </w:t>
      </w:r>
      <w:r w:rsidR="00F145AB" w:rsidRPr="00454F4E">
        <w:rPr>
          <w:rFonts w:ascii="Times New Roman" w:hAnsi="Times New Roman"/>
          <w:sz w:val="24"/>
          <w:szCs w:val="24"/>
        </w:rPr>
        <w:t>Magnetoterapia.</w:t>
      </w:r>
      <w:r w:rsidR="00D37990" w:rsidRPr="00454F4E">
        <w:rPr>
          <w:rFonts w:ascii="Times New Roman" w:hAnsi="Times New Roman"/>
          <w:sz w:val="24"/>
          <w:szCs w:val="24"/>
        </w:rPr>
        <w:t xml:space="preserve"> Noțiune. Mecanismul de acțiune asupra țesuturilor. Aparate și metodica </w:t>
      </w:r>
      <w:r w:rsidRPr="00454F4E">
        <w:rPr>
          <w:rFonts w:ascii="Times New Roman" w:hAnsi="Times New Roman"/>
          <w:sz w:val="24"/>
          <w:szCs w:val="24"/>
        </w:rPr>
        <w:t xml:space="preserve">   </w:t>
      </w:r>
    </w:p>
    <w:p w14:paraId="3033898A" w14:textId="5D915F5A" w:rsidR="00510C33" w:rsidRPr="00454F4E" w:rsidRDefault="00EA4DE6" w:rsidP="008A3E82">
      <w:pPr>
        <w:spacing w:after="0" w:line="276" w:lineRule="auto"/>
        <w:jc w:val="both"/>
        <w:rPr>
          <w:rFonts w:ascii="Times New Roman" w:hAnsi="Times New Roman"/>
          <w:sz w:val="24"/>
          <w:szCs w:val="24"/>
        </w:rPr>
      </w:pPr>
      <w:r w:rsidRPr="00454F4E">
        <w:rPr>
          <w:rFonts w:ascii="Times New Roman" w:hAnsi="Times New Roman"/>
          <w:sz w:val="24"/>
          <w:szCs w:val="24"/>
        </w:rPr>
        <w:t xml:space="preserve">     </w:t>
      </w:r>
      <w:r w:rsidR="00D37990" w:rsidRPr="00454F4E">
        <w:rPr>
          <w:rFonts w:ascii="Times New Roman" w:hAnsi="Times New Roman"/>
          <w:sz w:val="24"/>
          <w:szCs w:val="24"/>
        </w:rPr>
        <w:t>efectuării.</w:t>
      </w:r>
    </w:p>
    <w:p w14:paraId="2EFC00F8" w14:textId="77777777" w:rsidR="00EA4DE6" w:rsidRPr="00454F4E" w:rsidRDefault="00EA4DE6" w:rsidP="008A3E82">
      <w:pPr>
        <w:spacing w:after="0" w:line="276" w:lineRule="auto"/>
        <w:jc w:val="both"/>
        <w:rPr>
          <w:rFonts w:ascii="Times New Roman" w:hAnsi="Times New Roman"/>
          <w:sz w:val="24"/>
          <w:szCs w:val="24"/>
        </w:rPr>
      </w:pPr>
      <w:r w:rsidRPr="00454F4E">
        <w:rPr>
          <w:rFonts w:ascii="Times New Roman" w:hAnsi="Times New Roman"/>
          <w:sz w:val="24"/>
          <w:szCs w:val="24"/>
        </w:rPr>
        <w:t xml:space="preserve">2. </w:t>
      </w:r>
      <w:r w:rsidR="00F145AB" w:rsidRPr="00454F4E">
        <w:rPr>
          <w:rFonts w:ascii="Times New Roman" w:hAnsi="Times New Roman"/>
          <w:sz w:val="24"/>
          <w:szCs w:val="24"/>
        </w:rPr>
        <w:t>Terapia cu ultrasunet</w:t>
      </w:r>
      <w:r w:rsidR="00D37990" w:rsidRPr="00454F4E">
        <w:rPr>
          <w:rFonts w:ascii="Times New Roman" w:hAnsi="Times New Roman"/>
          <w:sz w:val="24"/>
          <w:szCs w:val="24"/>
        </w:rPr>
        <w:t xml:space="preserve">. Noțiune. Mecanismul de acțiune asupra țesuturilor. Aparate și metodica </w:t>
      </w:r>
    </w:p>
    <w:p w14:paraId="6FA0D081" w14:textId="77777777" w:rsidR="00EA4DE6" w:rsidRPr="00454F4E" w:rsidRDefault="00EA4DE6" w:rsidP="008A3E82">
      <w:pPr>
        <w:spacing w:after="0" w:line="276" w:lineRule="auto"/>
        <w:jc w:val="both"/>
        <w:rPr>
          <w:rFonts w:ascii="Times New Roman" w:hAnsi="Times New Roman"/>
          <w:sz w:val="24"/>
          <w:szCs w:val="24"/>
          <w:lang w:val="en-US"/>
        </w:rPr>
      </w:pPr>
      <w:r w:rsidRPr="00454F4E">
        <w:rPr>
          <w:rFonts w:ascii="Times New Roman" w:hAnsi="Times New Roman"/>
          <w:sz w:val="24"/>
          <w:szCs w:val="24"/>
        </w:rPr>
        <w:t xml:space="preserve">     </w:t>
      </w:r>
      <w:r w:rsidR="00D37990" w:rsidRPr="00454F4E">
        <w:rPr>
          <w:rFonts w:ascii="Times New Roman" w:hAnsi="Times New Roman"/>
          <w:sz w:val="24"/>
          <w:szCs w:val="24"/>
        </w:rPr>
        <w:t>efectuării.</w:t>
      </w:r>
    </w:p>
    <w:p w14:paraId="7251EB71" w14:textId="7D677489" w:rsidR="00F145AB" w:rsidRPr="00454F4E" w:rsidRDefault="00F145AB" w:rsidP="008A3E82">
      <w:pPr>
        <w:pStyle w:val="af3"/>
        <w:numPr>
          <w:ilvl w:val="3"/>
          <w:numId w:val="1"/>
        </w:numPr>
        <w:spacing w:after="0" w:line="276" w:lineRule="auto"/>
        <w:jc w:val="both"/>
        <w:rPr>
          <w:rFonts w:ascii="Times New Roman" w:hAnsi="Times New Roman"/>
          <w:sz w:val="24"/>
          <w:szCs w:val="24"/>
          <w:lang w:val="en-US"/>
        </w:rPr>
      </w:pPr>
      <w:r w:rsidRPr="00454F4E">
        <w:rPr>
          <w:rFonts w:ascii="Times New Roman" w:hAnsi="Times New Roman"/>
          <w:sz w:val="24"/>
          <w:szCs w:val="24"/>
        </w:rPr>
        <w:t>Crioterapia.</w:t>
      </w:r>
      <w:r w:rsidR="00D37990" w:rsidRPr="00454F4E">
        <w:rPr>
          <w:rFonts w:ascii="Times New Roman" w:hAnsi="Times New Roman"/>
          <w:sz w:val="24"/>
          <w:szCs w:val="24"/>
        </w:rPr>
        <w:t xml:space="preserve"> Noțiune. Mecanismul de acțiune asupra țesuturilor. Aparate și metodica efectuării.</w:t>
      </w:r>
    </w:p>
    <w:p w14:paraId="51CD4627" w14:textId="1308720F" w:rsidR="00F145AB" w:rsidRPr="00454F4E" w:rsidRDefault="00F145AB" w:rsidP="008A3E82">
      <w:pPr>
        <w:pStyle w:val="af3"/>
        <w:numPr>
          <w:ilvl w:val="3"/>
          <w:numId w:val="1"/>
        </w:numPr>
        <w:spacing w:after="0" w:line="276" w:lineRule="auto"/>
        <w:jc w:val="both"/>
        <w:rPr>
          <w:rFonts w:ascii="Times New Roman" w:hAnsi="Times New Roman"/>
          <w:sz w:val="24"/>
          <w:szCs w:val="24"/>
          <w:lang w:val="en-US"/>
        </w:rPr>
      </w:pPr>
      <w:r w:rsidRPr="00454F4E">
        <w:rPr>
          <w:rFonts w:ascii="Times New Roman" w:hAnsi="Times New Roman"/>
          <w:sz w:val="24"/>
          <w:szCs w:val="24"/>
        </w:rPr>
        <w:t>Hidroterapia</w:t>
      </w:r>
      <w:r w:rsidR="00D37990" w:rsidRPr="00454F4E">
        <w:rPr>
          <w:rFonts w:ascii="Times New Roman" w:hAnsi="Times New Roman"/>
          <w:sz w:val="24"/>
          <w:szCs w:val="24"/>
        </w:rPr>
        <w:t>. Noțiune. Mecanismul de acțiune asupra țesuturilor. Aparate și metodica efectuării.</w:t>
      </w:r>
    </w:p>
    <w:p w14:paraId="5E6EEC59" w14:textId="2FCF0FE6" w:rsidR="00F145AB" w:rsidRPr="00454F4E" w:rsidRDefault="00F145AB" w:rsidP="008A3E82">
      <w:pPr>
        <w:pStyle w:val="af3"/>
        <w:numPr>
          <w:ilvl w:val="3"/>
          <w:numId w:val="1"/>
        </w:numPr>
        <w:spacing w:after="0" w:line="276" w:lineRule="auto"/>
        <w:jc w:val="both"/>
        <w:rPr>
          <w:rFonts w:ascii="Times New Roman" w:hAnsi="Times New Roman"/>
          <w:sz w:val="24"/>
          <w:szCs w:val="24"/>
          <w:lang w:val="en-US"/>
        </w:rPr>
      </w:pPr>
      <w:r w:rsidRPr="00454F4E">
        <w:rPr>
          <w:rFonts w:ascii="Times New Roman" w:hAnsi="Times New Roman"/>
          <w:sz w:val="24"/>
          <w:szCs w:val="24"/>
        </w:rPr>
        <w:t>Masajul</w:t>
      </w:r>
      <w:r w:rsidR="00D37990" w:rsidRPr="00454F4E">
        <w:rPr>
          <w:rFonts w:ascii="Times New Roman" w:hAnsi="Times New Roman"/>
          <w:sz w:val="24"/>
          <w:szCs w:val="24"/>
        </w:rPr>
        <w:t>. Noțiune. Mecanismul de acțiune asupra țesuturilor. Aparate și metodica efectuării.</w:t>
      </w:r>
    </w:p>
    <w:p w14:paraId="7F2592B0" w14:textId="155B00B2" w:rsidR="00F145AB" w:rsidRPr="00454F4E" w:rsidRDefault="00F145AB" w:rsidP="008A3E82">
      <w:pPr>
        <w:pStyle w:val="af3"/>
        <w:numPr>
          <w:ilvl w:val="3"/>
          <w:numId w:val="1"/>
        </w:numPr>
        <w:spacing w:after="0" w:line="276" w:lineRule="auto"/>
        <w:jc w:val="both"/>
        <w:rPr>
          <w:rFonts w:ascii="Times New Roman" w:hAnsi="Times New Roman"/>
          <w:sz w:val="24"/>
          <w:szCs w:val="24"/>
          <w:lang w:val="en-US"/>
        </w:rPr>
      </w:pPr>
      <w:r w:rsidRPr="00454F4E">
        <w:rPr>
          <w:rFonts w:ascii="Times New Roman" w:hAnsi="Times New Roman"/>
          <w:sz w:val="24"/>
          <w:szCs w:val="24"/>
        </w:rPr>
        <w:t>Vacuum-terapia.</w:t>
      </w:r>
      <w:r w:rsidR="00D37990" w:rsidRPr="00454F4E">
        <w:rPr>
          <w:rFonts w:ascii="Times New Roman" w:hAnsi="Times New Roman"/>
          <w:sz w:val="24"/>
          <w:szCs w:val="24"/>
        </w:rPr>
        <w:t xml:space="preserve"> Noțiune. Mecanismul de acțiune asupra țesuturilor. Aparate și metodica efectuării.</w:t>
      </w:r>
    </w:p>
    <w:p w14:paraId="5F365A85" w14:textId="69C0E020" w:rsidR="00D75CDD" w:rsidRPr="00454F4E" w:rsidRDefault="00D75CDD" w:rsidP="008A3E82">
      <w:pPr>
        <w:pStyle w:val="af3"/>
        <w:spacing w:after="0" w:line="276" w:lineRule="auto"/>
        <w:ind w:left="360"/>
        <w:jc w:val="both"/>
        <w:rPr>
          <w:rFonts w:ascii="Times New Roman" w:hAnsi="Times New Roman"/>
          <w:sz w:val="24"/>
          <w:szCs w:val="24"/>
        </w:rPr>
      </w:pPr>
    </w:p>
    <w:p w14:paraId="276329BB" w14:textId="14655B56" w:rsidR="00D75CDD" w:rsidRPr="00454F4E" w:rsidRDefault="00D75CDD" w:rsidP="008A3E82">
      <w:pPr>
        <w:spacing w:before="100" w:beforeAutospacing="1" w:after="100" w:afterAutospacing="1" w:line="276" w:lineRule="auto"/>
        <w:ind w:left="720"/>
        <w:jc w:val="center"/>
        <w:rPr>
          <w:rFonts w:ascii="Times New Roman" w:eastAsia="Times New Roman" w:hAnsi="Times New Roman"/>
          <w:b/>
          <w:sz w:val="24"/>
          <w:szCs w:val="24"/>
        </w:rPr>
      </w:pPr>
      <w:r w:rsidRPr="00454F4E">
        <w:rPr>
          <w:rFonts w:ascii="Times New Roman" w:eastAsia="Times New Roman" w:hAnsi="Times New Roman"/>
          <w:b/>
          <w:sz w:val="24"/>
          <w:szCs w:val="24"/>
        </w:rPr>
        <w:t>ADNOTARE</w:t>
      </w:r>
    </w:p>
    <w:p w14:paraId="56244988" w14:textId="77777777" w:rsidR="00522299" w:rsidRPr="00454F4E" w:rsidRDefault="00C92B63" w:rsidP="00522299">
      <w:pPr>
        <w:spacing w:after="0" w:line="276" w:lineRule="auto"/>
        <w:jc w:val="both"/>
        <w:rPr>
          <w:rFonts w:ascii="Times New Roman" w:eastAsia="Times New Roman" w:hAnsi="Times New Roman"/>
          <w:sz w:val="24"/>
          <w:szCs w:val="24"/>
          <w:lang w:val="en-US"/>
        </w:rPr>
      </w:pPr>
      <w:r w:rsidRPr="00454F4E">
        <w:rPr>
          <w:rFonts w:ascii="Times New Roman" w:eastAsia="Times New Roman" w:hAnsi="Times New Roman"/>
          <w:b/>
          <w:sz w:val="24"/>
          <w:szCs w:val="24"/>
          <w:lang w:val="en-US"/>
        </w:rPr>
        <w:t>M</w:t>
      </w:r>
      <w:r w:rsidR="00BC6D84" w:rsidRPr="00454F4E">
        <w:rPr>
          <w:rFonts w:ascii="Times New Roman" w:eastAsia="Times New Roman" w:hAnsi="Times New Roman"/>
          <w:b/>
          <w:sz w:val="24"/>
          <w:szCs w:val="24"/>
          <w:lang w:val="en-US"/>
        </w:rPr>
        <w:t xml:space="preserve">agnetoterapia. </w:t>
      </w:r>
      <w:r w:rsidRPr="00454F4E">
        <w:rPr>
          <w:rFonts w:ascii="Times New Roman" w:eastAsia="Times New Roman" w:hAnsi="Times New Roman"/>
          <w:sz w:val="24"/>
          <w:szCs w:val="24"/>
          <w:lang w:val="en-US"/>
        </w:rPr>
        <w:t>Aplicarea unui câmp magnetic alternativ de frecvență joasă în scop terape</w:t>
      </w:r>
      <w:r w:rsidR="00BC6D84" w:rsidRPr="00454F4E">
        <w:rPr>
          <w:rFonts w:ascii="Times New Roman" w:eastAsia="Times New Roman" w:hAnsi="Times New Roman"/>
          <w:sz w:val="24"/>
          <w:szCs w:val="24"/>
          <w:lang w:val="en-US"/>
        </w:rPr>
        <w:t xml:space="preserve">utic se numește magnetoterapie. </w:t>
      </w:r>
      <w:r w:rsidRPr="00454F4E">
        <w:rPr>
          <w:rFonts w:ascii="Times New Roman" w:eastAsia="Times New Roman" w:hAnsi="Times New Roman"/>
          <w:sz w:val="24"/>
          <w:szCs w:val="24"/>
          <w:lang w:val="en-US"/>
        </w:rPr>
        <w:t xml:space="preserve">Atunci când </w:t>
      </w:r>
      <w:proofErr w:type="gramStart"/>
      <w:r w:rsidRPr="00454F4E">
        <w:rPr>
          <w:rFonts w:ascii="Times New Roman" w:eastAsia="Times New Roman" w:hAnsi="Times New Roman"/>
          <w:sz w:val="24"/>
          <w:szCs w:val="24"/>
          <w:lang w:val="en-US"/>
        </w:rPr>
        <w:t>un</w:t>
      </w:r>
      <w:proofErr w:type="gramEnd"/>
      <w:r w:rsidRPr="00454F4E">
        <w:rPr>
          <w:rFonts w:ascii="Times New Roman" w:eastAsia="Times New Roman" w:hAnsi="Times New Roman"/>
          <w:sz w:val="24"/>
          <w:szCs w:val="24"/>
          <w:lang w:val="en-US"/>
        </w:rPr>
        <w:t xml:space="preserve"> câmp magnetic alternativ de frecvență joasă acționează, în țesuturi se induc curenți de frecvență joasă datorită m</w:t>
      </w:r>
      <w:r w:rsidR="00BC6D84" w:rsidRPr="00454F4E">
        <w:rPr>
          <w:rFonts w:ascii="Times New Roman" w:eastAsia="Times New Roman" w:hAnsi="Times New Roman"/>
          <w:sz w:val="24"/>
          <w:szCs w:val="24"/>
          <w:lang w:val="en-US"/>
        </w:rPr>
        <w:t xml:space="preserve">ișcării particulelor încărcate. </w:t>
      </w:r>
      <w:r w:rsidRPr="00454F4E">
        <w:rPr>
          <w:rFonts w:ascii="Times New Roman" w:eastAsia="Times New Roman" w:hAnsi="Times New Roman"/>
          <w:sz w:val="24"/>
          <w:szCs w:val="24"/>
          <w:lang w:val="en-US"/>
        </w:rPr>
        <w:t>Indicațiile pentru aplicare</w:t>
      </w:r>
      <w:r w:rsidR="00BC6D84" w:rsidRPr="00454F4E">
        <w:rPr>
          <w:rFonts w:ascii="Times New Roman" w:eastAsia="Times New Roman" w:hAnsi="Times New Roman"/>
          <w:sz w:val="24"/>
          <w:szCs w:val="24"/>
          <w:lang w:val="en-US"/>
        </w:rPr>
        <w:t>a metodei</w:t>
      </w:r>
      <w:r w:rsidRPr="00454F4E">
        <w:rPr>
          <w:rFonts w:ascii="Times New Roman" w:eastAsia="Times New Roman" w:hAnsi="Times New Roman"/>
          <w:sz w:val="24"/>
          <w:szCs w:val="24"/>
          <w:lang w:val="en-US"/>
        </w:rPr>
        <w:t xml:space="preserve"> sunt procesele fizico-chimice care se schimbă, deoarece câmpul magnetic extern creează condiții specifice pentru acestea. Acest tip de influență contribuie la îmbunătățirea circulației sanguine, a metabolismului și a troficității țesuturilor. Se manifestă efecte analgezice și antiinflamatorii. </w:t>
      </w:r>
    </w:p>
    <w:p w14:paraId="78D30CA0" w14:textId="487C3884" w:rsidR="00C92B63" w:rsidRPr="00454F4E" w:rsidRDefault="00C92B63" w:rsidP="00522299">
      <w:pPr>
        <w:spacing w:after="0" w:line="276" w:lineRule="auto"/>
        <w:ind w:firstLine="709"/>
        <w:jc w:val="both"/>
        <w:rPr>
          <w:rFonts w:ascii="Times New Roman" w:eastAsia="Times New Roman" w:hAnsi="Times New Roman"/>
          <w:sz w:val="24"/>
          <w:szCs w:val="24"/>
          <w:lang w:val="en-US"/>
        </w:rPr>
      </w:pPr>
      <w:r w:rsidRPr="00454F4E">
        <w:rPr>
          <w:rFonts w:ascii="Times New Roman" w:eastAsia="Times New Roman" w:hAnsi="Times New Roman"/>
          <w:sz w:val="24"/>
          <w:szCs w:val="24"/>
          <w:lang w:val="en-US"/>
        </w:rPr>
        <w:t xml:space="preserve">Sub influența unui câmp magnetic alternativ, în mucoasa gingivală, în caz de parodontoză, se accelerează microcirculația, se reduce </w:t>
      </w:r>
      <w:r w:rsidR="00BC6D84" w:rsidRPr="00454F4E">
        <w:rPr>
          <w:rFonts w:ascii="Times New Roman" w:eastAsia="Times New Roman" w:hAnsi="Times New Roman"/>
          <w:sz w:val="24"/>
          <w:szCs w:val="24"/>
          <w:lang w:val="en-US"/>
        </w:rPr>
        <w:t xml:space="preserve">permeabilitatea țesuturilor, </w:t>
      </w:r>
      <w:r w:rsidRPr="00454F4E">
        <w:rPr>
          <w:rFonts w:ascii="Times New Roman" w:eastAsia="Times New Roman" w:hAnsi="Times New Roman"/>
          <w:sz w:val="24"/>
          <w:szCs w:val="24"/>
          <w:lang w:val="en-US"/>
        </w:rPr>
        <w:t xml:space="preserve">crește tonusul periferic al capilarelor, se scade indicele de elasticitate, se elimină staza venoasă, se reduce activitatea fibrinolotică a țesuturilor parodontale și a salivei, iar nivelul de saturație a sângelui cu oxigen crește. Morfologic, se observă o reducere rapidă </w:t>
      </w:r>
      <w:proofErr w:type="gramStart"/>
      <w:r w:rsidRPr="00454F4E">
        <w:rPr>
          <w:rFonts w:ascii="Times New Roman" w:eastAsia="Times New Roman" w:hAnsi="Times New Roman"/>
          <w:sz w:val="24"/>
          <w:szCs w:val="24"/>
          <w:lang w:val="en-US"/>
        </w:rPr>
        <w:t>a</w:t>
      </w:r>
      <w:proofErr w:type="gramEnd"/>
      <w:r w:rsidRPr="00454F4E">
        <w:rPr>
          <w:rFonts w:ascii="Times New Roman" w:eastAsia="Times New Roman" w:hAnsi="Times New Roman"/>
          <w:sz w:val="24"/>
          <w:szCs w:val="24"/>
          <w:lang w:val="en-US"/>
        </w:rPr>
        <w:t xml:space="preserve"> inflamației, întărirea peretelui vascular, o scădere a proliferării epiteliului și sclerozarea țesutului conjunctiv. Indicațiile pentru magnetoterapie sunt: parodontoză, gingivită catarală, leziuni ulceroase și traumatice ale mucoasei cavității bucale, traume postoperatorii și </w:t>
      </w:r>
      <w:r w:rsidR="00BC6D84" w:rsidRPr="00454F4E">
        <w:rPr>
          <w:rFonts w:ascii="Times New Roman" w:eastAsia="Times New Roman" w:hAnsi="Times New Roman"/>
          <w:sz w:val="24"/>
          <w:szCs w:val="24"/>
          <w:lang w:val="en-US"/>
        </w:rPr>
        <w:t>plăgi, artrita</w:t>
      </w:r>
      <w:r w:rsidRPr="00454F4E">
        <w:rPr>
          <w:rFonts w:ascii="Times New Roman" w:eastAsia="Times New Roman" w:hAnsi="Times New Roman"/>
          <w:sz w:val="24"/>
          <w:szCs w:val="24"/>
          <w:lang w:val="en-US"/>
        </w:rPr>
        <w:t xml:space="preserve"> acută </w:t>
      </w:r>
      <w:proofErr w:type="gramStart"/>
      <w:r w:rsidRPr="00454F4E">
        <w:rPr>
          <w:rFonts w:ascii="Times New Roman" w:eastAsia="Times New Roman" w:hAnsi="Times New Roman"/>
          <w:sz w:val="24"/>
          <w:szCs w:val="24"/>
          <w:lang w:val="en-US"/>
        </w:rPr>
        <w:t>a</w:t>
      </w:r>
      <w:proofErr w:type="gramEnd"/>
      <w:r w:rsidRPr="00454F4E">
        <w:rPr>
          <w:rFonts w:ascii="Times New Roman" w:eastAsia="Times New Roman" w:hAnsi="Times New Roman"/>
          <w:sz w:val="24"/>
          <w:szCs w:val="24"/>
          <w:lang w:val="en-US"/>
        </w:rPr>
        <w:t xml:space="preserve"> articulației temporo-mandibulare.</w:t>
      </w:r>
    </w:p>
    <w:p w14:paraId="609103C2" w14:textId="77777777" w:rsidR="00522299" w:rsidRPr="00454F4E" w:rsidRDefault="00522299" w:rsidP="00522299">
      <w:pPr>
        <w:spacing w:after="0" w:line="276" w:lineRule="auto"/>
        <w:ind w:firstLine="709"/>
        <w:jc w:val="both"/>
        <w:rPr>
          <w:rFonts w:ascii="Times New Roman" w:eastAsia="Times New Roman" w:hAnsi="Times New Roman"/>
          <w:sz w:val="24"/>
          <w:szCs w:val="24"/>
          <w:lang w:val="en-US"/>
        </w:rPr>
      </w:pPr>
    </w:p>
    <w:p w14:paraId="50FB099F" w14:textId="77777777" w:rsidR="00154DFD" w:rsidRPr="00454F4E" w:rsidRDefault="00C92B63" w:rsidP="008A3E82">
      <w:pPr>
        <w:spacing w:after="0" w:line="276" w:lineRule="auto"/>
        <w:jc w:val="both"/>
        <w:rPr>
          <w:rFonts w:ascii="Times New Roman" w:hAnsi="Times New Roman"/>
          <w:sz w:val="24"/>
          <w:szCs w:val="24"/>
        </w:rPr>
      </w:pPr>
      <w:r w:rsidRPr="00454F4E">
        <w:rPr>
          <w:rFonts w:ascii="Times New Roman" w:hAnsi="Times New Roman"/>
          <w:b/>
          <w:sz w:val="24"/>
          <w:szCs w:val="24"/>
        </w:rPr>
        <w:t xml:space="preserve">Masajul </w:t>
      </w:r>
      <w:r w:rsidRPr="00454F4E">
        <w:rPr>
          <w:rFonts w:ascii="Times New Roman" w:hAnsi="Times New Roman"/>
          <w:sz w:val="24"/>
          <w:szCs w:val="24"/>
        </w:rPr>
        <w:t>– iritație mecanică a țesuturilor utilizată în scopuri terapeutice.</w:t>
      </w:r>
      <w:r w:rsidRPr="00454F4E">
        <w:rPr>
          <w:rFonts w:ascii="Times New Roman" w:hAnsi="Times New Roman"/>
          <w:sz w:val="24"/>
          <w:szCs w:val="24"/>
        </w:rPr>
        <w:br/>
        <w:t xml:space="preserve">La masaj, se produce o iritație mecanică a țesuturilor superficiale și profunde, a receptorilor nervoși periferici, ceea ce provoacă reacții reflexe variate, ducând la modificarea funcției organelor și țesuturilor. Impulsurile eferente masajului din receptorii nervoși periferici (extrareceptori și intrareceptori) duc la dezvoltarea unui proces de inhibare în sistemul nervos central, care se poate manifesta uneori prin somnolență după procedură. Gradul de influență asupra sistemului nervos </w:t>
      </w:r>
      <w:r w:rsidRPr="00454F4E">
        <w:rPr>
          <w:rFonts w:ascii="Times New Roman" w:hAnsi="Times New Roman"/>
          <w:sz w:val="24"/>
          <w:szCs w:val="24"/>
        </w:rPr>
        <w:lastRenderedPageBreak/>
        <w:t>depinde de tehnicile de masaj, intensitatea și durata procedurii. De</w:t>
      </w:r>
      <w:r w:rsidR="00BC6D84" w:rsidRPr="00454F4E">
        <w:rPr>
          <w:rFonts w:ascii="Times New Roman" w:hAnsi="Times New Roman"/>
          <w:sz w:val="24"/>
          <w:szCs w:val="24"/>
        </w:rPr>
        <w:t xml:space="preserve"> exemplu, frecarea și netezirea</w:t>
      </w:r>
      <w:r w:rsidRPr="00454F4E">
        <w:rPr>
          <w:rFonts w:ascii="Times New Roman" w:hAnsi="Times New Roman"/>
          <w:sz w:val="24"/>
          <w:szCs w:val="24"/>
        </w:rPr>
        <w:t xml:space="preserve"> scad excitabilitatea, ceea ce </w:t>
      </w:r>
      <w:r w:rsidR="00BC6D84" w:rsidRPr="00454F4E">
        <w:rPr>
          <w:rFonts w:ascii="Times New Roman" w:hAnsi="Times New Roman"/>
          <w:sz w:val="24"/>
          <w:szCs w:val="24"/>
        </w:rPr>
        <w:t xml:space="preserve">duce la analgezie, iar lovirea </w:t>
      </w:r>
      <w:r w:rsidRPr="00454F4E">
        <w:rPr>
          <w:rFonts w:ascii="Times New Roman" w:hAnsi="Times New Roman"/>
          <w:sz w:val="24"/>
          <w:szCs w:val="24"/>
        </w:rPr>
        <w:t>ușo</w:t>
      </w:r>
      <w:r w:rsidR="00BC6D84" w:rsidRPr="00454F4E">
        <w:rPr>
          <w:rFonts w:ascii="Times New Roman" w:hAnsi="Times New Roman"/>
          <w:sz w:val="24"/>
          <w:szCs w:val="24"/>
        </w:rPr>
        <w:t>a</w:t>
      </w:r>
      <w:r w:rsidRPr="00454F4E">
        <w:rPr>
          <w:rFonts w:ascii="Times New Roman" w:hAnsi="Times New Roman"/>
          <w:sz w:val="24"/>
          <w:szCs w:val="24"/>
        </w:rPr>
        <w:t>r</w:t>
      </w:r>
      <w:r w:rsidR="00BC6D84" w:rsidRPr="00454F4E">
        <w:rPr>
          <w:rFonts w:ascii="Times New Roman" w:hAnsi="Times New Roman"/>
          <w:sz w:val="24"/>
          <w:szCs w:val="24"/>
        </w:rPr>
        <w:t>ă</w:t>
      </w:r>
      <w:r w:rsidRPr="00454F4E">
        <w:rPr>
          <w:rFonts w:ascii="Times New Roman" w:hAnsi="Times New Roman"/>
          <w:sz w:val="24"/>
          <w:szCs w:val="24"/>
        </w:rPr>
        <w:t xml:space="preserve"> și vibrațiile, dimpotrivă, o intensifică. </w:t>
      </w:r>
    </w:p>
    <w:p w14:paraId="2F9902DD" w14:textId="77777777" w:rsidR="00154DFD" w:rsidRPr="00454F4E" w:rsidRDefault="00C92B63" w:rsidP="008A3E82">
      <w:pPr>
        <w:spacing w:after="0" w:line="276" w:lineRule="auto"/>
        <w:ind w:firstLine="709"/>
        <w:jc w:val="both"/>
        <w:rPr>
          <w:rFonts w:ascii="Times New Roman" w:hAnsi="Times New Roman"/>
          <w:sz w:val="24"/>
          <w:szCs w:val="24"/>
        </w:rPr>
      </w:pPr>
      <w:r w:rsidRPr="00454F4E">
        <w:rPr>
          <w:rFonts w:ascii="Times New Roman" w:hAnsi="Times New Roman"/>
          <w:sz w:val="24"/>
          <w:szCs w:val="24"/>
        </w:rPr>
        <w:t>Masajul contribuie la curățarea mecanică a pielii și mucoaselor de resturile de epidermă și de produsele activității glandelor, ceea ce duce la intensificarea activității funcționale a glandelor cutanate. Datorită iritației mecanice, se produce dilatarea vaselor de sânge ale pielii și țesuturilor profunde, ceea ce duce la creșterea circulației sanguine și limfatice, la îmbunătățirea metabolismului, la intensificarea proceselor biochimice și a funcțiilor de protecție ale țesuturilor. În piele, din cauza accelerării descompunerii proteinelor și activității enzimelor, apar substanțe biologic active (histamina, acetilcolina), care au un efect umoral asupra tonusului vaselor de sânge. În mușchi, oboseala dispare datorită eliminării accelerate a produselor de descompunere energetică. Edemul se reduce, iar metabolismul în țesuturi este stimulat, ceea ce îmbunătățește funcția lor de contracție și capacitatea de muncă. Se produce o redistribuire a sângelui în țesuturile masate, ceea ce influențează funcțiile sistemului cardiovascular. Masajul stimulează procesele regenerative în țesuturi datorită îmbunătățirii microcirculației și creș</w:t>
      </w:r>
      <w:r w:rsidR="00154DFD" w:rsidRPr="00454F4E">
        <w:rPr>
          <w:rFonts w:ascii="Times New Roman" w:hAnsi="Times New Roman"/>
          <w:sz w:val="24"/>
          <w:szCs w:val="24"/>
        </w:rPr>
        <w:t>terii mobilității țesuturilor.</w:t>
      </w:r>
    </w:p>
    <w:p w14:paraId="1E102DF6" w14:textId="056D6E07" w:rsidR="00C92B63" w:rsidRPr="00454F4E" w:rsidRDefault="00C92B63" w:rsidP="008A3E82">
      <w:pPr>
        <w:spacing w:after="0" w:line="276" w:lineRule="auto"/>
        <w:ind w:firstLine="709"/>
        <w:jc w:val="both"/>
        <w:rPr>
          <w:rFonts w:ascii="Times New Roman" w:hAnsi="Times New Roman"/>
          <w:sz w:val="24"/>
          <w:szCs w:val="24"/>
        </w:rPr>
      </w:pPr>
      <w:r w:rsidRPr="00454F4E">
        <w:rPr>
          <w:rFonts w:ascii="Times New Roman" w:hAnsi="Times New Roman"/>
          <w:sz w:val="24"/>
          <w:szCs w:val="24"/>
        </w:rPr>
        <w:t xml:space="preserve">Masajul este indicat în cazurile de </w:t>
      </w:r>
      <w:r w:rsidR="00BC6D84" w:rsidRPr="00454F4E">
        <w:rPr>
          <w:rFonts w:ascii="Times New Roman" w:hAnsi="Times New Roman"/>
          <w:sz w:val="24"/>
          <w:szCs w:val="24"/>
        </w:rPr>
        <w:t>procese</w:t>
      </w:r>
      <w:r w:rsidRPr="00454F4E">
        <w:rPr>
          <w:rFonts w:ascii="Times New Roman" w:hAnsi="Times New Roman"/>
          <w:sz w:val="24"/>
          <w:szCs w:val="24"/>
        </w:rPr>
        <w:t xml:space="preserve"> inflamatorii cronice ale regiunii maxilo-faciale, parodontoză, cicatrici, infiltrații dense, hematoame, aderențe și contracturi, dureri de tip spastic, nevrite, nevralgii ale nervului facial și trigeminal, contracturi ale mușchilor masticatori. Este contraindicat masajul în caz de inflamații acute, boli purulente, tulburări ale funcției de excreție a rinichilor, </w:t>
      </w:r>
      <w:r w:rsidR="00154DFD" w:rsidRPr="00454F4E">
        <w:rPr>
          <w:rFonts w:ascii="Times New Roman" w:hAnsi="Times New Roman"/>
          <w:sz w:val="24"/>
          <w:szCs w:val="24"/>
        </w:rPr>
        <w:t>extenuare</w:t>
      </w:r>
      <w:r w:rsidRPr="00454F4E">
        <w:rPr>
          <w:rFonts w:ascii="Times New Roman" w:hAnsi="Times New Roman"/>
          <w:sz w:val="24"/>
          <w:szCs w:val="24"/>
        </w:rPr>
        <w:t xml:space="preserve"> și insuficienț</w:t>
      </w:r>
      <w:r w:rsidR="00154DFD" w:rsidRPr="00454F4E">
        <w:rPr>
          <w:rFonts w:ascii="Times New Roman" w:hAnsi="Times New Roman"/>
          <w:sz w:val="24"/>
          <w:szCs w:val="24"/>
        </w:rPr>
        <w:t xml:space="preserve">ă a sistemului cardiovascular. </w:t>
      </w:r>
      <w:r w:rsidRPr="00454F4E">
        <w:rPr>
          <w:rFonts w:ascii="Times New Roman" w:hAnsi="Times New Roman"/>
          <w:sz w:val="24"/>
          <w:szCs w:val="24"/>
        </w:rPr>
        <w:t>Tehnicile frec</w:t>
      </w:r>
      <w:r w:rsidR="00154DFD" w:rsidRPr="00454F4E">
        <w:rPr>
          <w:rFonts w:ascii="Times New Roman" w:hAnsi="Times New Roman"/>
          <w:sz w:val="24"/>
          <w:szCs w:val="24"/>
        </w:rPr>
        <w:t>vente includ: automasaj</w:t>
      </w:r>
      <w:r w:rsidR="00550E0C" w:rsidRPr="00454F4E">
        <w:rPr>
          <w:rFonts w:ascii="Times New Roman" w:hAnsi="Times New Roman"/>
          <w:sz w:val="24"/>
          <w:szCs w:val="24"/>
        </w:rPr>
        <w:t xml:space="preserve"> digital</w:t>
      </w:r>
      <w:r w:rsidRPr="00454F4E">
        <w:rPr>
          <w:rFonts w:ascii="Times New Roman" w:hAnsi="Times New Roman"/>
          <w:sz w:val="24"/>
          <w:szCs w:val="24"/>
        </w:rPr>
        <w:t>, masaj manual, masaj vibrator.</w:t>
      </w:r>
    </w:p>
    <w:p w14:paraId="5222B348" w14:textId="77777777" w:rsidR="00154DFD" w:rsidRPr="00454F4E" w:rsidRDefault="00154DFD" w:rsidP="008A3E82">
      <w:pPr>
        <w:spacing w:after="0" w:line="276" w:lineRule="auto"/>
        <w:ind w:firstLine="709"/>
        <w:jc w:val="both"/>
        <w:rPr>
          <w:rFonts w:ascii="Times New Roman" w:eastAsia="Times New Roman" w:hAnsi="Times New Roman"/>
          <w:sz w:val="24"/>
          <w:szCs w:val="24"/>
        </w:rPr>
      </w:pPr>
    </w:p>
    <w:p w14:paraId="07FEC2BA" w14:textId="0A3A005B" w:rsidR="00154DFD" w:rsidRPr="00454F4E" w:rsidRDefault="00154DFD" w:rsidP="008A3E82">
      <w:pPr>
        <w:pStyle w:val="af2"/>
        <w:spacing w:before="0" w:beforeAutospacing="0" w:after="0" w:afterAutospacing="0" w:line="276" w:lineRule="auto"/>
        <w:jc w:val="both"/>
      </w:pPr>
      <w:r w:rsidRPr="00454F4E">
        <w:rPr>
          <w:b/>
        </w:rPr>
        <w:t xml:space="preserve">Radiația ultravioletă. </w:t>
      </w:r>
      <w:r w:rsidR="00C92B63" w:rsidRPr="00454F4E">
        <w:t>Razele ultraviolete pătrund în țesuturi la o adâncime de până la 0,6-1 mm și sunt absorbite în principal de epidermă în cazul pielii neafectate. Datorită energiei mari a quantei acestora, în țesuturi se activează și are loc tranziția atomilor la un nivel mai înalt,</w:t>
      </w:r>
      <w:r w:rsidRPr="00454F4E">
        <w:t xml:space="preserve"> ceea ce explică efectul fotochimic</w:t>
      </w:r>
      <w:r w:rsidR="00C92B63" w:rsidRPr="00454F4E">
        <w:t xml:space="preserve"> pronunțat al razelor UV. Acțiunea directă duce la denaturarea și ulterior coagularea proteinei, iar după descompunerea sa enzimatică, se formează substanțe biologic active (histamina, acetilcolina). Aceste substanțe, absorbite în sânge, au un efect umoral secundar asupra tonusului vaselor de sânge, mușchilor, receptorilor nervoși și proceselor metabolice, în special asupra echilibrului hidroelectrolitic al țesuturilor. </w:t>
      </w:r>
    </w:p>
    <w:p w14:paraId="719CF740" w14:textId="47AE6252" w:rsidR="00C92B63" w:rsidRPr="00454F4E" w:rsidRDefault="00C92B63" w:rsidP="008A3E82">
      <w:pPr>
        <w:pStyle w:val="af2"/>
        <w:spacing w:before="0" w:beforeAutospacing="0" w:after="0" w:afterAutospacing="0" w:line="276" w:lineRule="auto"/>
        <w:ind w:firstLine="709"/>
        <w:jc w:val="both"/>
        <w:rPr>
          <w:b/>
        </w:rPr>
      </w:pPr>
      <w:r w:rsidRPr="00454F4E">
        <w:t xml:space="preserve">Sub influența razelor UV, provitamina D se transformă în vitamina D3, care este un factor important în reglarea schimbului de minerale și a proceselor enzimatice asociate acestora. Deficiența de UV duce la creșterea permeabilității vaselor de sânge, demineralizarea oaselor, apariția cariilor și rahitismului la copii. Se reduce semnificativ rezistența și capacitatea de muncă a organismului, iar procesele imunobiologice sunt afectate, ceea ce se asociază și cu </w:t>
      </w:r>
      <w:r w:rsidR="00550E0C" w:rsidRPr="00454F4E">
        <w:t xml:space="preserve">un dezechilibru al vitaminei C. </w:t>
      </w:r>
      <w:r w:rsidRPr="00454F4E">
        <w:t>Indicații pentru utilizare: procese inflamatorii acute și purulente în zona maxilo-facială, leziuni ulcerative ale mucoasei cavității bucale, dureri în parodontoză, traumatisme ale țesuturilor moi și ale maxilarelor, pentru prevenirea cariilor dentare, erizipel, erupții acneice. Contraindicații: tumori maligne, boli de sânge, lupus eritematos, insuficiență a sistemului cardiovascular, endocrinopatii, tuberculoză pulmonară activă.</w:t>
      </w:r>
    </w:p>
    <w:p w14:paraId="51982D83" w14:textId="77777777" w:rsidR="00F145AB" w:rsidRPr="00454F4E" w:rsidRDefault="00F145AB" w:rsidP="008A3E82">
      <w:pPr>
        <w:pStyle w:val="af3"/>
        <w:spacing w:line="276" w:lineRule="auto"/>
        <w:ind w:left="360"/>
        <w:rPr>
          <w:rFonts w:ascii="Times New Roman" w:hAnsi="Times New Roman"/>
          <w:sz w:val="24"/>
          <w:szCs w:val="24"/>
          <w:lang w:val="en-US"/>
        </w:rPr>
      </w:pPr>
    </w:p>
    <w:p w14:paraId="0287938D" w14:textId="77777777" w:rsidR="00736925" w:rsidRPr="00454F4E" w:rsidRDefault="00736925" w:rsidP="00736925">
      <w:pPr>
        <w:spacing w:after="0" w:line="276" w:lineRule="auto"/>
        <w:jc w:val="center"/>
        <w:rPr>
          <w:rFonts w:ascii="Times New Roman" w:hAnsi="Times New Roman"/>
          <w:b/>
          <w:sz w:val="24"/>
          <w:szCs w:val="24"/>
        </w:rPr>
      </w:pPr>
      <w:r w:rsidRPr="00454F4E">
        <w:rPr>
          <w:rFonts w:ascii="Times New Roman" w:hAnsi="Times New Roman"/>
          <w:b/>
          <w:sz w:val="24"/>
          <w:szCs w:val="24"/>
        </w:rPr>
        <w:t>Bibliografie</w:t>
      </w:r>
    </w:p>
    <w:p w14:paraId="263445F7"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1. Materialul cursului.</w:t>
      </w:r>
    </w:p>
    <w:p w14:paraId="3E6CE1FC"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3. Aurel Saulea. </w:t>
      </w:r>
      <w:r w:rsidRPr="00454F4E">
        <w:rPr>
          <w:rFonts w:ascii="Times New Roman" w:hAnsi="Times New Roman"/>
          <w:i/>
          <w:sz w:val="24"/>
          <w:szCs w:val="24"/>
        </w:rPr>
        <w:t>Balneo-fizio-terapia generală.</w:t>
      </w:r>
      <w:r w:rsidRPr="00454F4E">
        <w:rPr>
          <w:rFonts w:ascii="Times New Roman" w:hAnsi="Times New Roman"/>
          <w:sz w:val="24"/>
          <w:szCs w:val="24"/>
        </w:rPr>
        <w:t xml:space="preserve"> Chișinău, 2010.</w:t>
      </w:r>
    </w:p>
    <w:p w14:paraId="72265570"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lastRenderedPageBreak/>
        <w:t xml:space="preserve">4. Andrei Rădulescu. </w:t>
      </w:r>
      <w:r w:rsidRPr="00454F4E">
        <w:rPr>
          <w:rFonts w:ascii="Times New Roman" w:hAnsi="Times New Roman"/>
          <w:i/>
          <w:sz w:val="24"/>
          <w:szCs w:val="24"/>
        </w:rPr>
        <w:t>Electroterapie.</w:t>
      </w:r>
      <w:r w:rsidRPr="00454F4E">
        <w:rPr>
          <w:rFonts w:ascii="Times New Roman" w:hAnsi="Times New Roman"/>
          <w:sz w:val="24"/>
          <w:szCs w:val="24"/>
        </w:rPr>
        <w:t xml:space="preserve"> Editura medicală. Ediția a II-a revizuită și </w:t>
      </w:r>
    </w:p>
    <w:p w14:paraId="43A8A22C"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adăugită. București, 2022, 355 pag.</w:t>
      </w:r>
    </w:p>
    <w:p w14:paraId="37624ED2"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5.Codrina Ancuța. </w:t>
      </w:r>
      <w:r w:rsidRPr="00454F4E">
        <w:rPr>
          <w:rFonts w:ascii="Times New Roman" w:hAnsi="Times New Roman"/>
          <w:i/>
          <w:sz w:val="24"/>
          <w:szCs w:val="24"/>
        </w:rPr>
        <w:t>Esențialul în medicina fizică și recuperare medicală.</w:t>
      </w:r>
      <w:r w:rsidRPr="00454F4E">
        <w:rPr>
          <w:rFonts w:ascii="Times New Roman" w:hAnsi="Times New Roman"/>
          <w:sz w:val="24"/>
          <w:szCs w:val="24"/>
        </w:rPr>
        <w:t xml:space="preserve"> Editura Gr.T.Popa.   </w:t>
      </w:r>
    </w:p>
    <w:p w14:paraId="5176AA27"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UMF Iași, 2010.</w:t>
      </w:r>
    </w:p>
    <w:p w14:paraId="506A682B"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6. Cristina Daia. </w:t>
      </w:r>
      <w:r w:rsidRPr="00454F4E">
        <w:rPr>
          <w:b w:val="0"/>
          <w:sz w:val="24"/>
        </w:rPr>
        <w:t>Electroterapie – Principii practice</w:t>
      </w:r>
      <w:r w:rsidRPr="00454F4E">
        <w:rPr>
          <w:b w:val="0"/>
          <w:i w:val="0"/>
          <w:sz w:val="24"/>
        </w:rPr>
        <w:t>. Editura Universitară. 2019.</w:t>
      </w:r>
    </w:p>
    <w:p w14:paraId="1D2B16D6"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7. Onac I. – </w:t>
      </w:r>
      <w:r w:rsidRPr="00454F4E">
        <w:rPr>
          <w:b w:val="0"/>
          <w:sz w:val="24"/>
        </w:rPr>
        <w:t>Biostimulare cu radiația laser</w:t>
      </w:r>
      <w:r w:rsidRPr="00454F4E">
        <w:rPr>
          <w:b w:val="0"/>
          <w:i w:val="0"/>
          <w:sz w:val="24"/>
        </w:rPr>
        <w:t>. 2001.</w:t>
      </w:r>
    </w:p>
    <w:p w14:paraId="1917C1B9"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8. Ioan Sorin Stratulat. </w:t>
      </w:r>
      <w:r w:rsidRPr="00454F4E">
        <w:rPr>
          <w:rFonts w:ascii="Times New Roman" w:hAnsi="Times New Roman"/>
          <w:i/>
          <w:sz w:val="24"/>
          <w:szCs w:val="24"/>
        </w:rPr>
        <w:t>Mijloace fizice utilizate în medicina fizică și de reabilitare.</w:t>
      </w:r>
      <w:r w:rsidRPr="00454F4E">
        <w:rPr>
          <w:rFonts w:ascii="Times New Roman" w:hAnsi="Times New Roman"/>
          <w:sz w:val="24"/>
          <w:szCs w:val="24"/>
        </w:rPr>
        <w:t xml:space="preserve"> </w:t>
      </w:r>
    </w:p>
    <w:p w14:paraId="3F6F8F9A" w14:textId="77777777" w:rsidR="00736925" w:rsidRPr="00454F4E" w:rsidRDefault="00736925" w:rsidP="00736925">
      <w:pPr>
        <w:spacing w:after="0" w:line="276" w:lineRule="auto"/>
        <w:rPr>
          <w:rFonts w:ascii="Times New Roman" w:hAnsi="Times New Roman"/>
          <w:color w:val="FF0000"/>
          <w:sz w:val="24"/>
          <w:szCs w:val="24"/>
        </w:rPr>
      </w:pPr>
      <w:r w:rsidRPr="00454F4E">
        <w:rPr>
          <w:rFonts w:ascii="Times New Roman" w:hAnsi="Times New Roman"/>
          <w:sz w:val="24"/>
          <w:szCs w:val="24"/>
        </w:rPr>
        <w:t xml:space="preserve">    Vol.II. Editura Gr.T.Popa. UMF Iași.</w:t>
      </w:r>
    </w:p>
    <w:p w14:paraId="35E4E608"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9. Horia Traian Dumitriu. </w:t>
      </w:r>
      <w:r w:rsidRPr="00454F4E">
        <w:rPr>
          <w:b w:val="0"/>
          <w:sz w:val="24"/>
        </w:rPr>
        <w:t>”Tratat de parodontologie”</w:t>
      </w:r>
      <w:r w:rsidRPr="00454F4E">
        <w:rPr>
          <w:b w:val="0"/>
          <w:i w:val="0"/>
          <w:sz w:val="24"/>
        </w:rPr>
        <w:t xml:space="preserve">. Ed. Viața Medicală Românească, </w:t>
      </w:r>
    </w:p>
    <w:p w14:paraId="295987A4"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      2015.</w:t>
      </w:r>
    </w:p>
    <w:p w14:paraId="6AB56409"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10. Bodrug N., Barba D., Istrati V., Botezatu A. </w:t>
      </w:r>
      <w:r w:rsidRPr="00454F4E">
        <w:rPr>
          <w:b w:val="0"/>
          <w:sz w:val="24"/>
        </w:rPr>
        <w:t xml:space="preserve">Eficacitatea terapiei cu ozon în medicină. </w:t>
      </w:r>
    </w:p>
    <w:p w14:paraId="4BCB95B8"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Monografie. Centrul Editorial-Poligrafic Medicina. Chișinău, 2012. 116 pag. </w:t>
      </w:r>
    </w:p>
    <w:p w14:paraId="5C3B95A0"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ISBN 978-9975-113-42-7.</w:t>
      </w:r>
    </w:p>
    <w:p w14:paraId="74E7F689" w14:textId="77777777" w:rsidR="00736925" w:rsidRPr="00454F4E" w:rsidRDefault="00736925" w:rsidP="00736925">
      <w:pPr>
        <w:pStyle w:val="Default"/>
        <w:spacing w:line="276" w:lineRule="auto"/>
        <w:rPr>
          <w:color w:val="auto"/>
        </w:rPr>
      </w:pPr>
      <w:r w:rsidRPr="00454F4E">
        <w:rPr>
          <w:color w:val="auto"/>
        </w:rPr>
        <w:t xml:space="preserve">11. </w:t>
      </w:r>
      <w:r w:rsidRPr="00454F4E">
        <w:rPr>
          <w:color w:val="auto"/>
          <w:lang w:val="ro-MD"/>
        </w:rPr>
        <w:t xml:space="preserve">Pîrgari A. </w:t>
      </w:r>
      <w:r w:rsidRPr="00454F4E">
        <w:rPr>
          <w:i/>
          <w:color w:val="auto"/>
          <w:lang w:val="ro-MD"/>
        </w:rPr>
        <w:t xml:space="preserve">Efectul oxigenului activ în forma </w:t>
      </w:r>
      <w:proofErr w:type="gramStart"/>
      <w:r w:rsidRPr="00454F4E">
        <w:rPr>
          <w:i/>
          <w:color w:val="auto"/>
          <w:lang w:val="ro-MD"/>
        </w:rPr>
        <w:t>sa</w:t>
      </w:r>
      <w:proofErr w:type="gramEnd"/>
      <w:r w:rsidRPr="00454F4E">
        <w:rPr>
          <w:i/>
          <w:color w:val="auto"/>
          <w:lang w:val="ro-MD"/>
        </w:rPr>
        <w:t xml:space="preserve"> alotropă în tratamentul complex al parodontitelor marginale.</w:t>
      </w:r>
      <w:r w:rsidRPr="00454F4E">
        <w:rPr>
          <w:color w:val="auto"/>
        </w:rPr>
        <w:t xml:space="preserve"> </w:t>
      </w:r>
      <w:r w:rsidRPr="00454F4E">
        <w:rPr>
          <w:color w:val="auto"/>
          <w:lang w:val="ro-MD"/>
        </w:rPr>
        <w:t>Teza de d.ș.m. 2017. 162 p.</w:t>
      </w:r>
    </w:p>
    <w:p w14:paraId="01E9D6B1"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12.Randall L., Braddom. </w:t>
      </w:r>
      <w:r w:rsidRPr="00454F4E">
        <w:rPr>
          <w:rFonts w:ascii="Times New Roman" w:hAnsi="Times New Roman"/>
          <w:i/>
          <w:sz w:val="24"/>
          <w:szCs w:val="24"/>
        </w:rPr>
        <w:t>Physical Medicine and Rehabilitation.</w:t>
      </w:r>
      <w:r w:rsidRPr="00454F4E">
        <w:rPr>
          <w:rFonts w:ascii="Times New Roman" w:hAnsi="Times New Roman"/>
          <w:sz w:val="24"/>
          <w:szCs w:val="24"/>
        </w:rPr>
        <w:t xml:space="preserve"> Third edition, Saunders </w:t>
      </w:r>
    </w:p>
    <w:p w14:paraId="02DDED97"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Elsevier. 2007.</w:t>
      </w:r>
    </w:p>
    <w:p w14:paraId="16F0708F" w14:textId="77777777" w:rsidR="00736925" w:rsidRPr="00454F4E" w:rsidRDefault="00736925" w:rsidP="00736925">
      <w:pPr>
        <w:spacing w:after="0" w:line="276" w:lineRule="auto"/>
        <w:rPr>
          <w:rFonts w:ascii="Times New Roman" w:hAnsi="Times New Roman"/>
          <w:i/>
          <w:sz w:val="24"/>
          <w:szCs w:val="24"/>
        </w:rPr>
      </w:pPr>
      <w:r w:rsidRPr="00454F4E">
        <w:rPr>
          <w:rFonts w:ascii="Times New Roman" w:hAnsi="Times New Roman"/>
          <w:sz w:val="24"/>
          <w:szCs w:val="24"/>
        </w:rPr>
        <w:t xml:space="preserve">13. Tatiana Dobrovolschi, Sergiu Ciobanu, Sofia Sîrbu, Oleg Dobrovolschi. </w:t>
      </w:r>
      <w:r w:rsidRPr="00454F4E">
        <w:rPr>
          <w:rFonts w:ascii="Times New Roman" w:hAnsi="Times New Roman"/>
          <w:i/>
          <w:sz w:val="24"/>
          <w:szCs w:val="24"/>
        </w:rPr>
        <w:t xml:space="preserve">Waterlase ER, CR: </w:t>
      </w:r>
    </w:p>
    <w:p w14:paraId="211AD8FE"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i/>
          <w:sz w:val="24"/>
          <w:szCs w:val="24"/>
        </w:rPr>
        <w:t xml:space="preserve">    YSGG în tratamentul complex al afecțiunilor parodonțiului marginal.</w:t>
      </w:r>
      <w:r w:rsidRPr="00454F4E">
        <w:rPr>
          <w:rFonts w:ascii="Times New Roman" w:hAnsi="Times New Roman"/>
          <w:sz w:val="24"/>
          <w:szCs w:val="24"/>
        </w:rPr>
        <w:t xml:space="preserve"> Monografie. Chișinău-</w:t>
      </w:r>
    </w:p>
    <w:p w14:paraId="1E033939"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Brașov, 2021. 103 pag. ISBN 978-9975-89-205-6.</w:t>
      </w:r>
    </w:p>
    <w:p w14:paraId="7CB702C4"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14. Ефанов О.И., Дзанагова Т.Ф. </w:t>
      </w:r>
      <w:r w:rsidRPr="00454F4E">
        <w:rPr>
          <w:rFonts w:ascii="Times New Roman" w:hAnsi="Times New Roman"/>
          <w:i/>
          <w:sz w:val="24"/>
          <w:szCs w:val="24"/>
        </w:rPr>
        <w:t>Физиотерапия стоматологических заболеваний.</w:t>
      </w:r>
      <w:r w:rsidRPr="00454F4E">
        <w:rPr>
          <w:rFonts w:ascii="Times New Roman" w:hAnsi="Times New Roman"/>
          <w:sz w:val="24"/>
          <w:szCs w:val="24"/>
        </w:rPr>
        <w:t xml:space="preserve">       Медицина, 1980. 296 с.</w:t>
      </w:r>
    </w:p>
    <w:p w14:paraId="13F208D9" w14:textId="77777777" w:rsidR="00736925" w:rsidRPr="00454F4E" w:rsidRDefault="00736925" w:rsidP="00736925">
      <w:pPr>
        <w:spacing w:after="0" w:line="276" w:lineRule="auto"/>
        <w:rPr>
          <w:rFonts w:ascii="Times New Roman" w:hAnsi="Times New Roman"/>
          <w:sz w:val="24"/>
          <w:szCs w:val="24"/>
          <w:lang w:val="ru-RU"/>
        </w:rPr>
      </w:pPr>
      <w:r w:rsidRPr="00454F4E">
        <w:rPr>
          <w:rFonts w:ascii="Times New Roman" w:hAnsi="Times New Roman"/>
          <w:sz w:val="24"/>
          <w:szCs w:val="24"/>
        </w:rPr>
        <w:t xml:space="preserve">15. Дрибноход Ю.Ю. </w:t>
      </w:r>
      <w:r w:rsidRPr="00454F4E">
        <w:rPr>
          <w:rFonts w:ascii="Times New Roman" w:hAnsi="Times New Roman"/>
          <w:i/>
          <w:sz w:val="24"/>
          <w:szCs w:val="24"/>
        </w:rPr>
        <w:t>Физиотерапия при лечении кожи.</w:t>
      </w:r>
      <w:r w:rsidRPr="00454F4E">
        <w:rPr>
          <w:rFonts w:ascii="Times New Roman" w:hAnsi="Times New Roman"/>
          <w:sz w:val="24"/>
          <w:szCs w:val="24"/>
        </w:rPr>
        <w:t xml:space="preserve"> </w:t>
      </w:r>
      <w:r w:rsidRPr="00454F4E">
        <w:rPr>
          <w:rFonts w:ascii="Times New Roman" w:hAnsi="Times New Roman"/>
          <w:sz w:val="24"/>
          <w:szCs w:val="24"/>
          <w:lang w:val="ru-RU"/>
        </w:rPr>
        <w:t>Феникс, 2015, 217 стр.</w:t>
      </w:r>
    </w:p>
    <w:p w14:paraId="474A392F" w14:textId="77777777" w:rsidR="00736925" w:rsidRPr="00454F4E" w:rsidRDefault="00736925" w:rsidP="00736925">
      <w:pPr>
        <w:spacing w:after="0" w:line="276" w:lineRule="auto"/>
        <w:rPr>
          <w:rFonts w:ascii="Times New Roman" w:hAnsi="Times New Roman"/>
          <w:sz w:val="24"/>
          <w:szCs w:val="24"/>
          <w:lang w:val="ro-MD"/>
        </w:rPr>
      </w:pPr>
    </w:p>
    <w:p w14:paraId="05809D70" w14:textId="77777777" w:rsidR="00736925" w:rsidRPr="00454F4E" w:rsidRDefault="00736925" w:rsidP="00736925">
      <w:pPr>
        <w:spacing w:line="276" w:lineRule="auto"/>
        <w:rPr>
          <w:rFonts w:ascii="Times New Roman" w:hAnsi="Times New Roman"/>
          <w:b/>
          <w:color w:val="FF0000"/>
          <w:sz w:val="24"/>
          <w:szCs w:val="24"/>
        </w:rPr>
      </w:pPr>
    </w:p>
    <w:p w14:paraId="7CDF5E0B" w14:textId="2C82FB50" w:rsidR="00657C1F" w:rsidRPr="00454F4E" w:rsidRDefault="00657C1F" w:rsidP="008A3E82">
      <w:pPr>
        <w:spacing w:line="276" w:lineRule="auto"/>
        <w:jc w:val="center"/>
        <w:rPr>
          <w:rFonts w:ascii="Times New Roman" w:hAnsi="Times New Roman"/>
          <w:sz w:val="24"/>
          <w:szCs w:val="24"/>
        </w:rPr>
      </w:pPr>
    </w:p>
    <w:p w14:paraId="37EFE6BB" w14:textId="3C2CD870" w:rsidR="00736925" w:rsidRPr="00454F4E" w:rsidRDefault="00736925" w:rsidP="008A3E82">
      <w:pPr>
        <w:spacing w:line="276" w:lineRule="auto"/>
        <w:jc w:val="center"/>
        <w:rPr>
          <w:rFonts w:ascii="Times New Roman" w:hAnsi="Times New Roman"/>
          <w:sz w:val="24"/>
          <w:szCs w:val="24"/>
        </w:rPr>
      </w:pPr>
    </w:p>
    <w:p w14:paraId="1F781B0E" w14:textId="394F25CD" w:rsidR="00736925" w:rsidRPr="00454F4E" w:rsidRDefault="00736925" w:rsidP="008A3E82">
      <w:pPr>
        <w:spacing w:line="276" w:lineRule="auto"/>
        <w:jc w:val="center"/>
        <w:rPr>
          <w:rFonts w:ascii="Times New Roman" w:hAnsi="Times New Roman"/>
          <w:sz w:val="24"/>
          <w:szCs w:val="24"/>
        </w:rPr>
      </w:pPr>
    </w:p>
    <w:p w14:paraId="2C6A0CE7" w14:textId="05706BF9" w:rsidR="00736925" w:rsidRPr="00454F4E" w:rsidRDefault="00736925" w:rsidP="008A3E82">
      <w:pPr>
        <w:spacing w:line="276" w:lineRule="auto"/>
        <w:jc w:val="center"/>
        <w:rPr>
          <w:rFonts w:ascii="Times New Roman" w:hAnsi="Times New Roman"/>
          <w:sz w:val="24"/>
          <w:szCs w:val="24"/>
        </w:rPr>
      </w:pPr>
    </w:p>
    <w:p w14:paraId="44EAE747" w14:textId="5F01522C" w:rsidR="00736925" w:rsidRPr="00454F4E" w:rsidRDefault="00736925" w:rsidP="008A3E82">
      <w:pPr>
        <w:spacing w:line="276" w:lineRule="auto"/>
        <w:jc w:val="center"/>
        <w:rPr>
          <w:rFonts w:ascii="Times New Roman" w:hAnsi="Times New Roman"/>
          <w:sz w:val="24"/>
          <w:szCs w:val="24"/>
        </w:rPr>
      </w:pPr>
    </w:p>
    <w:p w14:paraId="50BA4424" w14:textId="5327E96B" w:rsidR="00736925" w:rsidRPr="00454F4E" w:rsidRDefault="00736925" w:rsidP="008A3E82">
      <w:pPr>
        <w:spacing w:line="276" w:lineRule="auto"/>
        <w:jc w:val="center"/>
        <w:rPr>
          <w:rFonts w:ascii="Times New Roman" w:hAnsi="Times New Roman"/>
          <w:sz w:val="24"/>
          <w:szCs w:val="24"/>
        </w:rPr>
      </w:pPr>
    </w:p>
    <w:p w14:paraId="3D329247" w14:textId="2E27A0F4" w:rsidR="00736925" w:rsidRPr="00454F4E" w:rsidRDefault="00736925" w:rsidP="008A3E82">
      <w:pPr>
        <w:spacing w:line="276" w:lineRule="auto"/>
        <w:jc w:val="center"/>
        <w:rPr>
          <w:rFonts w:ascii="Times New Roman" w:hAnsi="Times New Roman"/>
          <w:sz w:val="24"/>
          <w:szCs w:val="24"/>
        </w:rPr>
      </w:pPr>
    </w:p>
    <w:p w14:paraId="4156822A" w14:textId="77777777" w:rsidR="00736925" w:rsidRPr="00454F4E" w:rsidRDefault="00736925" w:rsidP="008A3E82">
      <w:pPr>
        <w:spacing w:line="276" w:lineRule="auto"/>
        <w:jc w:val="center"/>
        <w:rPr>
          <w:rFonts w:ascii="Times New Roman" w:hAnsi="Times New Roman"/>
          <w:sz w:val="24"/>
          <w:szCs w:val="24"/>
        </w:rPr>
      </w:pPr>
    </w:p>
    <w:p w14:paraId="095286C4" w14:textId="69E27F3A" w:rsidR="000F5E70" w:rsidRPr="00454F4E" w:rsidRDefault="000F5E70" w:rsidP="008A3E82">
      <w:pPr>
        <w:spacing w:line="276" w:lineRule="auto"/>
        <w:jc w:val="center"/>
        <w:rPr>
          <w:rFonts w:ascii="Times New Roman" w:hAnsi="Times New Roman"/>
          <w:sz w:val="24"/>
          <w:szCs w:val="24"/>
        </w:rPr>
      </w:pPr>
    </w:p>
    <w:p w14:paraId="7A2F3F18" w14:textId="56F70F21" w:rsidR="000F5E70" w:rsidRPr="00454F4E" w:rsidRDefault="000F5E70" w:rsidP="008A3E82">
      <w:pPr>
        <w:spacing w:line="276" w:lineRule="auto"/>
        <w:rPr>
          <w:rFonts w:ascii="Times New Roman" w:hAnsi="Times New Roman"/>
          <w:sz w:val="24"/>
          <w:szCs w:val="24"/>
        </w:rPr>
      </w:pPr>
    </w:p>
    <w:p w14:paraId="44305344" w14:textId="307B8852" w:rsidR="00510C33" w:rsidRPr="00454F4E" w:rsidRDefault="001353B5" w:rsidP="008A3E82">
      <w:pPr>
        <w:spacing w:after="0" w:line="276" w:lineRule="auto"/>
        <w:jc w:val="center"/>
        <w:rPr>
          <w:rFonts w:ascii="Times New Roman" w:hAnsi="Times New Roman"/>
          <w:b/>
          <w:sz w:val="24"/>
          <w:szCs w:val="24"/>
        </w:rPr>
      </w:pPr>
      <w:bookmarkStart w:id="2" w:name="_Hlk93241134"/>
      <w:r w:rsidRPr="00454F4E">
        <w:rPr>
          <w:rFonts w:ascii="Times New Roman" w:hAnsi="Times New Roman"/>
          <w:b/>
          <w:sz w:val="24"/>
          <w:szCs w:val="24"/>
        </w:rPr>
        <w:t>Elaborăre metodică nr.6</w:t>
      </w:r>
    </w:p>
    <w:p w14:paraId="21D9CABE" w14:textId="77777777" w:rsidR="00F21B28" w:rsidRPr="00454F4E" w:rsidRDefault="00F21B28" w:rsidP="008A3E82">
      <w:pPr>
        <w:spacing w:after="0" w:line="276" w:lineRule="auto"/>
        <w:jc w:val="center"/>
        <w:rPr>
          <w:rFonts w:ascii="Times New Roman" w:hAnsi="Times New Roman"/>
          <w:sz w:val="24"/>
          <w:szCs w:val="24"/>
        </w:rPr>
      </w:pPr>
    </w:p>
    <w:bookmarkEnd w:id="2"/>
    <w:p w14:paraId="1AA7ABCC" w14:textId="723017D8" w:rsidR="0063605A" w:rsidRPr="00454F4E" w:rsidRDefault="004A4C10" w:rsidP="008A3E82">
      <w:pPr>
        <w:spacing w:after="0" w:line="276" w:lineRule="auto"/>
        <w:jc w:val="both"/>
        <w:rPr>
          <w:rFonts w:ascii="Times New Roman" w:hAnsi="Times New Roman"/>
          <w:b/>
          <w:sz w:val="24"/>
          <w:szCs w:val="24"/>
        </w:rPr>
      </w:pPr>
      <w:r w:rsidRPr="00454F4E">
        <w:rPr>
          <w:rFonts w:ascii="Times New Roman" w:hAnsi="Times New Roman"/>
          <w:b/>
          <w:sz w:val="24"/>
          <w:szCs w:val="24"/>
        </w:rPr>
        <w:t>Tema</w:t>
      </w:r>
      <w:r w:rsidR="00F21B28" w:rsidRPr="00454F4E">
        <w:rPr>
          <w:rFonts w:ascii="Times New Roman" w:hAnsi="Times New Roman"/>
          <w:b/>
          <w:sz w:val="24"/>
          <w:szCs w:val="24"/>
        </w:rPr>
        <w:t>:</w:t>
      </w:r>
      <w:r w:rsidR="00096552" w:rsidRPr="00454F4E">
        <w:rPr>
          <w:rFonts w:ascii="Times New Roman" w:hAnsi="Times New Roman"/>
          <w:b/>
          <w:sz w:val="24"/>
          <w:szCs w:val="24"/>
          <w:lang w:val="es-ES"/>
        </w:rPr>
        <w:t xml:space="preserve"> </w:t>
      </w:r>
      <w:bookmarkStart w:id="3" w:name="_Hlk93411320"/>
      <w:r w:rsidR="003C7E73" w:rsidRPr="00454F4E">
        <w:rPr>
          <w:rFonts w:ascii="Times New Roman" w:hAnsi="Times New Roman"/>
          <w:b/>
          <w:sz w:val="24"/>
          <w:szCs w:val="24"/>
        </w:rPr>
        <w:t>Laserul în stomatologie.</w:t>
      </w:r>
    </w:p>
    <w:p w14:paraId="19869580" w14:textId="48310B8E" w:rsidR="00510C33" w:rsidRPr="00454F4E" w:rsidRDefault="004A4C10" w:rsidP="008A3E82">
      <w:pPr>
        <w:pStyle w:val="ae"/>
        <w:tabs>
          <w:tab w:val="left" w:pos="0"/>
        </w:tabs>
        <w:spacing w:line="276" w:lineRule="auto"/>
        <w:jc w:val="both"/>
        <w:rPr>
          <w:i w:val="0"/>
          <w:sz w:val="24"/>
        </w:rPr>
      </w:pPr>
      <w:r w:rsidRPr="00454F4E">
        <w:rPr>
          <w:i w:val="0"/>
          <w:sz w:val="24"/>
        </w:rPr>
        <w:t>Locul: Clinica Stomatologică Universitară nr. 1</w:t>
      </w:r>
    </w:p>
    <w:p w14:paraId="5B21FFFB" w14:textId="72D710A1" w:rsidR="00510C33" w:rsidRPr="00454F4E" w:rsidRDefault="004A4C10" w:rsidP="008A3E82">
      <w:pPr>
        <w:pStyle w:val="ae"/>
        <w:tabs>
          <w:tab w:val="left" w:pos="0"/>
        </w:tabs>
        <w:spacing w:line="276" w:lineRule="auto"/>
        <w:jc w:val="both"/>
        <w:rPr>
          <w:rFonts w:eastAsia="Calibri"/>
          <w:b w:val="0"/>
          <w:bCs w:val="0"/>
          <w:i w:val="0"/>
          <w:iCs w:val="0"/>
          <w:sz w:val="24"/>
          <w:lang w:eastAsia="en-US"/>
        </w:rPr>
      </w:pPr>
      <w:bookmarkStart w:id="4" w:name="_Hlk93350448"/>
      <w:bookmarkEnd w:id="3"/>
      <w:r w:rsidRPr="00454F4E">
        <w:rPr>
          <w:rFonts w:eastAsia="Calibri"/>
          <w:i w:val="0"/>
          <w:iCs w:val="0"/>
          <w:sz w:val="24"/>
          <w:lang w:eastAsia="en-US"/>
        </w:rPr>
        <w:lastRenderedPageBreak/>
        <w:t xml:space="preserve">Repartizarea orelor: </w:t>
      </w:r>
      <w:r w:rsidRPr="00454F4E">
        <w:rPr>
          <w:rFonts w:eastAsia="Calibri"/>
          <w:b w:val="0"/>
          <w:bCs w:val="0"/>
          <w:i w:val="0"/>
          <w:iCs w:val="0"/>
          <w:sz w:val="24"/>
          <w:lang w:eastAsia="en-US"/>
        </w:rPr>
        <w:t>M</w:t>
      </w:r>
      <w:r w:rsidR="00F21B28" w:rsidRPr="00454F4E">
        <w:rPr>
          <w:rFonts w:eastAsia="Calibri"/>
          <w:b w:val="0"/>
          <w:bCs w:val="0"/>
          <w:i w:val="0"/>
          <w:iCs w:val="0"/>
          <w:sz w:val="24"/>
          <w:lang w:eastAsia="en-US"/>
        </w:rPr>
        <w:t>aterialul temei este predat în 6</w:t>
      </w:r>
      <w:r w:rsidRPr="00454F4E">
        <w:rPr>
          <w:rFonts w:eastAsia="Calibri"/>
          <w:b w:val="0"/>
          <w:bCs w:val="0"/>
          <w:i w:val="0"/>
          <w:iCs w:val="0"/>
          <w:sz w:val="24"/>
          <w:lang w:eastAsia="en-US"/>
        </w:rPr>
        <w:t xml:space="preserve"> ore academice, dintre care: 2 ore de curs teoretic, 4 ore de seminar și lecții practice. </w:t>
      </w:r>
      <w:r w:rsidRPr="00454F4E">
        <w:rPr>
          <w:rFonts w:eastAsia="Calibri"/>
          <w:sz w:val="24"/>
          <w:lang w:eastAsia="en-US"/>
        </w:rPr>
        <w:t xml:space="preserve"> </w:t>
      </w:r>
    </w:p>
    <w:bookmarkEnd w:id="4"/>
    <w:p w14:paraId="42661EAB" w14:textId="77777777" w:rsidR="00510C33" w:rsidRPr="00454F4E" w:rsidRDefault="004A4C10" w:rsidP="008A3E82">
      <w:pPr>
        <w:pStyle w:val="ae"/>
        <w:tabs>
          <w:tab w:val="left" w:pos="0"/>
        </w:tabs>
        <w:spacing w:line="276" w:lineRule="auto"/>
        <w:jc w:val="both"/>
        <w:rPr>
          <w:b w:val="0"/>
          <w:i w:val="0"/>
          <w:color w:val="FF0000"/>
          <w:sz w:val="24"/>
        </w:rPr>
      </w:pPr>
      <w:r w:rsidRPr="00454F4E">
        <w:rPr>
          <w:b w:val="0"/>
          <w:i w:val="0"/>
          <w:color w:val="FF0000"/>
          <w:sz w:val="24"/>
        </w:rPr>
        <w:t xml:space="preserve"> </w:t>
      </w:r>
    </w:p>
    <w:p w14:paraId="62B361D5" w14:textId="71089B8D" w:rsidR="00510C33" w:rsidRPr="00454F4E" w:rsidRDefault="004A4C10" w:rsidP="008A3E82">
      <w:pPr>
        <w:spacing w:after="0" w:line="276" w:lineRule="auto"/>
        <w:jc w:val="center"/>
        <w:rPr>
          <w:rFonts w:ascii="Times New Roman" w:hAnsi="Times New Roman"/>
          <w:b/>
          <w:sz w:val="24"/>
          <w:szCs w:val="24"/>
        </w:rPr>
      </w:pPr>
      <w:r w:rsidRPr="00454F4E">
        <w:rPr>
          <w:rFonts w:ascii="Times New Roman" w:hAnsi="Times New Roman"/>
          <w:b/>
          <w:sz w:val="24"/>
          <w:szCs w:val="24"/>
        </w:rPr>
        <w:t>Întrebări de verificare:</w:t>
      </w:r>
    </w:p>
    <w:p w14:paraId="724451C7" w14:textId="77777777" w:rsidR="00736925" w:rsidRPr="00454F4E" w:rsidRDefault="00736925" w:rsidP="008A3E82">
      <w:pPr>
        <w:spacing w:after="0" w:line="276" w:lineRule="auto"/>
        <w:jc w:val="center"/>
        <w:rPr>
          <w:rFonts w:ascii="Times New Roman" w:hAnsi="Times New Roman"/>
          <w:b/>
          <w:sz w:val="24"/>
          <w:szCs w:val="24"/>
        </w:rPr>
      </w:pPr>
    </w:p>
    <w:p w14:paraId="1ADDF957" w14:textId="77777777" w:rsidR="003C7E73" w:rsidRPr="00454F4E" w:rsidRDefault="00550955" w:rsidP="008A3E82">
      <w:pPr>
        <w:spacing w:after="0" w:line="276" w:lineRule="auto"/>
        <w:jc w:val="both"/>
        <w:rPr>
          <w:rFonts w:ascii="Times New Roman" w:hAnsi="Times New Roman"/>
          <w:sz w:val="24"/>
          <w:szCs w:val="24"/>
        </w:rPr>
      </w:pPr>
      <w:r w:rsidRPr="00454F4E">
        <w:rPr>
          <w:rFonts w:ascii="Times New Roman" w:hAnsi="Times New Roman"/>
          <w:sz w:val="24"/>
          <w:szCs w:val="24"/>
        </w:rPr>
        <w:t xml:space="preserve">1. </w:t>
      </w:r>
      <w:r w:rsidR="003C7E73" w:rsidRPr="00454F4E">
        <w:rPr>
          <w:rFonts w:ascii="Times New Roman" w:hAnsi="Times New Roman"/>
          <w:sz w:val="24"/>
          <w:szCs w:val="24"/>
        </w:rPr>
        <w:t xml:space="preserve">Terapia cu lumină/fototerapia (radiația infraroție, radiația ultravioletă, laserul). </w:t>
      </w:r>
    </w:p>
    <w:p w14:paraId="3568585C" w14:textId="6D946266" w:rsidR="000821CA" w:rsidRPr="00454F4E" w:rsidRDefault="003C7E73" w:rsidP="008A3E82">
      <w:pPr>
        <w:spacing w:after="0" w:line="276" w:lineRule="auto"/>
        <w:jc w:val="both"/>
        <w:rPr>
          <w:rFonts w:ascii="Times New Roman" w:hAnsi="Times New Roman"/>
          <w:sz w:val="24"/>
          <w:szCs w:val="24"/>
        </w:rPr>
      </w:pPr>
      <w:r w:rsidRPr="00454F4E">
        <w:rPr>
          <w:rFonts w:ascii="Times New Roman" w:hAnsi="Times New Roman"/>
          <w:sz w:val="24"/>
          <w:szCs w:val="24"/>
        </w:rPr>
        <w:t xml:space="preserve">2. Laserul. </w:t>
      </w:r>
      <w:r w:rsidR="00290A61" w:rsidRPr="00454F4E">
        <w:rPr>
          <w:rFonts w:ascii="Times New Roman" w:hAnsi="Times New Roman"/>
          <w:sz w:val="24"/>
          <w:szCs w:val="24"/>
        </w:rPr>
        <w:t xml:space="preserve">Noțiune. </w:t>
      </w:r>
      <w:r w:rsidRPr="00454F4E">
        <w:rPr>
          <w:rFonts w:ascii="Times New Roman" w:hAnsi="Times New Roman"/>
          <w:sz w:val="24"/>
          <w:szCs w:val="24"/>
        </w:rPr>
        <w:t xml:space="preserve">Principiul de funcționare a laserului. Construcția laserului. </w:t>
      </w:r>
    </w:p>
    <w:p w14:paraId="0672790E" w14:textId="38B0680A" w:rsidR="00290A61" w:rsidRPr="00454F4E" w:rsidRDefault="00290A61" w:rsidP="008A3E82">
      <w:pPr>
        <w:pStyle w:val="Default"/>
        <w:spacing w:line="276" w:lineRule="auto"/>
        <w:rPr>
          <w:bCs/>
        </w:rPr>
      </w:pPr>
      <w:r w:rsidRPr="00454F4E">
        <w:t>3</w:t>
      </w:r>
      <w:r w:rsidR="003C7E73" w:rsidRPr="00454F4E">
        <w:t>.</w:t>
      </w:r>
      <w:r w:rsidRPr="00454F4E">
        <w:t xml:space="preserve"> </w:t>
      </w:r>
      <w:r w:rsidRPr="00454F4E">
        <w:rPr>
          <w:bCs/>
        </w:rPr>
        <w:t xml:space="preserve">Proprietățile radiației laser (coerența, direcționalitatea, intensitatea, monocromaticitatea).  </w:t>
      </w:r>
    </w:p>
    <w:p w14:paraId="59A298C2" w14:textId="605F99B9" w:rsidR="00290A61" w:rsidRPr="00454F4E" w:rsidRDefault="00290A61" w:rsidP="008A3E82">
      <w:pPr>
        <w:pStyle w:val="Default"/>
        <w:spacing w:line="276" w:lineRule="auto"/>
        <w:rPr>
          <w:bCs/>
        </w:rPr>
      </w:pPr>
      <w:r w:rsidRPr="00454F4E">
        <w:rPr>
          <w:bCs/>
        </w:rPr>
        <w:t xml:space="preserve">    Caracteristica radiației laser în stomatologie.</w:t>
      </w:r>
    </w:p>
    <w:p w14:paraId="4ADC4A15" w14:textId="4448314E" w:rsidR="00290A61" w:rsidRPr="00454F4E" w:rsidRDefault="00290A61" w:rsidP="008A3E82">
      <w:pPr>
        <w:pStyle w:val="Default"/>
        <w:spacing w:line="276" w:lineRule="auto"/>
      </w:pPr>
      <w:r w:rsidRPr="00454F4E">
        <w:rPr>
          <w:bCs/>
        </w:rPr>
        <w:t xml:space="preserve">5. </w:t>
      </w:r>
      <w:r w:rsidRPr="00454F4E">
        <w:t xml:space="preserve">Caracteristici </w:t>
      </w:r>
      <w:proofErr w:type="gramStart"/>
      <w:r w:rsidRPr="00454F4E">
        <w:t>specifice ale radiației laser</w:t>
      </w:r>
      <w:proofErr w:type="gramEnd"/>
      <w:r w:rsidRPr="00454F4E">
        <w:t>.</w:t>
      </w:r>
    </w:p>
    <w:p w14:paraId="20984E30" w14:textId="26817D78" w:rsidR="00290A61" w:rsidRPr="00454F4E" w:rsidRDefault="00290A61" w:rsidP="008A3E82">
      <w:pPr>
        <w:pStyle w:val="Default"/>
        <w:spacing w:line="276" w:lineRule="auto"/>
        <w:rPr>
          <w:bCs/>
        </w:rPr>
      </w:pPr>
      <w:proofErr w:type="gramStart"/>
      <w:r w:rsidRPr="00454F4E">
        <w:rPr>
          <w:bCs/>
        </w:rPr>
        <w:t>6.Aparate</w:t>
      </w:r>
      <w:proofErr w:type="gramEnd"/>
      <w:r w:rsidRPr="00454F4E">
        <w:rPr>
          <w:bCs/>
        </w:rPr>
        <w:t xml:space="preserve"> și metodica efectuării.</w:t>
      </w:r>
    </w:p>
    <w:p w14:paraId="356C40AE" w14:textId="51FF7FD7" w:rsidR="00550955" w:rsidRPr="00454F4E" w:rsidRDefault="00550955" w:rsidP="008A3E82">
      <w:pPr>
        <w:pStyle w:val="ae"/>
        <w:tabs>
          <w:tab w:val="left" w:pos="0"/>
        </w:tabs>
        <w:spacing w:line="276" w:lineRule="auto"/>
        <w:jc w:val="both"/>
        <w:rPr>
          <w:b w:val="0"/>
          <w:i w:val="0"/>
          <w:sz w:val="24"/>
        </w:rPr>
      </w:pPr>
    </w:p>
    <w:p w14:paraId="1D88E7B3" w14:textId="77777777" w:rsidR="00D75CDD" w:rsidRPr="00454F4E" w:rsidRDefault="00D75CDD" w:rsidP="008A3E82">
      <w:pPr>
        <w:spacing w:before="100" w:beforeAutospacing="1" w:after="100" w:afterAutospacing="1" w:line="276" w:lineRule="auto"/>
        <w:ind w:left="720"/>
        <w:jc w:val="center"/>
        <w:rPr>
          <w:rFonts w:ascii="Times New Roman" w:eastAsia="Times New Roman" w:hAnsi="Times New Roman"/>
          <w:b/>
          <w:sz w:val="24"/>
          <w:szCs w:val="24"/>
        </w:rPr>
      </w:pPr>
      <w:r w:rsidRPr="00454F4E">
        <w:rPr>
          <w:rFonts w:ascii="Times New Roman" w:eastAsia="Times New Roman" w:hAnsi="Times New Roman"/>
          <w:b/>
          <w:sz w:val="24"/>
          <w:szCs w:val="24"/>
        </w:rPr>
        <w:t>ADNOTARE</w:t>
      </w:r>
    </w:p>
    <w:p w14:paraId="0AC0E5FF" w14:textId="77777777" w:rsidR="003C7E73" w:rsidRPr="00454F4E" w:rsidRDefault="003C7E73" w:rsidP="008A3E82">
      <w:pPr>
        <w:spacing w:after="0" w:line="276" w:lineRule="auto"/>
        <w:jc w:val="both"/>
        <w:rPr>
          <w:rFonts w:ascii="Times New Roman" w:hAnsi="Times New Roman"/>
          <w:sz w:val="24"/>
          <w:szCs w:val="24"/>
        </w:rPr>
      </w:pPr>
      <w:r w:rsidRPr="00454F4E">
        <w:rPr>
          <w:rFonts w:ascii="Times New Roman" w:hAnsi="Times New Roman"/>
          <w:b/>
          <w:sz w:val="24"/>
          <w:szCs w:val="24"/>
        </w:rPr>
        <w:t>LASER</w:t>
      </w:r>
      <w:r w:rsidRPr="00454F4E">
        <w:rPr>
          <w:rFonts w:ascii="Times New Roman" w:hAnsi="Times New Roman"/>
          <w:sz w:val="24"/>
          <w:szCs w:val="24"/>
        </w:rPr>
        <w:t xml:space="preserve"> – </w:t>
      </w:r>
      <w:r w:rsidRPr="00454F4E">
        <w:rPr>
          <w:rFonts w:ascii="Times New Roman" w:hAnsi="Times New Roman"/>
          <w:i/>
          <w:sz w:val="24"/>
          <w:szCs w:val="24"/>
        </w:rPr>
        <w:t>”Light Amplification by the Stimulated Emision of Radiation”</w:t>
      </w:r>
      <w:r w:rsidRPr="00454F4E">
        <w:rPr>
          <w:rFonts w:ascii="Times New Roman" w:hAnsi="Times New Roman"/>
          <w:sz w:val="24"/>
          <w:szCs w:val="24"/>
        </w:rPr>
        <w:t xml:space="preserve">, ceea ce în română semnifică </w:t>
      </w:r>
      <w:r w:rsidRPr="00454F4E">
        <w:rPr>
          <w:rFonts w:ascii="Times New Roman" w:hAnsi="Times New Roman"/>
          <w:i/>
          <w:sz w:val="24"/>
          <w:szCs w:val="24"/>
        </w:rPr>
        <w:t>Amplificarea luminii prin emisia stimulată a radiației</w:t>
      </w:r>
      <w:r w:rsidRPr="00454F4E">
        <w:rPr>
          <w:rFonts w:ascii="Times New Roman" w:hAnsi="Times New Roman"/>
          <w:sz w:val="24"/>
          <w:szCs w:val="24"/>
        </w:rPr>
        <w:t xml:space="preserve">. </w:t>
      </w:r>
    </w:p>
    <w:p w14:paraId="2544162B" w14:textId="77777777" w:rsidR="003C7E73" w:rsidRPr="00454F4E" w:rsidRDefault="003C7E73" w:rsidP="008A3E82">
      <w:pPr>
        <w:spacing w:after="0" w:line="276" w:lineRule="auto"/>
        <w:jc w:val="both"/>
        <w:rPr>
          <w:rFonts w:ascii="Times New Roman" w:hAnsi="Times New Roman"/>
          <w:sz w:val="24"/>
          <w:szCs w:val="24"/>
        </w:rPr>
      </w:pPr>
      <w:r w:rsidRPr="00454F4E">
        <w:rPr>
          <w:rFonts w:ascii="Times New Roman" w:hAnsi="Times New Roman"/>
          <w:b/>
          <w:sz w:val="24"/>
          <w:szCs w:val="24"/>
        </w:rPr>
        <w:t>Laser</w:t>
      </w:r>
      <w:r w:rsidRPr="00454F4E">
        <w:rPr>
          <w:rFonts w:ascii="Times New Roman" w:hAnsi="Times New Roman"/>
          <w:sz w:val="24"/>
          <w:szCs w:val="24"/>
        </w:rPr>
        <w:t xml:space="preserve"> – dispozitiv pentru amplificarea sau generarea undelor electromagnetice din domeniul optic pe baza efectului de emisiune forțată a sistemelor atomice, care ne permite o concentrare de energie corespunzătoare unei temperaturi de zeci de mii de grade (DEX,1996, pag. 559) </w:t>
      </w:r>
    </w:p>
    <w:p w14:paraId="401341BE" w14:textId="77777777" w:rsidR="003C7E73" w:rsidRPr="00454F4E" w:rsidRDefault="003C7E73" w:rsidP="008A3E82">
      <w:pPr>
        <w:spacing w:after="0" w:line="276" w:lineRule="auto"/>
        <w:jc w:val="both"/>
        <w:rPr>
          <w:rFonts w:ascii="Times New Roman" w:hAnsi="Times New Roman"/>
          <w:sz w:val="24"/>
          <w:szCs w:val="24"/>
          <w:lang w:val="en-US"/>
        </w:rPr>
      </w:pPr>
      <w:r w:rsidRPr="00454F4E">
        <w:rPr>
          <w:rFonts w:ascii="Times New Roman" w:hAnsi="Times New Roman"/>
          <w:b/>
          <w:sz w:val="24"/>
          <w:szCs w:val="24"/>
          <w:lang w:val="en-US"/>
        </w:rPr>
        <w:t>Radiația</w:t>
      </w:r>
      <w:r w:rsidRPr="00454F4E">
        <w:rPr>
          <w:rFonts w:ascii="Times New Roman" w:hAnsi="Times New Roman"/>
          <w:sz w:val="24"/>
          <w:szCs w:val="24"/>
          <w:lang w:val="en-US"/>
        </w:rPr>
        <w:t xml:space="preserve"> – energia emisă sub formă de unde sau de particule.  </w:t>
      </w:r>
    </w:p>
    <w:p w14:paraId="3DCDF2DC" w14:textId="6A129570" w:rsidR="003C7E73" w:rsidRPr="00454F4E" w:rsidRDefault="003C7E73" w:rsidP="008A3E82">
      <w:pPr>
        <w:spacing w:after="0" w:line="276" w:lineRule="auto"/>
        <w:jc w:val="both"/>
        <w:rPr>
          <w:rFonts w:ascii="Times New Roman" w:hAnsi="Times New Roman"/>
          <w:sz w:val="24"/>
          <w:szCs w:val="24"/>
          <w:lang w:val="en-US"/>
        </w:rPr>
      </w:pPr>
      <w:r w:rsidRPr="00454F4E">
        <w:rPr>
          <w:rFonts w:ascii="Times New Roman" w:hAnsi="Times New Roman"/>
          <w:b/>
          <w:sz w:val="24"/>
          <w:szCs w:val="24"/>
          <w:lang w:val="en-US"/>
        </w:rPr>
        <w:t xml:space="preserve">Lungimea de undă </w:t>
      </w:r>
      <w:r w:rsidRPr="00454F4E">
        <w:rPr>
          <w:rFonts w:ascii="Times New Roman" w:hAnsi="Times New Roman"/>
          <w:sz w:val="24"/>
          <w:szCs w:val="24"/>
          <w:lang w:val="en-US"/>
        </w:rPr>
        <w:t xml:space="preserve">– distanța pe care fotonii o parcurg în decursul unei oscilații complete. Lungimea de undă </w:t>
      </w:r>
      <w:proofErr w:type="gramStart"/>
      <w:r w:rsidRPr="00454F4E">
        <w:rPr>
          <w:rFonts w:ascii="Times New Roman" w:hAnsi="Times New Roman"/>
          <w:sz w:val="24"/>
          <w:szCs w:val="24"/>
          <w:lang w:val="en-US"/>
        </w:rPr>
        <w:t>este</w:t>
      </w:r>
      <w:proofErr w:type="gramEnd"/>
      <w:r w:rsidRPr="00454F4E">
        <w:rPr>
          <w:rFonts w:ascii="Times New Roman" w:hAnsi="Times New Roman"/>
          <w:sz w:val="24"/>
          <w:szCs w:val="24"/>
          <w:lang w:val="en-US"/>
        </w:rPr>
        <w:t xml:space="preserve"> o proprietate fizică care determină clasificarea energiilor electromagnetice și a laserelor.  Unități de măsură în: Metri (m), Micrometri (1 mm=10-6 m), Nanometri (</w:t>
      </w:r>
      <w:proofErr w:type="gramStart"/>
      <w:r w:rsidRPr="00454F4E">
        <w:rPr>
          <w:rFonts w:ascii="Times New Roman" w:hAnsi="Times New Roman"/>
          <w:sz w:val="24"/>
          <w:szCs w:val="24"/>
          <w:lang w:val="en-US"/>
        </w:rPr>
        <w:t>1</w:t>
      </w:r>
      <w:proofErr w:type="gramEnd"/>
      <w:r w:rsidRPr="00454F4E">
        <w:rPr>
          <w:rFonts w:ascii="Times New Roman" w:hAnsi="Times New Roman"/>
          <w:sz w:val="24"/>
          <w:szCs w:val="24"/>
          <w:lang w:val="en-US"/>
        </w:rPr>
        <w:t xml:space="preserve"> nm=10-9 m). </w:t>
      </w:r>
    </w:p>
    <w:p w14:paraId="2F9CAA2D" w14:textId="77777777" w:rsidR="00290A61" w:rsidRPr="00454F4E" w:rsidRDefault="00290A61" w:rsidP="008A3E82">
      <w:pPr>
        <w:pStyle w:val="Default"/>
        <w:spacing w:line="276" w:lineRule="auto"/>
        <w:ind w:left="720"/>
        <w:rPr>
          <w:lang w:val="ro-RO"/>
        </w:rPr>
      </w:pPr>
      <w:r w:rsidRPr="00454F4E">
        <w:rPr>
          <w:b/>
        </w:rPr>
        <w:t>Construcția</w:t>
      </w:r>
      <w:r w:rsidRPr="00454F4E">
        <w:t xml:space="preserve"> laserului presupune trei părți esențiale [L. Pop, 2005]</w:t>
      </w:r>
      <w:r w:rsidRPr="00454F4E">
        <w:rPr>
          <w:lang w:val="ro-RO"/>
        </w:rPr>
        <w:t>:</w:t>
      </w:r>
    </w:p>
    <w:p w14:paraId="28395E3C" w14:textId="2FF4FFC1" w:rsidR="00290A61" w:rsidRPr="00454F4E" w:rsidRDefault="0062115E" w:rsidP="008A3E82">
      <w:pPr>
        <w:pStyle w:val="Default"/>
        <w:numPr>
          <w:ilvl w:val="0"/>
          <w:numId w:val="23"/>
        </w:numPr>
        <w:spacing w:line="276" w:lineRule="auto"/>
      </w:pPr>
      <w:r w:rsidRPr="00454F4E">
        <w:t>mediul activ amplificator</w:t>
      </w:r>
    </w:p>
    <w:p w14:paraId="3BE0EE20" w14:textId="25CB434E" w:rsidR="00290A61" w:rsidRPr="00454F4E" w:rsidRDefault="00290A61" w:rsidP="008A3E82">
      <w:pPr>
        <w:pStyle w:val="Default"/>
        <w:numPr>
          <w:ilvl w:val="0"/>
          <w:numId w:val="23"/>
        </w:numPr>
        <w:spacing w:line="276" w:lineRule="auto"/>
      </w:pPr>
      <w:r w:rsidRPr="00454F4E">
        <w:t>mecanismul de po</w:t>
      </w:r>
      <w:r w:rsidR="0062115E" w:rsidRPr="00454F4E">
        <w:t xml:space="preserve">mpaj </w:t>
      </w:r>
      <w:r w:rsidRPr="00454F4E">
        <w:t xml:space="preserve"> </w:t>
      </w:r>
    </w:p>
    <w:p w14:paraId="3F1C22A8" w14:textId="77777777" w:rsidR="00290A61" w:rsidRPr="00454F4E" w:rsidRDefault="00290A61" w:rsidP="008A3E82">
      <w:pPr>
        <w:pStyle w:val="Default"/>
        <w:numPr>
          <w:ilvl w:val="0"/>
          <w:numId w:val="23"/>
        </w:numPr>
        <w:spacing w:line="276" w:lineRule="auto"/>
        <w:rPr>
          <w:lang w:val="ro-RO"/>
        </w:rPr>
      </w:pPr>
      <w:r w:rsidRPr="00454F4E">
        <w:t xml:space="preserve">cavitatea rezonantă </w:t>
      </w:r>
    </w:p>
    <w:p w14:paraId="356A697D" w14:textId="77777777" w:rsidR="00290A61" w:rsidRPr="00454F4E" w:rsidRDefault="00290A61" w:rsidP="008A3E82">
      <w:pPr>
        <w:pStyle w:val="Default"/>
        <w:spacing w:line="276" w:lineRule="auto"/>
      </w:pPr>
    </w:p>
    <w:p w14:paraId="7AE1D063" w14:textId="28CBF4C2" w:rsidR="00290A61" w:rsidRPr="00454F4E" w:rsidRDefault="0062115E" w:rsidP="008A3E82">
      <w:pPr>
        <w:pStyle w:val="Default"/>
        <w:spacing w:line="276" w:lineRule="auto"/>
        <w:rPr>
          <w:b/>
          <w:bCs/>
        </w:rPr>
      </w:pPr>
      <w:r w:rsidRPr="00454F4E">
        <w:rPr>
          <w:b/>
          <w:bCs/>
        </w:rPr>
        <w:t xml:space="preserve">Proprietățile radiației laser. </w:t>
      </w:r>
      <w:r w:rsidR="00290A61" w:rsidRPr="00454F4E">
        <w:t xml:space="preserve">Laserul </w:t>
      </w:r>
      <w:proofErr w:type="gramStart"/>
      <w:r w:rsidR="00290A61" w:rsidRPr="00454F4E">
        <w:t>este</w:t>
      </w:r>
      <w:proofErr w:type="gramEnd"/>
      <w:r w:rsidR="00290A61" w:rsidRPr="00454F4E">
        <w:t xml:space="preserve"> un sistem (o instalație) în care se produce amplificarea emisiei de radiații. Deci stimularea se realizează prin aplicarea asupra ionilor, atomilor sau moleculelor a unei energii de excitație care, în condiții determinate, produce emisie de lumină cu caracteristici de</w:t>
      </w:r>
      <w:r w:rsidRPr="00454F4E">
        <w:t>osebite față de lumina natural:</w:t>
      </w:r>
    </w:p>
    <w:p w14:paraId="44045F46" w14:textId="77777777" w:rsidR="00290A61" w:rsidRPr="00454F4E" w:rsidRDefault="00290A61" w:rsidP="008A3E82">
      <w:pPr>
        <w:pStyle w:val="Default"/>
        <w:numPr>
          <w:ilvl w:val="0"/>
          <w:numId w:val="24"/>
        </w:numPr>
        <w:spacing w:line="276" w:lineRule="auto"/>
      </w:pPr>
      <w:r w:rsidRPr="00454F4E">
        <w:rPr>
          <w:b/>
          <w:bCs/>
        </w:rPr>
        <w:t xml:space="preserve">Coerența </w:t>
      </w:r>
      <w:proofErr w:type="gramStart"/>
      <w:r w:rsidRPr="00454F4E">
        <w:t>este</w:t>
      </w:r>
      <w:proofErr w:type="gramEnd"/>
      <w:r w:rsidRPr="00454F4E">
        <w:t xml:space="preserve"> cea mai importantă proprietate a radiației laser, care diferențiază laserele de celelalte surse de lumină. Producerea luminii laser face ca sistemele de atomi din interiorul cavității rezonante </w:t>
      </w:r>
      <w:proofErr w:type="gramStart"/>
      <w:r w:rsidRPr="00454F4E">
        <w:t>să</w:t>
      </w:r>
      <w:proofErr w:type="gramEnd"/>
      <w:r w:rsidRPr="00454F4E">
        <w:t xml:space="preserve"> emită în corelație unul cu altul, rezultând, în felul acesta, o undă luminoasă puternică, coerentă. Din acest motiv se poate defini corect </w:t>
      </w:r>
      <w:proofErr w:type="gramStart"/>
      <w:r w:rsidRPr="00454F4E">
        <w:t>un</w:t>
      </w:r>
      <w:proofErr w:type="gramEnd"/>
      <w:r w:rsidRPr="00454F4E">
        <w:t xml:space="preserve"> laser ca fiind o sursă de lumină coerentă.</w:t>
      </w:r>
    </w:p>
    <w:p w14:paraId="76C7DD43" w14:textId="77777777" w:rsidR="00290A61" w:rsidRPr="00454F4E" w:rsidRDefault="00290A61" w:rsidP="008A3E82">
      <w:pPr>
        <w:pStyle w:val="Default"/>
        <w:numPr>
          <w:ilvl w:val="0"/>
          <w:numId w:val="24"/>
        </w:numPr>
        <w:spacing w:line="276" w:lineRule="auto"/>
      </w:pPr>
      <w:r w:rsidRPr="00454F4E">
        <w:rPr>
          <w:b/>
          <w:bCs/>
        </w:rPr>
        <w:t xml:space="preserve">Direcționalitatea </w:t>
      </w:r>
      <w:proofErr w:type="gramStart"/>
      <w:r w:rsidRPr="00454F4E">
        <w:t>este</w:t>
      </w:r>
      <w:proofErr w:type="gramEnd"/>
      <w:r w:rsidRPr="00454F4E">
        <w:t xml:space="preserve"> proprietatea laserului de a emite intr-o singură direcție. Datorită formei speciale a cavității rezonatoare, undele se reflectă de un număr foarte mare de ori de suprafețele reflectante de la capete, și deci sunt amplificate numai acele unde, care se propagă paralel cu axa cavității rezonante; din acest considerent unda laser va fi extrem de direcțională. </w:t>
      </w:r>
    </w:p>
    <w:p w14:paraId="6C805590" w14:textId="77777777" w:rsidR="00290A61" w:rsidRPr="00454F4E" w:rsidRDefault="00290A61" w:rsidP="008A3E82">
      <w:pPr>
        <w:pStyle w:val="Default"/>
        <w:numPr>
          <w:ilvl w:val="0"/>
          <w:numId w:val="24"/>
        </w:numPr>
        <w:spacing w:line="276" w:lineRule="auto"/>
      </w:pPr>
      <w:r w:rsidRPr="00454F4E">
        <w:rPr>
          <w:b/>
          <w:bCs/>
        </w:rPr>
        <w:lastRenderedPageBreak/>
        <w:t xml:space="preserve">Intensitatea </w:t>
      </w:r>
      <w:r w:rsidRPr="00454F4E">
        <w:t xml:space="preserve">reprezintă densitatea de energie transportată de fascicul. Intensitatea foarte mare a laserului </w:t>
      </w:r>
      <w:proofErr w:type="gramStart"/>
      <w:r w:rsidRPr="00454F4E">
        <w:t>este</w:t>
      </w:r>
      <w:proofErr w:type="gramEnd"/>
      <w:r w:rsidRPr="00454F4E">
        <w:t xml:space="preserve"> o consecință a celorlalte doua proprietăți: coerența și direcționalitatea. Această proprietate </w:t>
      </w:r>
      <w:proofErr w:type="gramStart"/>
      <w:r w:rsidRPr="00454F4E">
        <w:t>a</w:t>
      </w:r>
      <w:proofErr w:type="gramEnd"/>
      <w:r w:rsidRPr="00454F4E">
        <w:t xml:space="preserve"> făcut posibilă utilizarea laserelor pentru topirea sau evaporarea diverselor materiale. </w:t>
      </w:r>
    </w:p>
    <w:p w14:paraId="125F69D4" w14:textId="77777777" w:rsidR="00290A61" w:rsidRPr="00454F4E" w:rsidRDefault="00290A61" w:rsidP="008A3E82">
      <w:pPr>
        <w:pStyle w:val="Default"/>
        <w:numPr>
          <w:ilvl w:val="0"/>
          <w:numId w:val="24"/>
        </w:numPr>
        <w:spacing w:line="276" w:lineRule="auto"/>
      </w:pPr>
      <w:r w:rsidRPr="00454F4E">
        <w:rPr>
          <w:b/>
          <w:bCs/>
        </w:rPr>
        <w:t xml:space="preserve">Monocromaticitatea </w:t>
      </w:r>
      <w:proofErr w:type="gramStart"/>
      <w:r w:rsidRPr="00454F4E">
        <w:t>este</w:t>
      </w:r>
      <w:proofErr w:type="gramEnd"/>
      <w:r w:rsidRPr="00454F4E">
        <w:t xml:space="preserve"> proprietatea laserelor de a emite lumină de o singura culoare, într-un domeniu spectral deosebit de îngust, favorizat de calitățile selective ale cavității rezonante. </w:t>
      </w:r>
    </w:p>
    <w:p w14:paraId="716BAEDF" w14:textId="77777777" w:rsidR="00290A61" w:rsidRPr="00454F4E" w:rsidRDefault="00290A61" w:rsidP="008A3E82">
      <w:pPr>
        <w:pStyle w:val="Default"/>
        <w:spacing w:line="276" w:lineRule="auto"/>
      </w:pPr>
    </w:p>
    <w:p w14:paraId="6FCD5E1C" w14:textId="77777777" w:rsidR="0062115E" w:rsidRPr="00454F4E" w:rsidRDefault="00290A61" w:rsidP="008A3E82">
      <w:pPr>
        <w:pStyle w:val="Default"/>
        <w:spacing w:line="276" w:lineRule="auto"/>
        <w:rPr>
          <w:b/>
          <w:bCs/>
        </w:rPr>
      </w:pPr>
      <w:r w:rsidRPr="00454F4E">
        <w:t xml:space="preserve">În </w:t>
      </w:r>
      <w:r w:rsidR="0062115E" w:rsidRPr="00454F4E">
        <w:t>stomatologie</w:t>
      </w:r>
      <w:r w:rsidRPr="00454F4E">
        <w:t xml:space="preserve"> radiația poate fi vizibilă sau invizibilă, având și alte caracteristici </w:t>
      </w:r>
      <w:r w:rsidR="0062115E" w:rsidRPr="00454F4E">
        <w:t xml:space="preserve">precum: </w:t>
      </w:r>
      <w:r w:rsidRPr="00454F4E">
        <w:rPr>
          <w:b/>
        </w:rPr>
        <w:t>colimare, coerență și eficiență</w:t>
      </w:r>
      <w:r w:rsidRPr="00454F4E">
        <w:t>.</w:t>
      </w:r>
      <w:r w:rsidR="0062115E" w:rsidRPr="00454F4E">
        <w:t xml:space="preserve"> Caracteristica esențială </w:t>
      </w:r>
      <w:proofErr w:type="gramStart"/>
      <w:r w:rsidR="0062115E" w:rsidRPr="00454F4E">
        <w:t>a</w:t>
      </w:r>
      <w:proofErr w:type="gramEnd"/>
      <w:r w:rsidR="0062115E" w:rsidRPr="00454F4E">
        <w:t xml:space="preserve"> utilizării clinice a luminii laser este </w:t>
      </w:r>
      <w:r w:rsidR="0062115E" w:rsidRPr="00454F4E">
        <w:rPr>
          <w:b/>
          <w:bCs/>
        </w:rPr>
        <w:t>eficiența.</w:t>
      </w:r>
    </w:p>
    <w:p w14:paraId="229D95F5" w14:textId="60C520FD" w:rsidR="00290A61" w:rsidRPr="00454F4E" w:rsidRDefault="00290A61" w:rsidP="008A3E82">
      <w:pPr>
        <w:pStyle w:val="Default"/>
        <w:spacing w:line="276" w:lineRule="auto"/>
      </w:pPr>
    </w:p>
    <w:p w14:paraId="128E8D5B" w14:textId="77777777" w:rsidR="00290A61" w:rsidRPr="00454F4E" w:rsidRDefault="00290A61" w:rsidP="008A3E82">
      <w:pPr>
        <w:pStyle w:val="Default"/>
        <w:spacing w:line="276" w:lineRule="auto"/>
      </w:pPr>
      <w:r w:rsidRPr="00454F4E">
        <w:t xml:space="preserve">În acest context, </w:t>
      </w:r>
      <w:proofErr w:type="gramStart"/>
      <w:r w:rsidRPr="00454F4E">
        <w:t>este</w:t>
      </w:r>
      <w:proofErr w:type="gramEnd"/>
      <w:r w:rsidRPr="00454F4E">
        <w:t xml:space="preserve"> necesar de menționat unele caracteristici specifice ale radiației laser, fără de care nu putem cunoaște principiul de lucru și tipurile de lasere, dar cel mai important – responsabilitatea aplicării clinice: </w:t>
      </w:r>
    </w:p>
    <w:p w14:paraId="01D19C20" w14:textId="77777777" w:rsidR="00290A61" w:rsidRPr="00454F4E" w:rsidRDefault="00290A61" w:rsidP="008A3E82">
      <w:pPr>
        <w:pStyle w:val="Default"/>
        <w:numPr>
          <w:ilvl w:val="0"/>
          <w:numId w:val="25"/>
        </w:numPr>
        <w:spacing w:after="53" w:line="276" w:lineRule="auto"/>
      </w:pPr>
      <w:r w:rsidRPr="00454F4E">
        <w:t xml:space="preserve">Radiația emisă de </w:t>
      </w:r>
      <w:proofErr w:type="gramStart"/>
      <w:r w:rsidRPr="00454F4E">
        <w:t>un</w:t>
      </w:r>
      <w:proofErr w:type="gramEnd"/>
      <w:r w:rsidRPr="00454F4E">
        <w:t xml:space="preserve"> laser reprezintă o undă de energie laser. </w:t>
      </w:r>
    </w:p>
    <w:p w14:paraId="615F36B7" w14:textId="77777777" w:rsidR="00290A61" w:rsidRPr="00454F4E" w:rsidRDefault="00290A61" w:rsidP="008A3E82">
      <w:pPr>
        <w:pStyle w:val="Default"/>
        <w:numPr>
          <w:ilvl w:val="0"/>
          <w:numId w:val="26"/>
        </w:numPr>
        <w:spacing w:after="53" w:line="276" w:lineRule="auto"/>
      </w:pPr>
      <w:r w:rsidRPr="00454F4E">
        <w:t xml:space="preserve">Lumina laser </w:t>
      </w:r>
      <w:proofErr w:type="gramStart"/>
      <w:r w:rsidRPr="00454F4E">
        <w:t>este</w:t>
      </w:r>
      <w:proofErr w:type="gramEnd"/>
      <w:r w:rsidRPr="00454F4E">
        <w:t xml:space="preserve"> unică prin faptul că se deplasează în linie dreaptă cu viteza luminii până când este reflectată sau absorbită. </w:t>
      </w:r>
    </w:p>
    <w:p w14:paraId="1CC2E214" w14:textId="77777777" w:rsidR="00290A61" w:rsidRPr="00454F4E" w:rsidRDefault="00290A61" w:rsidP="008A3E82">
      <w:pPr>
        <w:pStyle w:val="Default"/>
        <w:numPr>
          <w:ilvl w:val="0"/>
          <w:numId w:val="26"/>
        </w:numPr>
        <w:spacing w:after="53" w:line="276" w:lineRule="auto"/>
      </w:pPr>
      <w:r w:rsidRPr="00454F4E">
        <w:t xml:space="preserve">Radiația laser, direcționată foarte bine, determină formarea unei unde cu o divergență foarte mică </w:t>
      </w:r>
      <w:proofErr w:type="gramStart"/>
      <w:r w:rsidRPr="00454F4E">
        <w:t>ce</w:t>
      </w:r>
      <w:proofErr w:type="gramEnd"/>
      <w:r w:rsidRPr="00454F4E">
        <w:t xml:space="preserve"> se numește colimată. </w:t>
      </w:r>
    </w:p>
    <w:p w14:paraId="7B67CA57" w14:textId="77777777" w:rsidR="00290A61" w:rsidRPr="00454F4E" w:rsidRDefault="00290A61" w:rsidP="008A3E82">
      <w:pPr>
        <w:pStyle w:val="Default"/>
        <w:numPr>
          <w:ilvl w:val="0"/>
          <w:numId w:val="26"/>
        </w:numPr>
        <w:spacing w:after="53" w:line="276" w:lineRule="auto"/>
      </w:pPr>
      <w:r w:rsidRPr="00454F4E">
        <w:t xml:space="preserve">Coeficientul de divergență joacă </w:t>
      </w:r>
      <w:proofErr w:type="gramStart"/>
      <w:r w:rsidRPr="00454F4E">
        <w:t>un</w:t>
      </w:r>
      <w:proofErr w:type="gramEnd"/>
      <w:r w:rsidRPr="00454F4E">
        <w:t xml:space="preserve"> rol deosebit de important în interacțiunea dintre radiația laser cu țesutul țintă. </w:t>
      </w:r>
    </w:p>
    <w:p w14:paraId="57CA6AD5" w14:textId="77777777" w:rsidR="00290A61" w:rsidRPr="00454F4E" w:rsidRDefault="00290A61" w:rsidP="008A3E82">
      <w:pPr>
        <w:pStyle w:val="Default"/>
        <w:numPr>
          <w:ilvl w:val="0"/>
          <w:numId w:val="26"/>
        </w:numPr>
        <w:spacing w:after="53" w:line="276" w:lineRule="auto"/>
      </w:pPr>
      <w:r w:rsidRPr="00454F4E">
        <w:t xml:space="preserve">Punctul focal – distanța la care radiația </w:t>
      </w:r>
      <w:proofErr w:type="gramStart"/>
      <w:r w:rsidRPr="00454F4E">
        <w:t>este</w:t>
      </w:r>
      <w:proofErr w:type="gramEnd"/>
      <w:r w:rsidRPr="00454F4E">
        <w:t xml:space="preserve"> redusă la minim în diametru; la nivelul acestui punct fasciculul laser este focalizat. </w:t>
      </w:r>
    </w:p>
    <w:p w14:paraId="0B7157B5" w14:textId="5B827A21" w:rsidR="00290A61" w:rsidRPr="00454F4E" w:rsidRDefault="00290A61" w:rsidP="008A3E82">
      <w:pPr>
        <w:pStyle w:val="Default"/>
        <w:numPr>
          <w:ilvl w:val="0"/>
          <w:numId w:val="26"/>
        </w:numPr>
        <w:spacing w:line="276" w:lineRule="auto"/>
      </w:pPr>
      <w:r w:rsidRPr="00454F4E">
        <w:t xml:space="preserve">Densitatea de putere </w:t>
      </w:r>
      <w:proofErr w:type="gramStart"/>
      <w:r w:rsidRPr="00454F4E">
        <w:t>este</w:t>
      </w:r>
      <w:proofErr w:type="gramEnd"/>
      <w:r w:rsidRPr="00454F4E">
        <w:t xml:space="preserve"> reprezentată de valoarea din puterea incidență / element de suprafață (W/cm2). </w:t>
      </w:r>
    </w:p>
    <w:p w14:paraId="37941DFA" w14:textId="24C684B1" w:rsidR="00DE3B03" w:rsidRPr="00454F4E" w:rsidRDefault="00DE3B03" w:rsidP="00DE3B03">
      <w:pPr>
        <w:pStyle w:val="Default"/>
        <w:spacing w:line="276" w:lineRule="auto"/>
      </w:pPr>
      <w:r w:rsidRPr="00454F4E">
        <w:t>Aparate</w:t>
      </w:r>
      <w:r w:rsidR="007A027F" w:rsidRPr="00454F4E">
        <w:t xml:space="preserve"> laser: Helbo laser;</w:t>
      </w:r>
      <w:r w:rsidRPr="00454F4E">
        <w:t xml:space="preserve"> </w:t>
      </w:r>
      <w:r w:rsidR="007A027F" w:rsidRPr="00454F4E">
        <w:t xml:space="preserve">SIROLaser Blue (Sirona); </w:t>
      </w:r>
      <w:r w:rsidRPr="00454F4E">
        <w:t>Waterlase Er, Cr</w:t>
      </w:r>
      <w:proofErr w:type="gramStart"/>
      <w:r w:rsidRPr="00454F4E">
        <w:t>:YSGG</w:t>
      </w:r>
      <w:proofErr w:type="gramEnd"/>
    </w:p>
    <w:p w14:paraId="65FBDE46" w14:textId="77777777" w:rsidR="00290A61" w:rsidRPr="00454F4E" w:rsidRDefault="00290A61" w:rsidP="008A3E82">
      <w:pPr>
        <w:spacing w:after="0" w:line="276" w:lineRule="auto"/>
        <w:jc w:val="both"/>
        <w:rPr>
          <w:rFonts w:ascii="Times New Roman" w:hAnsi="Times New Roman"/>
          <w:sz w:val="24"/>
          <w:szCs w:val="24"/>
          <w:lang w:val="en-US"/>
        </w:rPr>
      </w:pPr>
    </w:p>
    <w:p w14:paraId="0F0A62E7" w14:textId="77777777" w:rsidR="00736925" w:rsidRPr="00454F4E" w:rsidRDefault="00736925" w:rsidP="00736925">
      <w:pPr>
        <w:spacing w:after="0" w:line="276" w:lineRule="auto"/>
        <w:jc w:val="center"/>
        <w:rPr>
          <w:rFonts w:ascii="Times New Roman" w:hAnsi="Times New Roman"/>
          <w:b/>
          <w:sz w:val="24"/>
          <w:szCs w:val="24"/>
        </w:rPr>
      </w:pPr>
      <w:r w:rsidRPr="00454F4E">
        <w:rPr>
          <w:rFonts w:ascii="Times New Roman" w:hAnsi="Times New Roman"/>
          <w:b/>
          <w:sz w:val="24"/>
          <w:szCs w:val="24"/>
        </w:rPr>
        <w:t>Bibliografie</w:t>
      </w:r>
    </w:p>
    <w:p w14:paraId="1C80F49D"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1. Materialul cursului.</w:t>
      </w:r>
    </w:p>
    <w:p w14:paraId="1A34E375"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3. Aurel Saulea. </w:t>
      </w:r>
      <w:r w:rsidRPr="00454F4E">
        <w:rPr>
          <w:rFonts w:ascii="Times New Roman" w:hAnsi="Times New Roman"/>
          <w:i/>
          <w:sz w:val="24"/>
          <w:szCs w:val="24"/>
        </w:rPr>
        <w:t>Balneo-fizio-terapia generală.</w:t>
      </w:r>
      <w:r w:rsidRPr="00454F4E">
        <w:rPr>
          <w:rFonts w:ascii="Times New Roman" w:hAnsi="Times New Roman"/>
          <w:sz w:val="24"/>
          <w:szCs w:val="24"/>
        </w:rPr>
        <w:t xml:space="preserve"> Chișinău, 2010.</w:t>
      </w:r>
    </w:p>
    <w:p w14:paraId="7A06D0B9"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4. Andrei Rădulescu. </w:t>
      </w:r>
      <w:r w:rsidRPr="00454F4E">
        <w:rPr>
          <w:rFonts w:ascii="Times New Roman" w:hAnsi="Times New Roman"/>
          <w:i/>
          <w:sz w:val="24"/>
          <w:szCs w:val="24"/>
        </w:rPr>
        <w:t>Electroterapie.</w:t>
      </w:r>
      <w:r w:rsidRPr="00454F4E">
        <w:rPr>
          <w:rFonts w:ascii="Times New Roman" w:hAnsi="Times New Roman"/>
          <w:sz w:val="24"/>
          <w:szCs w:val="24"/>
        </w:rPr>
        <w:t xml:space="preserve"> Editura medicală. Ediția a II-a revizuită și </w:t>
      </w:r>
    </w:p>
    <w:p w14:paraId="72824583"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adăugită. București, 2022, 355 pag.</w:t>
      </w:r>
    </w:p>
    <w:p w14:paraId="0AB1999F"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5.Codrina Ancuța. </w:t>
      </w:r>
      <w:r w:rsidRPr="00454F4E">
        <w:rPr>
          <w:rFonts w:ascii="Times New Roman" w:hAnsi="Times New Roman"/>
          <w:i/>
          <w:sz w:val="24"/>
          <w:szCs w:val="24"/>
        </w:rPr>
        <w:t>Esențialul în medicina fizică și recuperare medicală.</w:t>
      </w:r>
      <w:r w:rsidRPr="00454F4E">
        <w:rPr>
          <w:rFonts w:ascii="Times New Roman" w:hAnsi="Times New Roman"/>
          <w:sz w:val="24"/>
          <w:szCs w:val="24"/>
        </w:rPr>
        <w:t xml:space="preserve"> Editura Gr.T.Popa.   </w:t>
      </w:r>
    </w:p>
    <w:p w14:paraId="5A5F12F2"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UMF Iași, 2010.</w:t>
      </w:r>
    </w:p>
    <w:p w14:paraId="0C66B1DF"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6. Cristina Daia. </w:t>
      </w:r>
      <w:r w:rsidRPr="00454F4E">
        <w:rPr>
          <w:b w:val="0"/>
          <w:sz w:val="24"/>
        </w:rPr>
        <w:t>Electroterapie – Principii practice</w:t>
      </w:r>
      <w:r w:rsidRPr="00454F4E">
        <w:rPr>
          <w:b w:val="0"/>
          <w:i w:val="0"/>
          <w:sz w:val="24"/>
        </w:rPr>
        <w:t>. Editura Universitară. 2019.</w:t>
      </w:r>
    </w:p>
    <w:p w14:paraId="5AC27753"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7. Onac I. – </w:t>
      </w:r>
      <w:r w:rsidRPr="00454F4E">
        <w:rPr>
          <w:b w:val="0"/>
          <w:sz w:val="24"/>
        </w:rPr>
        <w:t>Biostimulare cu radiația laser</w:t>
      </w:r>
      <w:r w:rsidRPr="00454F4E">
        <w:rPr>
          <w:b w:val="0"/>
          <w:i w:val="0"/>
          <w:sz w:val="24"/>
        </w:rPr>
        <w:t>. 2001.</w:t>
      </w:r>
    </w:p>
    <w:p w14:paraId="716897A5"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8. Ioan Sorin Stratulat. </w:t>
      </w:r>
      <w:r w:rsidRPr="00454F4E">
        <w:rPr>
          <w:rFonts w:ascii="Times New Roman" w:hAnsi="Times New Roman"/>
          <w:i/>
          <w:sz w:val="24"/>
          <w:szCs w:val="24"/>
        </w:rPr>
        <w:t>Mijloace fizice utilizate în medicina fizică și de reabilitare.</w:t>
      </w:r>
      <w:r w:rsidRPr="00454F4E">
        <w:rPr>
          <w:rFonts w:ascii="Times New Roman" w:hAnsi="Times New Roman"/>
          <w:sz w:val="24"/>
          <w:szCs w:val="24"/>
        </w:rPr>
        <w:t xml:space="preserve"> </w:t>
      </w:r>
    </w:p>
    <w:p w14:paraId="548E95BE" w14:textId="77777777" w:rsidR="00736925" w:rsidRPr="00454F4E" w:rsidRDefault="00736925" w:rsidP="00736925">
      <w:pPr>
        <w:spacing w:after="0" w:line="276" w:lineRule="auto"/>
        <w:rPr>
          <w:rFonts w:ascii="Times New Roman" w:hAnsi="Times New Roman"/>
          <w:color w:val="FF0000"/>
          <w:sz w:val="24"/>
          <w:szCs w:val="24"/>
        </w:rPr>
      </w:pPr>
      <w:r w:rsidRPr="00454F4E">
        <w:rPr>
          <w:rFonts w:ascii="Times New Roman" w:hAnsi="Times New Roman"/>
          <w:sz w:val="24"/>
          <w:szCs w:val="24"/>
        </w:rPr>
        <w:t xml:space="preserve">    Vol.II. Editura Gr.T.Popa. UMF Iași.</w:t>
      </w:r>
    </w:p>
    <w:p w14:paraId="7D137D26"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9. Horia Traian Dumitriu. </w:t>
      </w:r>
      <w:r w:rsidRPr="00454F4E">
        <w:rPr>
          <w:b w:val="0"/>
          <w:sz w:val="24"/>
        </w:rPr>
        <w:t>”Tratat de parodontologie”</w:t>
      </w:r>
      <w:r w:rsidRPr="00454F4E">
        <w:rPr>
          <w:b w:val="0"/>
          <w:i w:val="0"/>
          <w:sz w:val="24"/>
        </w:rPr>
        <w:t xml:space="preserve">. Ed. Viața Medicală Românească, </w:t>
      </w:r>
    </w:p>
    <w:p w14:paraId="6FB526EB"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      2015.</w:t>
      </w:r>
    </w:p>
    <w:p w14:paraId="13A2F8FD"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10. Bodrug N., Barba D., Istrati V., Botezatu A. </w:t>
      </w:r>
      <w:r w:rsidRPr="00454F4E">
        <w:rPr>
          <w:b w:val="0"/>
          <w:sz w:val="24"/>
        </w:rPr>
        <w:t xml:space="preserve">Eficacitatea terapiei cu ozon în medicină. </w:t>
      </w:r>
    </w:p>
    <w:p w14:paraId="6E36BFE0"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Monografie. Centrul Editorial-Poligrafic Medicina. Chișinău, 2012. 116 pag. </w:t>
      </w:r>
    </w:p>
    <w:p w14:paraId="456BD688"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lastRenderedPageBreak/>
        <w:t xml:space="preserve">      ISBN 978-9975-113-42-7.</w:t>
      </w:r>
    </w:p>
    <w:p w14:paraId="5511F772" w14:textId="77777777" w:rsidR="00736925" w:rsidRPr="00454F4E" w:rsidRDefault="00736925" w:rsidP="00736925">
      <w:pPr>
        <w:pStyle w:val="Default"/>
        <w:spacing w:line="276" w:lineRule="auto"/>
        <w:rPr>
          <w:color w:val="auto"/>
        </w:rPr>
      </w:pPr>
      <w:r w:rsidRPr="00454F4E">
        <w:rPr>
          <w:color w:val="auto"/>
        </w:rPr>
        <w:t xml:space="preserve">11. </w:t>
      </w:r>
      <w:r w:rsidRPr="00454F4E">
        <w:rPr>
          <w:color w:val="auto"/>
          <w:lang w:val="ro-MD"/>
        </w:rPr>
        <w:t xml:space="preserve">Pîrgari A. </w:t>
      </w:r>
      <w:r w:rsidRPr="00454F4E">
        <w:rPr>
          <w:i/>
          <w:color w:val="auto"/>
          <w:lang w:val="ro-MD"/>
        </w:rPr>
        <w:t xml:space="preserve">Efectul oxigenului activ în forma </w:t>
      </w:r>
      <w:proofErr w:type="gramStart"/>
      <w:r w:rsidRPr="00454F4E">
        <w:rPr>
          <w:i/>
          <w:color w:val="auto"/>
          <w:lang w:val="ro-MD"/>
        </w:rPr>
        <w:t>sa</w:t>
      </w:r>
      <w:proofErr w:type="gramEnd"/>
      <w:r w:rsidRPr="00454F4E">
        <w:rPr>
          <w:i/>
          <w:color w:val="auto"/>
          <w:lang w:val="ro-MD"/>
        </w:rPr>
        <w:t xml:space="preserve"> alotropă în tratamentul complex al parodontitelor marginale.</w:t>
      </w:r>
      <w:r w:rsidRPr="00454F4E">
        <w:rPr>
          <w:color w:val="auto"/>
        </w:rPr>
        <w:t xml:space="preserve"> </w:t>
      </w:r>
      <w:r w:rsidRPr="00454F4E">
        <w:rPr>
          <w:color w:val="auto"/>
          <w:lang w:val="ro-MD"/>
        </w:rPr>
        <w:t>Teza de d.ș.m. 2017. 162 p.</w:t>
      </w:r>
    </w:p>
    <w:p w14:paraId="2D4EBAAA"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12.Randall L., Braddom. </w:t>
      </w:r>
      <w:r w:rsidRPr="00454F4E">
        <w:rPr>
          <w:rFonts w:ascii="Times New Roman" w:hAnsi="Times New Roman"/>
          <w:i/>
          <w:sz w:val="24"/>
          <w:szCs w:val="24"/>
        </w:rPr>
        <w:t>Physical Medicine and Rehabilitation.</w:t>
      </w:r>
      <w:r w:rsidRPr="00454F4E">
        <w:rPr>
          <w:rFonts w:ascii="Times New Roman" w:hAnsi="Times New Roman"/>
          <w:sz w:val="24"/>
          <w:szCs w:val="24"/>
        </w:rPr>
        <w:t xml:space="preserve"> Third edition, Saunders </w:t>
      </w:r>
    </w:p>
    <w:p w14:paraId="405BD4F7"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Elsevier. 2007.</w:t>
      </w:r>
    </w:p>
    <w:p w14:paraId="1E05CCF7" w14:textId="77777777" w:rsidR="00736925" w:rsidRPr="00454F4E" w:rsidRDefault="00736925" w:rsidP="00736925">
      <w:pPr>
        <w:spacing w:after="0" w:line="276" w:lineRule="auto"/>
        <w:rPr>
          <w:rFonts w:ascii="Times New Roman" w:hAnsi="Times New Roman"/>
          <w:i/>
          <w:sz w:val="24"/>
          <w:szCs w:val="24"/>
        </w:rPr>
      </w:pPr>
      <w:r w:rsidRPr="00454F4E">
        <w:rPr>
          <w:rFonts w:ascii="Times New Roman" w:hAnsi="Times New Roman"/>
          <w:sz w:val="24"/>
          <w:szCs w:val="24"/>
        </w:rPr>
        <w:t xml:space="preserve">13. Tatiana Dobrovolschi, Sergiu Ciobanu, Sofia Sîrbu, Oleg Dobrovolschi. </w:t>
      </w:r>
      <w:r w:rsidRPr="00454F4E">
        <w:rPr>
          <w:rFonts w:ascii="Times New Roman" w:hAnsi="Times New Roman"/>
          <w:i/>
          <w:sz w:val="24"/>
          <w:szCs w:val="24"/>
        </w:rPr>
        <w:t xml:space="preserve">Waterlase ER, CR: </w:t>
      </w:r>
    </w:p>
    <w:p w14:paraId="5F94F346"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i/>
          <w:sz w:val="24"/>
          <w:szCs w:val="24"/>
        </w:rPr>
        <w:t xml:space="preserve">    YSGG în tratamentul complex al afecțiunilor parodonțiului marginal.</w:t>
      </w:r>
      <w:r w:rsidRPr="00454F4E">
        <w:rPr>
          <w:rFonts w:ascii="Times New Roman" w:hAnsi="Times New Roman"/>
          <w:sz w:val="24"/>
          <w:szCs w:val="24"/>
        </w:rPr>
        <w:t xml:space="preserve"> Monografie. Chișinău-</w:t>
      </w:r>
    </w:p>
    <w:p w14:paraId="7045B292"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Brașov, 2021. 103 pag. ISBN 978-9975-89-205-6.</w:t>
      </w:r>
    </w:p>
    <w:p w14:paraId="3CE08BB1"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14. Ефанов О.И., Дзанагова Т.Ф. </w:t>
      </w:r>
      <w:r w:rsidRPr="00454F4E">
        <w:rPr>
          <w:rFonts w:ascii="Times New Roman" w:hAnsi="Times New Roman"/>
          <w:i/>
          <w:sz w:val="24"/>
          <w:szCs w:val="24"/>
        </w:rPr>
        <w:t>Физиотерапия стоматологических заболеваний.</w:t>
      </w:r>
      <w:r w:rsidRPr="00454F4E">
        <w:rPr>
          <w:rFonts w:ascii="Times New Roman" w:hAnsi="Times New Roman"/>
          <w:sz w:val="24"/>
          <w:szCs w:val="24"/>
        </w:rPr>
        <w:t xml:space="preserve">       Медицина, 1980. 296 с.</w:t>
      </w:r>
    </w:p>
    <w:p w14:paraId="0D5BDA7F" w14:textId="77777777" w:rsidR="00736925" w:rsidRPr="00454F4E" w:rsidRDefault="00736925" w:rsidP="00736925">
      <w:pPr>
        <w:spacing w:after="0" w:line="276" w:lineRule="auto"/>
        <w:rPr>
          <w:rFonts w:ascii="Times New Roman" w:hAnsi="Times New Roman"/>
          <w:sz w:val="24"/>
          <w:szCs w:val="24"/>
          <w:lang w:val="ru-RU"/>
        </w:rPr>
      </w:pPr>
      <w:r w:rsidRPr="00454F4E">
        <w:rPr>
          <w:rFonts w:ascii="Times New Roman" w:hAnsi="Times New Roman"/>
          <w:sz w:val="24"/>
          <w:szCs w:val="24"/>
        </w:rPr>
        <w:t xml:space="preserve">15. Дрибноход Ю.Ю. </w:t>
      </w:r>
      <w:r w:rsidRPr="00454F4E">
        <w:rPr>
          <w:rFonts w:ascii="Times New Roman" w:hAnsi="Times New Roman"/>
          <w:i/>
          <w:sz w:val="24"/>
          <w:szCs w:val="24"/>
        </w:rPr>
        <w:t>Физиотерапия при лечении кожи.</w:t>
      </w:r>
      <w:r w:rsidRPr="00454F4E">
        <w:rPr>
          <w:rFonts w:ascii="Times New Roman" w:hAnsi="Times New Roman"/>
          <w:sz w:val="24"/>
          <w:szCs w:val="24"/>
        </w:rPr>
        <w:t xml:space="preserve"> </w:t>
      </w:r>
      <w:r w:rsidRPr="00454F4E">
        <w:rPr>
          <w:rFonts w:ascii="Times New Roman" w:hAnsi="Times New Roman"/>
          <w:sz w:val="24"/>
          <w:szCs w:val="24"/>
          <w:lang w:val="ru-RU"/>
        </w:rPr>
        <w:t>Феникс, 2015, 217 стр.</w:t>
      </w:r>
    </w:p>
    <w:p w14:paraId="17DA01C5" w14:textId="77777777" w:rsidR="00736925" w:rsidRPr="00454F4E" w:rsidRDefault="00736925" w:rsidP="00736925">
      <w:pPr>
        <w:spacing w:after="0" w:line="276" w:lineRule="auto"/>
        <w:rPr>
          <w:rFonts w:ascii="Times New Roman" w:hAnsi="Times New Roman"/>
          <w:sz w:val="24"/>
          <w:szCs w:val="24"/>
          <w:lang w:val="ro-MD"/>
        </w:rPr>
      </w:pPr>
    </w:p>
    <w:p w14:paraId="2182AEEC" w14:textId="77777777" w:rsidR="00736925" w:rsidRPr="00454F4E" w:rsidRDefault="00736925" w:rsidP="00736925">
      <w:pPr>
        <w:spacing w:line="276" w:lineRule="auto"/>
        <w:rPr>
          <w:rFonts w:ascii="Times New Roman" w:hAnsi="Times New Roman"/>
          <w:b/>
          <w:color w:val="FF0000"/>
          <w:sz w:val="24"/>
          <w:szCs w:val="24"/>
        </w:rPr>
      </w:pPr>
    </w:p>
    <w:p w14:paraId="1CEE17A8" w14:textId="77777777" w:rsidR="003C7E73" w:rsidRPr="00454F4E" w:rsidRDefault="003C7E73" w:rsidP="008A3E82">
      <w:pPr>
        <w:pStyle w:val="ae"/>
        <w:tabs>
          <w:tab w:val="left" w:pos="0"/>
        </w:tabs>
        <w:spacing w:line="276" w:lineRule="auto"/>
        <w:ind w:left="720"/>
        <w:jc w:val="both"/>
        <w:rPr>
          <w:b w:val="0"/>
          <w:i w:val="0"/>
          <w:sz w:val="24"/>
        </w:rPr>
      </w:pPr>
    </w:p>
    <w:p w14:paraId="636A7505" w14:textId="77777777" w:rsidR="00510C33" w:rsidRPr="00454F4E" w:rsidRDefault="00510C33" w:rsidP="008A3E82">
      <w:pPr>
        <w:spacing w:after="0" w:line="276" w:lineRule="auto"/>
        <w:jc w:val="center"/>
        <w:rPr>
          <w:rFonts w:ascii="Times New Roman" w:hAnsi="Times New Roman"/>
          <w:b/>
          <w:sz w:val="24"/>
          <w:szCs w:val="24"/>
          <w:u w:val="single"/>
        </w:rPr>
      </w:pPr>
    </w:p>
    <w:p w14:paraId="296154F1" w14:textId="353D0FCF" w:rsidR="00594F66" w:rsidRPr="00454F4E" w:rsidRDefault="00594F66" w:rsidP="008A3E82">
      <w:pPr>
        <w:spacing w:after="0" w:line="276" w:lineRule="auto"/>
        <w:rPr>
          <w:rFonts w:ascii="Times New Roman" w:hAnsi="Times New Roman"/>
          <w:b/>
          <w:color w:val="FF0000"/>
          <w:sz w:val="24"/>
          <w:szCs w:val="24"/>
        </w:rPr>
      </w:pPr>
    </w:p>
    <w:p w14:paraId="4D6FF784" w14:textId="4F294F0A" w:rsidR="003C7E73" w:rsidRPr="00454F4E" w:rsidRDefault="003C7E73" w:rsidP="008A3E82">
      <w:pPr>
        <w:spacing w:after="0" w:line="276" w:lineRule="auto"/>
        <w:jc w:val="center"/>
        <w:rPr>
          <w:rFonts w:ascii="Times New Roman" w:hAnsi="Times New Roman"/>
          <w:b/>
          <w:sz w:val="24"/>
          <w:szCs w:val="24"/>
        </w:rPr>
      </w:pPr>
      <w:r w:rsidRPr="00454F4E">
        <w:rPr>
          <w:rFonts w:ascii="Times New Roman" w:hAnsi="Times New Roman"/>
          <w:b/>
          <w:sz w:val="24"/>
          <w:szCs w:val="24"/>
        </w:rPr>
        <w:t>Elaborăre metodică nr.7</w:t>
      </w:r>
    </w:p>
    <w:p w14:paraId="5B775167" w14:textId="77777777" w:rsidR="003C7E73" w:rsidRPr="00454F4E" w:rsidRDefault="003C7E73" w:rsidP="008A3E82">
      <w:pPr>
        <w:spacing w:after="0" w:line="276" w:lineRule="auto"/>
        <w:jc w:val="center"/>
        <w:rPr>
          <w:rFonts w:ascii="Times New Roman" w:hAnsi="Times New Roman"/>
          <w:sz w:val="24"/>
          <w:szCs w:val="24"/>
        </w:rPr>
      </w:pPr>
    </w:p>
    <w:p w14:paraId="0B7ABD14" w14:textId="4B61B139" w:rsidR="003C7E73" w:rsidRPr="00454F4E" w:rsidRDefault="003C7E73" w:rsidP="008A3E82">
      <w:pPr>
        <w:spacing w:after="0" w:line="276" w:lineRule="auto"/>
        <w:jc w:val="both"/>
        <w:rPr>
          <w:rFonts w:ascii="Times New Roman" w:hAnsi="Times New Roman"/>
          <w:b/>
          <w:sz w:val="24"/>
          <w:szCs w:val="24"/>
        </w:rPr>
      </w:pPr>
      <w:r w:rsidRPr="00454F4E">
        <w:rPr>
          <w:rFonts w:ascii="Times New Roman" w:hAnsi="Times New Roman"/>
          <w:b/>
          <w:sz w:val="24"/>
          <w:szCs w:val="24"/>
        </w:rPr>
        <w:t>Tema:</w:t>
      </w:r>
      <w:r w:rsidRPr="00454F4E">
        <w:rPr>
          <w:rFonts w:ascii="Times New Roman" w:hAnsi="Times New Roman"/>
          <w:b/>
          <w:sz w:val="24"/>
          <w:szCs w:val="24"/>
          <w:lang w:val="es-ES"/>
        </w:rPr>
        <w:t xml:space="preserve"> </w:t>
      </w:r>
      <w:r w:rsidRPr="00454F4E">
        <w:rPr>
          <w:rFonts w:ascii="Times New Roman" w:hAnsi="Times New Roman"/>
          <w:b/>
          <w:sz w:val="24"/>
          <w:szCs w:val="24"/>
        </w:rPr>
        <w:t>Ozonul în stomatologie.</w:t>
      </w:r>
    </w:p>
    <w:p w14:paraId="7EB467E0" w14:textId="77777777" w:rsidR="003C7E73" w:rsidRPr="00454F4E" w:rsidRDefault="003C7E73" w:rsidP="008A3E82">
      <w:pPr>
        <w:pStyle w:val="ae"/>
        <w:tabs>
          <w:tab w:val="left" w:pos="0"/>
        </w:tabs>
        <w:spacing w:line="276" w:lineRule="auto"/>
        <w:jc w:val="both"/>
        <w:rPr>
          <w:i w:val="0"/>
          <w:sz w:val="24"/>
        </w:rPr>
      </w:pPr>
      <w:r w:rsidRPr="00454F4E">
        <w:rPr>
          <w:i w:val="0"/>
          <w:sz w:val="24"/>
        </w:rPr>
        <w:t>Locul: Clinica Stomatologică Universitară nr. 1</w:t>
      </w:r>
    </w:p>
    <w:p w14:paraId="6A0204BE" w14:textId="77777777" w:rsidR="003C7E73" w:rsidRPr="00454F4E" w:rsidRDefault="003C7E73" w:rsidP="008A3E82">
      <w:pPr>
        <w:pStyle w:val="ae"/>
        <w:tabs>
          <w:tab w:val="left" w:pos="0"/>
        </w:tabs>
        <w:spacing w:line="276" w:lineRule="auto"/>
        <w:jc w:val="both"/>
        <w:rPr>
          <w:rFonts w:eastAsia="Calibri"/>
          <w:b w:val="0"/>
          <w:bCs w:val="0"/>
          <w:i w:val="0"/>
          <w:iCs w:val="0"/>
          <w:sz w:val="24"/>
          <w:lang w:eastAsia="en-US"/>
        </w:rPr>
      </w:pPr>
      <w:r w:rsidRPr="00454F4E">
        <w:rPr>
          <w:rFonts w:eastAsia="Calibri"/>
          <w:i w:val="0"/>
          <w:iCs w:val="0"/>
          <w:sz w:val="24"/>
          <w:lang w:eastAsia="en-US"/>
        </w:rPr>
        <w:t xml:space="preserve">Repartizarea orelor: </w:t>
      </w:r>
      <w:r w:rsidRPr="00454F4E">
        <w:rPr>
          <w:rFonts w:eastAsia="Calibri"/>
          <w:b w:val="0"/>
          <w:bCs w:val="0"/>
          <w:i w:val="0"/>
          <w:iCs w:val="0"/>
          <w:sz w:val="24"/>
          <w:lang w:eastAsia="en-US"/>
        </w:rPr>
        <w:t xml:space="preserve">Materialul temei este predat în 6 ore academice, dintre care: 2 ore de curs teoretic, 4 ore de seminar și lecții practice. </w:t>
      </w:r>
      <w:r w:rsidRPr="00454F4E">
        <w:rPr>
          <w:rFonts w:eastAsia="Calibri"/>
          <w:sz w:val="24"/>
          <w:lang w:eastAsia="en-US"/>
        </w:rPr>
        <w:t xml:space="preserve"> </w:t>
      </w:r>
    </w:p>
    <w:p w14:paraId="6A7CDD57" w14:textId="77777777" w:rsidR="003C7E73" w:rsidRPr="00454F4E" w:rsidRDefault="003C7E73" w:rsidP="008A3E82">
      <w:pPr>
        <w:pStyle w:val="ae"/>
        <w:tabs>
          <w:tab w:val="left" w:pos="0"/>
        </w:tabs>
        <w:spacing w:line="276" w:lineRule="auto"/>
        <w:jc w:val="both"/>
        <w:rPr>
          <w:b w:val="0"/>
          <w:i w:val="0"/>
          <w:color w:val="FF0000"/>
          <w:sz w:val="24"/>
        </w:rPr>
      </w:pPr>
      <w:r w:rsidRPr="00454F4E">
        <w:rPr>
          <w:b w:val="0"/>
          <w:i w:val="0"/>
          <w:color w:val="FF0000"/>
          <w:sz w:val="24"/>
        </w:rPr>
        <w:t xml:space="preserve"> </w:t>
      </w:r>
    </w:p>
    <w:p w14:paraId="53443729" w14:textId="2D85E104" w:rsidR="003C7E73" w:rsidRPr="00454F4E" w:rsidRDefault="003C7E73" w:rsidP="008A3E82">
      <w:pPr>
        <w:spacing w:after="0" w:line="276" w:lineRule="auto"/>
        <w:jc w:val="center"/>
        <w:rPr>
          <w:rFonts w:ascii="Times New Roman" w:hAnsi="Times New Roman"/>
          <w:b/>
          <w:sz w:val="24"/>
          <w:szCs w:val="24"/>
        </w:rPr>
      </w:pPr>
      <w:r w:rsidRPr="00454F4E">
        <w:rPr>
          <w:rFonts w:ascii="Times New Roman" w:hAnsi="Times New Roman"/>
          <w:b/>
          <w:sz w:val="24"/>
          <w:szCs w:val="24"/>
        </w:rPr>
        <w:t>Întrebări de verificare:</w:t>
      </w:r>
    </w:p>
    <w:p w14:paraId="041629DA" w14:textId="3C35372F" w:rsidR="00720EA0" w:rsidRPr="00454F4E" w:rsidRDefault="004C71FC" w:rsidP="004C71FC">
      <w:pPr>
        <w:spacing w:after="0" w:line="276" w:lineRule="auto"/>
        <w:jc w:val="both"/>
        <w:rPr>
          <w:rFonts w:ascii="Times New Roman" w:hAnsi="Times New Roman"/>
          <w:sz w:val="24"/>
          <w:szCs w:val="24"/>
        </w:rPr>
      </w:pPr>
      <w:r w:rsidRPr="00454F4E">
        <w:rPr>
          <w:rFonts w:ascii="Times New Roman" w:hAnsi="Times New Roman"/>
          <w:sz w:val="24"/>
          <w:szCs w:val="24"/>
        </w:rPr>
        <w:t xml:space="preserve">1. </w:t>
      </w:r>
      <w:r w:rsidR="00720EA0" w:rsidRPr="00454F4E">
        <w:rPr>
          <w:rFonts w:ascii="Times New Roman" w:hAnsi="Times New Roman"/>
          <w:sz w:val="24"/>
          <w:szCs w:val="24"/>
        </w:rPr>
        <w:t>Noțiune de ozon medical. Efecte terapeutice în tratamentul afecțiunilor stomatologice.</w:t>
      </w:r>
    </w:p>
    <w:p w14:paraId="34580F13" w14:textId="4797AAC5" w:rsidR="00720EA0" w:rsidRPr="00454F4E" w:rsidRDefault="004C71FC" w:rsidP="004C71FC">
      <w:pPr>
        <w:spacing w:after="0" w:line="276" w:lineRule="auto"/>
        <w:jc w:val="both"/>
        <w:rPr>
          <w:rFonts w:ascii="Times New Roman" w:hAnsi="Times New Roman"/>
          <w:sz w:val="24"/>
          <w:szCs w:val="24"/>
        </w:rPr>
      </w:pPr>
      <w:r w:rsidRPr="00454F4E">
        <w:rPr>
          <w:rFonts w:ascii="Times New Roman" w:hAnsi="Times New Roman"/>
          <w:sz w:val="24"/>
          <w:szCs w:val="24"/>
        </w:rPr>
        <w:t>2.</w:t>
      </w:r>
      <w:r w:rsidR="00720EA0" w:rsidRPr="00454F4E">
        <w:rPr>
          <w:rFonts w:ascii="Times New Roman" w:hAnsi="Times New Roman"/>
          <w:sz w:val="24"/>
          <w:szCs w:val="24"/>
        </w:rPr>
        <w:t>Indicații și contraindicațiile ozonoterapiei.</w:t>
      </w:r>
    </w:p>
    <w:p w14:paraId="6D8356EC" w14:textId="611ED101" w:rsidR="00720EA0" w:rsidRPr="00454F4E" w:rsidRDefault="004C71FC" w:rsidP="004C71FC">
      <w:pPr>
        <w:spacing w:after="0" w:line="276" w:lineRule="auto"/>
        <w:jc w:val="both"/>
        <w:rPr>
          <w:rFonts w:ascii="Times New Roman" w:hAnsi="Times New Roman"/>
          <w:sz w:val="24"/>
          <w:szCs w:val="24"/>
        </w:rPr>
      </w:pPr>
      <w:r w:rsidRPr="00454F4E">
        <w:rPr>
          <w:rFonts w:ascii="Times New Roman" w:hAnsi="Times New Roman"/>
          <w:sz w:val="24"/>
          <w:szCs w:val="24"/>
        </w:rPr>
        <w:t>3.</w:t>
      </w:r>
      <w:r w:rsidR="00720EA0" w:rsidRPr="00454F4E">
        <w:rPr>
          <w:rFonts w:ascii="Times New Roman" w:hAnsi="Times New Roman"/>
          <w:sz w:val="24"/>
          <w:szCs w:val="24"/>
        </w:rPr>
        <w:t>Mecanismul de acțiune al ozonului medical asupra țesuturilor moi și dure din cavitatea bucală.</w:t>
      </w:r>
    </w:p>
    <w:p w14:paraId="235FC1E8" w14:textId="26B3E6BA" w:rsidR="00720EA0" w:rsidRPr="00454F4E" w:rsidRDefault="004C71FC" w:rsidP="004C71FC">
      <w:pPr>
        <w:spacing w:after="0" w:line="276" w:lineRule="auto"/>
        <w:jc w:val="both"/>
        <w:rPr>
          <w:rFonts w:ascii="Times New Roman" w:hAnsi="Times New Roman"/>
          <w:sz w:val="24"/>
          <w:szCs w:val="24"/>
        </w:rPr>
      </w:pPr>
      <w:r w:rsidRPr="00454F4E">
        <w:rPr>
          <w:rFonts w:ascii="Times New Roman" w:hAnsi="Times New Roman"/>
          <w:sz w:val="24"/>
          <w:szCs w:val="24"/>
        </w:rPr>
        <w:t>4.</w:t>
      </w:r>
      <w:r w:rsidR="00720EA0" w:rsidRPr="00454F4E">
        <w:rPr>
          <w:rFonts w:ascii="Times New Roman" w:hAnsi="Times New Roman"/>
          <w:sz w:val="24"/>
          <w:szCs w:val="24"/>
        </w:rPr>
        <w:t>Aparate și metodica efectuării procedurii de ozonoterapie.</w:t>
      </w:r>
    </w:p>
    <w:p w14:paraId="06DC2573" w14:textId="4DEFEB53" w:rsidR="00720EA0" w:rsidRPr="00454F4E" w:rsidRDefault="00720EA0" w:rsidP="008A3E82">
      <w:pPr>
        <w:spacing w:after="0" w:line="276" w:lineRule="auto"/>
        <w:jc w:val="both"/>
        <w:rPr>
          <w:rFonts w:ascii="Times New Roman" w:hAnsi="Times New Roman"/>
          <w:sz w:val="24"/>
          <w:szCs w:val="24"/>
        </w:rPr>
      </w:pPr>
    </w:p>
    <w:p w14:paraId="1E671470" w14:textId="77777777" w:rsidR="00D75CDD" w:rsidRPr="00454F4E" w:rsidRDefault="00D75CDD" w:rsidP="008A3E82">
      <w:pPr>
        <w:spacing w:before="100" w:beforeAutospacing="1" w:after="100" w:afterAutospacing="1" w:line="276" w:lineRule="auto"/>
        <w:ind w:left="720"/>
        <w:jc w:val="center"/>
        <w:rPr>
          <w:rFonts w:ascii="Times New Roman" w:eastAsia="Times New Roman" w:hAnsi="Times New Roman"/>
          <w:b/>
          <w:sz w:val="24"/>
          <w:szCs w:val="24"/>
        </w:rPr>
      </w:pPr>
      <w:r w:rsidRPr="00454F4E">
        <w:rPr>
          <w:rFonts w:ascii="Times New Roman" w:eastAsia="Times New Roman" w:hAnsi="Times New Roman"/>
          <w:b/>
          <w:sz w:val="24"/>
          <w:szCs w:val="24"/>
        </w:rPr>
        <w:t>ADNOTARE</w:t>
      </w:r>
    </w:p>
    <w:p w14:paraId="351995CC" w14:textId="65981DFC" w:rsidR="000F04F1" w:rsidRPr="00454F4E" w:rsidRDefault="000F04F1" w:rsidP="008A3E82">
      <w:pPr>
        <w:pStyle w:val="Default"/>
        <w:spacing w:line="276" w:lineRule="auto"/>
        <w:ind w:firstLine="709"/>
        <w:jc w:val="both"/>
      </w:pPr>
      <w:r w:rsidRPr="00454F4E">
        <w:rPr>
          <w:lang w:val="ro-RO"/>
        </w:rPr>
        <w:t>Î</w:t>
      </w:r>
      <w:r w:rsidRPr="00454F4E">
        <w:t xml:space="preserve">n cursul ultimilor ani, metodele tradiționale de tratament medicamentos al afecțiunilor stomatologicei își pierd treptat valoarea, datorită numărului crescut de cazuri de rezistență microbiană la antibiotice, apariția tot mai frecventă a alergiilor, numărul mare de contraindicații și efecte secundare la medicamente. Toate acestea impun noi abordări și cercetări a unor metode de tratament alternative. </w:t>
      </w:r>
    </w:p>
    <w:p w14:paraId="7DCC2DB7" w14:textId="32C6AC96" w:rsidR="00720EA0" w:rsidRPr="00454F4E" w:rsidRDefault="000F04F1" w:rsidP="008A3E82">
      <w:pPr>
        <w:pStyle w:val="Default"/>
        <w:spacing w:line="276" w:lineRule="auto"/>
        <w:ind w:firstLine="709"/>
        <w:jc w:val="both"/>
      </w:pPr>
      <w:r w:rsidRPr="00454F4E">
        <w:t xml:space="preserve">În acest context, terapia cu </w:t>
      </w:r>
      <w:r w:rsidRPr="00454F4E">
        <w:rPr>
          <w:b/>
        </w:rPr>
        <w:t xml:space="preserve">oxigen activ în forma </w:t>
      </w:r>
      <w:proofErr w:type="gramStart"/>
      <w:r w:rsidRPr="00454F4E">
        <w:rPr>
          <w:b/>
        </w:rPr>
        <w:t>sa</w:t>
      </w:r>
      <w:proofErr w:type="gramEnd"/>
      <w:r w:rsidRPr="00454F4E">
        <w:rPr>
          <w:b/>
        </w:rPr>
        <w:t xml:space="preserve"> alotropă (ozon medical)</w:t>
      </w:r>
      <w:r w:rsidRPr="00454F4E">
        <w:t>, fiind o metodă înalt eficientă de tratament al multor afecțiuni, la baza patogenezei cărora se află sindromul inflamator de etiologie bacteriană şi răspunsul imuno</w:t>
      </w:r>
      <w:r w:rsidRPr="00454F4E">
        <w:rPr>
          <w:i/>
          <w:iCs/>
        </w:rPr>
        <w:t>-</w:t>
      </w:r>
      <w:r w:rsidR="00892DA4" w:rsidRPr="00454F4E">
        <w:t xml:space="preserve">inflamator al gazdei. </w:t>
      </w:r>
    </w:p>
    <w:p w14:paraId="54A159B3" w14:textId="77777777" w:rsidR="00892DA4" w:rsidRPr="00454F4E" w:rsidRDefault="00892DA4" w:rsidP="008A3E82">
      <w:pPr>
        <w:pStyle w:val="Default"/>
        <w:spacing w:line="276" w:lineRule="auto"/>
        <w:ind w:firstLine="709"/>
        <w:jc w:val="both"/>
      </w:pPr>
      <w:r w:rsidRPr="00454F4E">
        <w:rPr>
          <w:b/>
        </w:rPr>
        <w:t>Ozonul</w:t>
      </w:r>
      <w:r w:rsidRPr="00454F4E">
        <w:t xml:space="preserve"> (din grecescul </w:t>
      </w:r>
      <w:r w:rsidRPr="00454F4E">
        <w:rPr>
          <w:i/>
          <w:iCs/>
        </w:rPr>
        <w:t>ozein</w:t>
      </w:r>
      <w:r w:rsidRPr="00454F4E">
        <w:t xml:space="preserve">, care înseamnă „a mirosi”, a doua formă (activă) alotropă </w:t>
      </w:r>
      <w:proofErr w:type="gramStart"/>
      <w:r w:rsidRPr="00454F4E">
        <w:t>a</w:t>
      </w:r>
      <w:proofErr w:type="gramEnd"/>
      <w:r w:rsidRPr="00454F4E">
        <w:t xml:space="preserve"> oxigenului – este un corp gazos de culoare albăstruie, cu miros caracteristic; în concentrații mici e plăcut - ‖miros de aer purificat și proaspăt‖, în concentrații mari e înțepător și intens irritant. Molecula se compune din trei atomi de oxigen (O3), are afinitate puternică pentru electron (1</w:t>
      </w:r>
      <w:proofErr w:type="gramStart"/>
      <w:r w:rsidRPr="00454F4E">
        <w:t>,9</w:t>
      </w:r>
      <w:proofErr w:type="gramEnd"/>
      <w:r w:rsidRPr="00454F4E">
        <w:t xml:space="preserve"> </w:t>
      </w:r>
      <w:r w:rsidRPr="00454F4E">
        <w:lastRenderedPageBreak/>
        <w:t xml:space="preserve">eV) și o greutate moleculară de 48.00 g/mol. Molecula de ozon este instabilă și se autodescompune în oxigen cu degajare de căldură. </w:t>
      </w:r>
    </w:p>
    <w:p w14:paraId="0AD7CA57" w14:textId="21EC52BE" w:rsidR="00892DA4" w:rsidRPr="00454F4E" w:rsidRDefault="00892DA4" w:rsidP="008A3E82">
      <w:pPr>
        <w:pStyle w:val="Default"/>
        <w:spacing w:line="276" w:lineRule="auto"/>
        <w:ind w:firstLine="709"/>
        <w:jc w:val="both"/>
      </w:pPr>
      <w:r w:rsidRPr="00454F4E">
        <w:t>Ozonul medical este produs din oxigen pur (min. 99</w:t>
      </w:r>
      <w:proofErr w:type="gramStart"/>
      <w:r w:rsidRPr="00454F4E">
        <w:t>,5</w:t>
      </w:r>
      <w:proofErr w:type="gramEnd"/>
      <w:r w:rsidRPr="00454F4E">
        <w:t xml:space="preserve">%) într-un generator de ozon, aparat ce conține un tub în care, printr-un proces endotermic se produc descărcări electrice de înaltă tensiune între electrozi. De fapt, ozonul medical </w:t>
      </w:r>
      <w:proofErr w:type="gramStart"/>
      <w:r w:rsidRPr="00454F4E">
        <w:t>este</w:t>
      </w:r>
      <w:proofErr w:type="gramEnd"/>
      <w:r w:rsidRPr="00454F4E">
        <w:t xml:space="preserve"> un amestec de oxigen și ozon (95%O2-5%O3). Ozonul medical nu poate fi produs din aer, deoarece în prezența azotului se formează oxizi de azot toxici.</w:t>
      </w:r>
    </w:p>
    <w:p w14:paraId="57383A37" w14:textId="77777777" w:rsidR="00720EA0" w:rsidRPr="00454F4E" w:rsidRDefault="000F04F1" w:rsidP="008A3E82">
      <w:pPr>
        <w:pStyle w:val="Default"/>
        <w:spacing w:line="276" w:lineRule="auto"/>
        <w:ind w:firstLine="709"/>
        <w:jc w:val="both"/>
      </w:pPr>
      <w:r w:rsidRPr="00454F4E">
        <w:t xml:space="preserve">Acțiunea ozonului medical asupra organismului uman </w:t>
      </w:r>
      <w:proofErr w:type="gramStart"/>
      <w:r w:rsidRPr="00454F4E">
        <w:t>este</w:t>
      </w:r>
      <w:proofErr w:type="gramEnd"/>
      <w:r w:rsidRPr="00454F4E">
        <w:t xml:space="preserve"> diversă și multidirecţională. Ozonul medical posedă efect antimicrobian, antioxidant, imunomodulator</w:t>
      </w:r>
      <w:r w:rsidR="00720EA0" w:rsidRPr="00454F4E">
        <w:t xml:space="preserve">, </w:t>
      </w:r>
      <w:r w:rsidRPr="00454F4E">
        <w:t xml:space="preserve">antihipoxic, de dezintoxicare, antiviral, antifungic, stimulează procesele metabolice și îmbunătățește proprietățile </w:t>
      </w:r>
      <w:r w:rsidR="00720EA0" w:rsidRPr="00454F4E">
        <w:t>reologice ale sângelui</w:t>
      </w:r>
      <w:r w:rsidRPr="00454F4E">
        <w:t xml:space="preserve">. În comparaţie cu antibioticoterapia, ozonoterapia are </w:t>
      </w:r>
      <w:proofErr w:type="gramStart"/>
      <w:r w:rsidRPr="00454F4E">
        <w:t>un</w:t>
      </w:r>
      <w:proofErr w:type="gramEnd"/>
      <w:r w:rsidRPr="00454F4E">
        <w:t xml:space="preserve"> spectru mult mai larg de acțiune terapeutică și nu creează rezistentă microbiană, nu produce efecte mutag</w:t>
      </w:r>
      <w:r w:rsidR="00720EA0" w:rsidRPr="00454F4E">
        <w:t xml:space="preserve">ene și cancerigene, </w:t>
      </w:r>
      <w:r w:rsidRPr="00454F4E">
        <w:t>mai mult de atât, în cazul existenței microflorei rezistente la antibiotice, complementarea antibioticoterapiei cu ozon medical, conduce la neutralizarea rezistenței la antibiotice și la intensificarea efectului antibiot</w:t>
      </w:r>
      <w:r w:rsidR="00720EA0" w:rsidRPr="00454F4E">
        <w:t xml:space="preserve">icelor. </w:t>
      </w:r>
    </w:p>
    <w:p w14:paraId="63A387D1" w14:textId="77777777" w:rsidR="00720EA0" w:rsidRPr="00454F4E" w:rsidRDefault="00720EA0" w:rsidP="008A3E82">
      <w:pPr>
        <w:pStyle w:val="Default"/>
        <w:spacing w:line="276" w:lineRule="auto"/>
        <w:ind w:firstLine="709"/>
        <w:jc w:val="both"/>
      </w:pPr>
      <w:proofErr w:type="gramStart"/>
      <w:r w:rsidRPr="00454F4E">
        <w:t>Pentru prima dată ozonul este menționat de fizicianul olandez M. van Marum în 1785, care a observat formarea unui gaz oxidant cu miros caracteristic în timpul unor experiențe cu descărcări electrice, însă denumirea de ozon provine de la chimistul german Christian Friedrich Schonbein în 1840, care a descoperit pentru prima dată capacitatea ozonului de a reacționa cu substratul biologic.</w:t>
      </w:r>
      <w:proofErr w:type="gramEnd"/>
    </w:p>
    <w:p w14:paraId="15837CCA" w14:textId="2890F43D" w:rsidR="00720EA0" w:rsidRPr="00454F4E" w:rsidRDefault="00720EA0" w:rsidP="008A3E82">
      <w:pPr>
        <w:pStyle w:val="Default"/>
        <w:spacing w:line="276" w:lineRule="auto"/>
        <w:ind w:firstLine="709"/>
        <w:jc w:val="both"/>
      </w:pPr>
      <w:r w:rsidRPr="00454F4E">
        <w:t xml:space="preserve">În 1857 inginerul și inventatorul german Werner von Siemens dezvoltă primul aparat tehnic de ozon, iar în anii 1880, în America apăreau primele lucrări medicale, care îi atestau eficacitatea terapeutică. Primul generator de ozon a fost patentat în 1896 de fizicianul Nicola Tesla și comercializat începând cu 1900. Ulterior el a fost primul care </w:t>
      </w:r>
      <w:proofErr w:type="gramStart"/>
      <w:r w:rsidRPr="00454F4E">
        <w:t>a</w:t>
      </w:r>
      <w:proofErr w:type="gramEnd"/>
      <w:r w:rsidRPr="00454F4E">
        <w:t xml:space="preserve"> ozonat uleiul de măsline pentru uz medical. În timpul primului război mondial, ozonul a fost folosit pentru dezinfecția și vindecarea plăgilor, tratarea rănilor și gangrenelor. </w:t>
      </w:r>
    </w:p>
    <w:p w14:paraId="2FE919BE" w14:textId="77777777" w:rsidR="00CF49E9" w:rsidRPr="00454F4E" w:rsidRDefault="00720EA0" w:rsidP="008A3E82">
      <w:pPr>
        <w:pStyle w:val="Default"/>
        <w:spacing w:line="276" w:lineRule="auto"/>
        <w:ind w:firstLine="709"/>
        <w:jc w:val="both"/>
      </w:pPr>
      <w:r w:rsidRPr="00454F4E">
        <w:t xml:space="preserve">În 1935 chirurgul Erwin Payr </w:t>
      </w:r>
      <w:r w:rsidR="00CF49E9" w:rsidRPr="00454F4E">
        <w:t>aplică ozonul</w:t>
      </w:r>
      <w:r w:rsidRPr="00454F4E">
        <w:t xml:space="preserve"> în chirurgie, iar dentistul elvețian E. A. Fisch a fost primul, care a folosit ozonul în stomatologie. În anii următori, datorită lui Dr. J. Hansler, a fost creat pr</w:t>
      </w:r>
      <w:r w:rsidR="00CF49E9" w:rsidRPr="00454F4E">
        <w:t>imul generator de ozon medical.</w:t>
      </w:r>
    </w:p>
    <w:p w14:paraId="79200275" w14:textId="4AAEA593" w:rsidR="00CF49E9" w:rsidRPr="00454F4E" w:rsidRDefault="00720EA0" w:rsidP="008A3E82">
      <w:pPr>
        <w:pStyle w:val="Default"/>
        <w:spacing w:line="276" w:lineRule="auto"/>
        <w:ind w:firstLine="709"/>
        <w:jc w:val="both"/>
      </w:pPr>
      <w:r w:rsidRPr="00454F4E">
        <w:t>Eficiența utilizării ozonului medical a fost demonstrată și argumentată în diverse afecțiuni sistemice preponderent cu caracter inflamator atât în domeniul chirurgical cât ș</w:t>
      </w:r>
      <w:r w:rsidR="00CF49E9" w:rsidRPr="00454F4E">
        <w:t xml:space="preserve">i therapeutic. </w:t>
      </w:r>
      <w:r w:rsidRPr="00454F4E">
        <w:t xml:space="preserve">În practica stomatologică ozonul medical </w:t>
      </w:r>
      <w:proofErr w:type="gramStart"/>
      <w:r w:rsidRPr="00454F4E">
        <w:t>este</w:t>
      </w:r>
      <w:proofErr w:type="gramEnd"/>
      <w:r w:rsidRPr="00454F4E">
        <w:t xml:space="preserve"> utilizat în monoterapie sau în combinație cu al</w:t>
      </w:r>
      <w:r w:rsidR="00CF49E9" w:rsidRPr="00454F4E">
        <w:t>te metode de tratament</w:t>
      </w:r>
      <w:r w:rsidRPr="00454F4E">
        <w:t>. Astfel în chirurgia maxilo-facială se aplică pe larg soluții ozonate în calitate de remedii antiseptice pentru prelucrarea locală a l</w:t>
      </w:r>
      <w:r w:rsidR="007A027F" w:rsidRPr="00454F4E">
        <w:t xml:space="preserve">eziunilor și a cavității bucale, </w:t>
      </w:r>
      <w:r w:rsidRPr="00454F4E">
        <w:t xml:space="preserve">fapt </w:t>
      </w:r>
      <w:proofErr w:type="gramStart"/>
      <w:r w:rsidRPr="00454F4E">
        <w:t>ce</w:t>
      </w:r>
      <w:proofErr w:type="gramEnd"/>
      <w:r w:rsidRPr="00454F4E">
        <w:t xml:space="preserve"> îmbunătățește considerabil convalescența postoperatorie și grăbește epitelizarea plă</w:t>
      </w:r>
      <w:r w:rsidR="00CF49E9" w:rsidRPr="00454F4E">
        <w:t>gii operate</w:t>
      </w:r>
      <w:r w:rsidRPr="00454F4E">
        <w:t xml:space="preserve">. </w:t>
      </w:r>
    </w:p>
    <w:p w14:paraId="17C69BDF" w14:textId="77777777" w:rsidR="00CF49E9" w:rsidRPr="00454F4E" w:rsidRDefault="00720EA0" w:rsidP="008A3E82">
      <w:pPr>
        <w:pStyle w:val="Default"/>
        <w:spacing w:line="276" w:lineRule="auto"/>
        <w:ind w:firstLine="709"/>
        <w:jc w:val="both"/>
      </w:pPr>
      <w:r w:rsidRPr="00454F4E">
        <w:t>Ozonul are o influență benefică asupra metabolismului ș</w:t>
      </w:r>
      <w:r w:rsidR="00CF49E9" w:rsidRPr="00454F4E">
        <w:t xml:space="preserve">i procesului reparator osos. </w:t>
      </w:r>
      <w:r w:rsidRPr="00454F4E">
        <w:t>S-</w:t>
      </w:r>
      <w:proofErr w:type="gramStart"/>
      <w:r w:rsidRPr="00454F4E">
        <w:t>a</w:t>
      </w:r>
      <w:proofErr w:type="gramEnd"/>
      <w:r w:rsidRPr="00454F4E">
        <w:t xml:space="preserve"> observat că la pacienții cu osteomielită cronică mandibulară, expunerea la ozonul medical normalizează mai rapid și complet rezistența nespecifică și imunitatea T-celulară, accelerând astfel vindecarea clinică și reducând incidența complicaț</w:t>
      </w:r>
      <w:r w:rsidR="00CF49E9" w:rsidRPr="00454F4E">
        <w:t>iilor</w:t>
      </w:r>
      <w:r w:rsidRPr="00454F4E">
        <w:t xml:space="preserve">. </w:t>
      </w:r>
    </w:p>
    <w:p w14:paraId="1C95F86A" w14:textId="1959BC27" w:rsidR="00720EA0" w:rsidRPr="00454F4E" w:rsidRDefault="00720EA0" w:rsidP="008A3E82">
      <w:pPr>
        <w:pStyle w:val="Default"/>
        <w:spacing w:line="276" w:lineRule="auto"/>
        <w:ind w:firstLine="709"/>
        <w:jc w:val="both"/>
      </w:pPr>
      <w:r w:rsidRPr="00454F4E">
        <w:t xml:space="preserve">În tratamentul afecțiunilor </w:t>
      </w:r>
      <w:r w:rsidR="00CF49E9" w:rsidRPr="00454F4E">
        <w:t>cavității orale</w:t>
      </w:r>
      <w:r w:rsidRPr="00454F4E">
        <w:t>, ozonul medical se aplică local, în pungile parodontale</w:t>
      </w:r>
      <w:r w:rsidR="00CF49E9" w:rsidRPr="00454F4E">
        <w:t xml:space="preserve"> și gingivale, </w:t>
      </w:r>
      <w:r w:rsidRPr="00454F4E">
        <w:t xml:space="preserve">sub formă de instilații, soluții </w:t>
      </w:r>
      <w:r w:rsidR="00892DA4" w:rsidRPr="00454F4E">
        <w:t xml:space="preserve">ozonate </w:t>
      </w:r>
      <w:r w:rsidRPr="00454F4E">
        <w:t>sau uleiuri ozonate</w:t>
      </w:r>
      <w:r w:rsidR="00CF49E9" w:rsidRPr="00454F4E">
        <w:t xml:space="preserve"> semisolide, aplicarea injectabilă a ozonului medical sub formă de gaz (infiltrații) în regiunea submucoasă, care denotă un</w:t>
      </w:r>
      <w:r w:rsidRPr="00454F4E">
        <w:t xml:space="preserve"> potenț</w:t>
      </w:r>
      <w:r w:rsidR="00CF49E9" w:rsidRPr="00454F4E">
        <w:t>ial antiinflamator considerabil.</w:t>
      </w:r>
    </w:p>
    <w:p w14:paraId="2293E030" w14:textId="76A7EDD7" w:rsidR="00DE3B03" w:rsidRPr="00454F4E" w:rsidRDefault="007A027F" w:rsidP="008A3E82">
      <w:pPr>
        <w:pStyle w:val="Default"/>
        <w:spacing w:line="276" w:lineRule="auto"/>
        <w:ind w:firstLine="709"/>
        <w:jc w:val="both"/>
      </w:pPr>
      <w:r w:rsidRPr="00454F4E">
        <w:t>Aparat pentru ozonoterapie: Medozon (Herrmann, Germania).</w:t>
      </w:r>
    </w:p>
    <w:p w14:paraId="31948D66" w14:textId="56FA4AAD" w:rsidR="000F04F1" w:rsidRPr="00454F4E" w:rsidRDefault="000F04F1" w:rsidP="008A3E82">
      <w:pPr>
        <w:pStyle w:val="Default"/>
        <w:spacing w:line="276" w:lineRule="auto"/>
        <w:jc w:val="both"/>
        <w:rPr>
          <w:lang w:val="ro-RO"/>
        </w:rPr>
      </w:pPr>
    </w:p>
    <w:p w14:paraId="590FB217" w14:textId="77777777" w:rsidR="00736925" w:rsidRPr="00454F4E" w:rsidRDefault="00736925" w:rsidP="00736925">
      <w:pPr>
        <w:spacing w:after="0" w:line="276" w:lineRule="auto"/>
        <w:jc w:val="center"/>
        <w:rPr>
          <w:rFonts w:ascii="Times New Roman" w:hAnsi="Times New Roman"/>
          <w:b/>
          <w:sz w:val="24"/>
          <w:szCs w:val="24"/>
        </w:rPr>
      </w:pPr>
    </w:p>
    <w:p w14:paraId="0F6C86C0" w14:textId="77777777" w:rsidR="00736925" w:rsidRPr="00454F4E" w:rsidRDefault="00736925" w:rsidP="00736925">
      <w:pPr>
        <w:spacing w:after="0" w:line="276" w:lineRule="auto"/>
        <w:jc w:val="center"/>
        <w:rPr>
          <w:rFonts w:ascii="Times New Roman" w:hAnsi="Times New Roman"/>
          <w:b/>
          <w:sz w:val="24"/>
          <w:szCs w:val="24"/>
        </w:rPr>
      </w:pPr>
    </w:p>
    <w:p w14:paraId="37DBF0A6" w14:textId="77777777" w:rsidR="00736925" w:rsidRPr="00454F4E" w:rsidRDefault="00736925" w:rsidP="00736925">
      <w:pPr>
        <w:spacing w:after="0" w:line="276" w:lineRule="auto"/>
        <w:jc w:val="center"/>
        <w:rPr>
          <w:rFonts w:ascii="Times New Roman" w:hAnsi="Times New Roman"/>
          <w:b/>
          <w:sz w:val="24"/>
          <w:szCs w:val="24"/>
        </w:rPr>
      </w:pPr>
    </w:p>
    <w:p w14:paraId="0B687946" w14:textId="64875BDC" w:rsidR="00736925" w:rsidRPr="00454F4E" w:rsidRDefault="00736925" w:rsidP="00736925">
      <w:pPr>
        <w:spacing w:after="0" w:line="276" w:lineRule="auto"/>
        <w:jc w:val="center"/>
        <w:rPr>
          <w:rFonts w:ascii="Times New Roman" w:hAnsi="Times New Roman"/>
          <w:b/>
          <w:sz w:val="24"/>
          <w:szCs w:val="24"/>
        </w:rPr>
      </w:pPr>
      <w:r w:rsidRPr="00454F4E">
        <w:rPr>
          <w:rFonts w:ascii="Times New Roman" w:hAnsi="Times New Roman"/>
          <w:b/>
          <w:sz w:val="24"/>
          <w:szCs w:val="24"/>
        </w:rPr>
        <w:t>Bibliografie</w:t>
      </w:r>
    </w:p>
    <w:p w14:paraId="42011AD1"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1. Materialul cursului.</w:t>
      </w:r>
    </w:p>
    <w:p w14:paraId="3F6E9A18"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3. Aurel Saulea. </w:t>
      </w:r>
      <w:r w:rsidRPr="00454F4E">
        <w:rPr>
          <w:rFonts w:ascii="Times New Roman" w:hAnsi="Times New Roman"/>
          <w:i/>
          <w:sz w:val="24"/>
          <w:szCs w:val="24"/>
        </w:rPr>
        <w:t>Balneo-fizio-terapia generală.</w:t>
      </w:r>
      <w:r w:rsidRPr="00454F4E">
        <w:rPr>
          <w:rFonts w:ascii="Times New Roman" w:hAnsi="Times New Roman"/>
          <w:sz w:val="24"/>
          <w:szCs w:val="24"/>
        </w:rPr>
        <w:t xml:space="preserve"> Chișinău, 2010.</w:t>
      </w:r>
    </w:p>
    <w:p w14:paraId="111A6037"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4. Andrei Rădulescu. </w:t>
      </w:r>
      <w:r w:rsidRPr="00454F4E">
        <w:rPr>
          <w:rFonts w:ascii="Times New Roman" w:hAnsi="Times New Roman"/>
          <w:i/>
          <w:sz w:val="24"/>
          <w:szCs w:val="24"/>
        </w:rPr>
        <w:t>Electroterapie.</w:t>
      </w:r>
      <w:r w:rsidRPr="00454F4E">
        <w:rPr>
          <w:rFonts w:ascii="Times New Roman" w:hAnsi="Times New Roman"/>
          <w:sz w:val="24"/>
          <w:szCs w:val="24"/>
        </w:rPr>
        <w:t xml:space="preserve"> Editura medicală. Ediția a II-a revizuită și </w:t>
      </w:r>
    </w:p>
    <w:p w14:paraId="3BE9DB1F"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adăugită. București, 2022, 355 pag.</w:t>
      </w:r>
    </w:p>
    <w:p w14:paraId="1588167F"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5.Codrina Ancuța. </w:t>
      </w:r>
      <w:r w:rsidRPr="00454F4E">
        <w:rPr>
          <w:rFonts w:ascii="Times New Roman" w:hAnsi="Times New Roman"/>
          <w:i/>
          <w:sz w:val="24"/>
          <w:szCs w:val="24"/>
        </w:rPr>
        <w:t>Esențialul în medicina fizică și recuperare medicală.</w:t>
      </w:r>
      <w:r w:rsidRPr="00454F4E">
        <w:rPr>
          <w:rFonts w:ascii="Times New Roman" w:hAnsi="Times New Roman"/>
          <w:sz w:val="24"/>
          <w:szCs w:val="24"/>
        </w:rPr>
        <w:t xml:space="preserve"> Editura Gr.T.Popa.   </w:t>
      </w:r>
    </w:p>
    <w:p w14:paraId="20D3BEA3"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UMF Iași, 2010.</w:t>
      </w:r>
    </w:p>
    <w:p w14:paraId="7645250A"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6. Cristina Daia. </w:t>
      </w:r>
      <w:r w:rsidRPr="00454F4E">
        <w:rPr>
          <w:b w:val="0"/>
          <w:sz w:val="24"/>
        </w:rPr>
        <w:t>Electroterapie – Principii practice</w:t>
      </w:r>
      <w:r w:rsidRPr="00454F4E">
        <w:rPr>
          <w:b w:val="0"/>
          <w:i w:val="0"/>
          <w:sz w:val="24"/>
        </w:rPr>
        <w:t>. Editura Universitară. 2019.</w:t>
      </w:r>
    </w:p>
    <w:p w14:paraId="55AAE8D1"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7. Onac I. – </w:t>
      </w:r>
      <w:r w:rsidRPr="00454F4E">
        <w:rPr>
          <w:b w:val="0"/>
          <w:sz w:val="24"/>
        </w:rPr>
        <w:t>Biostimulare cu radiația laser</w:t>
      </w:r>
      <w:r w:rsidRPr="00454F4E">
        <w:rPr>
          <w:b w:val="0"/>
          <w:i w:val="0"/>
          <w:sz w:val="24"/>
        </w:rPr>
        <w:t>. 2001.</w:t>
      </w:r>
    </w:p>
    <w:p w14:paraId="18B28141"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8. Ioan Sorin Stratulat. </w:t>
      </w:r>
      <w:r w:rsidRPr="00454F4E">
        <w:rPr>
          <w:rFonts w:ascii="Times New Roman" w:hAnsi="Times New Roman"/>
          <w:i/>
          <w:sz w:val="24"/>
          <w:szCs w:val="24"/>
        </w:rPr>
        <w:t>Mijloace fizice utilizate în medicina fizică și de reabilitare.</w:t>
      </w:r>
      <w:r w:rsidRPr="00454F4E">
        <w:rPr>
          <w:rFonts w:ascii="Times New Roman" w:hAnsi="Times New Roman"/>
          <w:sz w:val="24"/>
          <w:szCs w:val="24"/>
        </w:rPr>
        <w:t xml:space="preserve"> </w:t>
      </w:r>
    </w:p>
    <w:p w14:paraId="13156099" w14:textId="77777777" w:rsidR="00736925" w:rsidRPr="00454F4E" w:rsidRDefault="00736925" w:rsidP="00736925">
      <w:pPr>
        <w:spacing w:after="0" w:line="276" w:lineRule="auto"/>
        <w:rPr>
          <w:rFonts w:ascii="Times New Roman" w:hAnsi="Times New Roman"/>
          <w:color w:val="FF0000"/>
          <w:sz w:val="24"/>
          <w:szCs w:val="24"/>
        </w:rPr>
      </w:pPr>
      <w:r w:rsidRPr="00454F4E">
        <w:rPr>
          <w:rFonts w:ascii="Times New Roman" w:hAnsi="Times New Roman"/>
          <w:sz w:val="24"/>
          <w:szCs w:val="24"/>
        </w:rPr>
        <w:t xml:space="preserve">    Vol.II. Editura Gr.T.Popa. UMF Iași.</w:t>
      </w:r>
    </w:p>
    <w:p w14:paraId="36279A16"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9. Horia Traian Dumitriu. </w:t>
      </w:r>
      <w:r w:rsidRPr="00454F4E">
        <w:rPr>
          <w:b w:val="0"/>
          <w:sz w:val="24"/>
        </w:rPr>
        <w:t>”Tratat de parodontologie”</w:t>
      </w:r>
      <w:r w:rsidRPr="00454F4E">
        <w:rPr>
          <w:b w:val="0"/>
          <w:i w:val="0"/>
          <w:sz w:val="24"/>
        </w:rPr>
        <w:t xml:space="preserve">. Ed. Viața Medicală Românească, </w:t>
      </w:r>
    </w:p>
    <w:p w14:paraId="284F02EE"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      2015.</w:t>
      </w:r>
    </w:p>
    <w:p w14:paraId="7A301C21"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10. Bodrug N., Barba D., Istrati V., Botezatu A. </w:t>
      </w:r>
      <w:r w:rsidRPr="00454F4E">
        <w:rPr>
          <w:b w:val="0"/>
          <w:sz w:val="24"/>
        </w:rPr>
        <w:t xml:space="preserve">Eficacitatea terapiei cu ozon în medicină. </w:t>
      </w:r>
    </w:p>
    <w:p w14:paraId="22B41C9F"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Monografie. Centrul Editorial-Poligrafic Medicina. Chișinău, 2012. 116 pag. </w:t>
      </w:r>
    </w:p>
    <w:p w14:paraId="72BAB256"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ISBN 978-9975-113-42-7.</w:t>
      </w:r>
    </w:p>
    <w:p w14:paraId="7F587E61" w14:textId="77777777" w:rsidR="00736925" w:rsidRPr="00454F4E" w:rsidRDefault="00736925" w:rsidP="00736925">
      <w:pPr>
        <w:pStyle w:val="Default"/>
        <w:spacing w:line="276" w:lineRule="auto"/>
        <w:rPr>
          <w:color w:val="auto"/>
        </w:rPr>
      </w:pPr>
      <w:r w:rsidRPr="00454F4E">
        <w:rPr>
          <w:color w:val="auto"/>
        </w:rPr>
        <w:t xml:space="preserve">11. </w:t>
      </w:r>
      <w:r w:rsidRPr="00454F4E">
        <w:rPr>
          <w:color w:val="auto"/>
          <w:lang w:val="ro-MD"/>
        </w:rPr>
        <w:t xml:space="preserve">Pîrgari A. </w:t>
      </w:r>
      <w:r w:rsidRPr="00454F4E">
        <w:rPr>
          <w:i/>
          <w:color w:val="auto"/>
          <w:lang w:val="ro-MD"/>
        </w:rPr>
        <w:t xml:space="preserve">Efectul oxigenului activ în forma </w:t>
      </w:r>
      <w:proofErr w:type="gramStart"/>
      <w:r w:rsidRPr="00454F4E">
        <w:rPr>
          <w:i/>
          <w:color w:val="auto"/>
          <w:lang w:val="ro-MD"/>
        </w:rPr>
        <w:t>sa</w:t>
      </w:r>
      <w:proofErr w:type="gramEnd"/>
      <w:r w:rsidRPr="00454F4E">
        <w:rPr>
          <w:i/>
          <w:color w:val="auto"/>
          <w:lang w:val="ro-MD"/>
        </w:rPr>
        <w:t xml:space="preserve"> alotropă în tratamentul complex al parodontitelor marginale.</w:t>
      </w:r>
      <w:r w:rsidRPr="00454F4E">
        <w:rPr>
          <w:color w:val="auto"/>
        </w:rPr>
        <w:t xml:space="preserve"> </w:t>
      </w:r>
      <w:r w:rsidRPr="00454F4E">
        <w:rPr>
          <w:color w:val="auto"/>
          <w:lang w:val="ro-MD"/>
        </w:rPr>
        <w:t>Teza de d.ș.m. 2017. 162 p.</w:t>
      </w:r>
    </w:p>
    <w:p w14:paraId="00F55A3C"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12.Randall L., Braddom. </w:t>
      </w:r>
      <w:r w:rsidRPr="00454F4E">
        <w:rPr>
          <w:rFonts w:ascii="Times New Roman" w:hAnsi="Times New Roman"/>
          <w:i/>
          <w:sz w:val="24"/>
          <w:szCs w:val="24"/>
        </w:rPr>
        <w:t>Physical Medicine and Rehabilitation.</w:t>
      </w:r>
      <w:r w:rsidRPr="00454F4E">
        <w:rPr>
          <w:rFonts w:ascii="Times New Roman" w:hAnsi="Times New Roman"/>
          <w:sz w:val="24"/>
          <w:szCs w:val="24"/>
        </w:rPr>
        <w:t xml:space="preserve"> Third edition, Saunders </w:t>
      </w:r>
    </w:p>
    <w:p w14:paraId="5F93612C"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Elsevier. 2007.</w:t>
      </w:r>
    </w:p>
    <w:p w14:paraId="3403C9BA" w14:textId="77777777" w:rsidR="00736925" w:rsidRPr="00454F4E" w:rsidRDefault="00736925" w:rsidP="00736925">
      <w:pPr>
        <w:spacing w:after="0" w:line="276" w:lineRule="auto"/>
        <w:rPr>
          <w:rFonts w:ascii="Times New Roman" w:hAnsi="Times New Roman"/>
          <w:i/>
          <w:sz w:val="24"/>
          <w:szCs w:val="24"/>
        </w:rPr>
      </w:pPr>
      <w:r w:rsidRPr="00454F4E">
        <w:rPr>
          <w:rFonts w:ascii="Times New Roman" w:hAnsi="Times New Roman"/>
          <w:sz w:val="24"/>
          <w:szCs w:val="24"/>
        </w:rPr>
        <w:t xml:space="preserve">13. Tatiana Dobrovolschi, Sergiu Ciobanu, Sofia Sîrbu, Oleg Dobrovolschi. </w:t>
      </w:r>
      <w:r w:rsidRPr="00454F4E">
        <w:rPr>
          <w:rFonts w:ascii="Times New Roman" w:hAnsi="Times New Roman"/>
          <w:i/>
          <w:sz w:val="24"/>
          <w:szCs w:val="24"/>
        </w:rPr>
        <w:t xml:space="preserve">Waterlase ER, CR: </w:t>
      </w:r>
    </w:p>
    <w:p w14:paraId="105EA35D"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i/>
          <w:sz w:val="24"/>
          <w:szCs w:val="24"/>
        </w:rPr>
        <w:t xml:space="preserve">    YSGG în tratamentul complex al afecțiunilor parodonțiului marginal.</w:t>
      </w:r>
      <w:r w:rsidRPr="00454F4E">
        <w:rPr>
          <w:rFonts w:ascii="Times New Roman" w:hAnsi="Times New Roman"/>
          <w:sz w:val="24"/>
          <w:szCs w:val="24"/>
        </w:rPr>
        <w:t xml:space="preserve"> Monografie. Chișinău-</w:t>
      </w:r>
    </w:p>
    <w:p w14:paraId="19ADE281"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Brașov, 2021. 103 pag. ISBN 978-9975-89-205-6.</w:t>
      </w:r>
    </w:p>
    <w:p w14:paraId="3ED73FC9"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14. Ефанов О.И., Дзанагова Т.Ф. </w:t>
      </w:r>
      <w:r w:rsidRPr="00454F4E">
        <w:rPr>
          <w:rFonts w:ascii="Times New Roman" w:hAnsi="Times New Roman"/>
          <w:i/>
          <w:sz w:val="24"/>
          <w:szCs w:val="24"/>
        </w:rPr>
        <w:t>Физиотерапия стоматологических заболеваний.</w:t>
      </w:r>
      <w:r w:rsidRPr="00454F4E">
        <w:rPr>
          <w:rFonts w:ascii="Times New Roman" w:hAnsi="Times New Roman"/>
          <w:sz w:val="24"/>
          <w:szCs w:val="24"/>
        </w:rPr>
        <w:t xml:space="preserve">       Медицина, 1980. 296 с.</w:t>
      </w:r>
    </w:p>
    <w:p w14:paraId="62B6E273" w14:textId="77777777" w:rsidR="00736925" w:rsidRPr="00454F4E" w:rsidRDefault="00736925" w:rsidP="00736925">
      <w:pPr>
        <w:spacing w:after="0" w:line="276" w:lineRule="auto"/>
        <w:rPr>
          <w:rFonts w:ascii="Times New Roman" w:hAnsi="Times New Roman"/>
          <w:sz w:val="24"/>
          <w:szCs w:val="24"/>
          <w:lang w:val="ru-RU"/>
        </w:rPr>
      </w:pPr>
      <w:r w:rsidRPr="00454F4E">
        <w:rPr>
          <w:rFonts w:ascii="Times New Roman" w:hAnsi="Times New Roman"/>
          <w:sz w:val="24"/>
          <w:szCs w:val="24"/>
        </w:rPr>
        <w:t xml:space="preserve">15. Дрибноход Ю.Ю. </w:t>
      </w:r>
      <w:r w:rsidRPr="00454F4E">
        <w:rPr>
          <w:rFonts w:ascii="Times New Roman" w:hAnsi="Times New Roman"/>
          <w:i/>
          <w:sz w:val="24"/>
          <w:szCs w:val="24"/>
        </w:rPr>
        <w:t>Физиотерапия при лечении кожи.</w:t>
      </w:r>
      <w:r w:rsidRPr="00454F4E">
        <w:rPr>
          <w:rFonts w:ascii="Times New Roman" w:hAnsi="Times New Roman"/>
          <w:sz w:val="24"/>
          <w:szCs w:val="24"/>
        </w:rPr>
        <w:t xml:space="preserve"> </w:t>
      </w:r>
      <w:r w:rsidRPr="00454F4E">
        <w:rPr>
          <w:rFonts w:ascii="Times New Roman" w:hAnsi="Times New Roman"/>
          <w:sz w:val="24"/>
          <w:szCs w:val="24"/>
          <w:lang w:val="ru-RU"/>
        </w:rPr>
        <w:t>Феникс, 2015, 217 стр.</w:t>
      </w:r>
    </w:p>
    <w:p w14:paraId="1D1A4D37" w14:textId="77777777" w:rsidR="00736925" w:rsidRPr="00454F4E" w:rsidRDefault="00736925" w:rsidP="00736925">
      <w:pPr>
        <w:spacing w:after="0" w:line="276" w:lineRule="auto"/>
        <w:rPr>
          <w:rFonts w:ascii="Times New Roman" w:hAnsi="Times New Roman"/>
          <w:sz w:val="24"/>
          <w:szCs w:val="24"/>
          <w:lang w:val="ro-MD"/>
        </w:rPr>
      </w:pPr>
    </w:p>
    <w:p w14:paraId="1510FEFD" w14:textId="77777777" w:rsidR="00736925" w:rsidRPr="00454F4E" w:rsidRDefault="00736925" w:rsidP="00736925">
      <w:pPr>
        <w:spacing w:line="276" w:lineRule="auto"/>
        <w:rPr>
          <w:rFonts w:ascii="Times New Roman" w:hAnsi="Times New Roman"/>
          <w:b/>
          <w:color w:val="FF0000"/>
          <w:sz w:val="24"/>
          <w:szCs w:val="24"/>
        </w:rPr>
      </w:pPr>
    </w:p>
    <w:p w14:paraId="29A8B87E" w14:textId="55685717" w:rsidR="008B51F1" w:rsidRPr="00454F4E" w:rsidRDefault="008B51F1" w:rsidP="008A3E82">
      <w:pPr>
        <w:spacing w:line="276" w:lineRule="auto"/>
        <w:rPr>
          <w:rFonts w:ascii="Times New Roman" w:hAnsi="Times New Roman"/>
          <w:b/>
          <w:sz w:val="24"/>
          <w:szCs w:val="24"/>
        </w:rPr>
      </w:pPr>
    </w:p>
    <w:p w14:paraId="1EE1E0E7" w14:textId="7835284A" w:rsidR="00736925" w:rsidRPr="00454F4E" w:rsidRDefault="00736925" w:rsidP="008A3E82">
      <w:pPr>
        <w:spacing w:line="276" w:lineRule="auto"/>
        <w:rPr>
          <w:rFonts w:ascii="Times New Roman" w:hAnsi="Times New Roman"/>
          <w:b/>
          <w:sz w:val="24"/>
          <w:szCs w:val="24"/>
        </w:rPr>
      </w:pPr>
    </w:p>
    <w:p w14:paraId="2A578ED4" w14:textId="4F0F7087" w:rsidR="00736925" w:rsidRPr="00454F4E" w:rsidRDefault="00736925" w:rsidP="008A3E82">
      <w:pPr>
        <w:spacing w:line="276" w:lineRule="auto"/>
        <w:rPr>
          <w:rFonts w:ascii="Times New Roman" w:hAnsi="Times New Roman"/>
          <w:b/>
          <w:sz w:val="24"/>
          <w:szCs w:val="24"/>
        </w:rPr>
      </w:pPr>
    </w:p>
    <w:p w14:paraId="1E5CD0B9" w14:textId="0D0E8264" w:rsidR="00736925" w:rsidRPr="00454F4E" w:rsidRDefault="00736925" w:rsidP="008A3E82">
      <w:pPr>
        <w:spacing w:line="276" w:lineRule="auto"/>
        <w:rPr>
          <w:rFonts w:ascii="Times New Roman" w:hAnsi="Times New Roman"/>
          <w:b/>
          <w:sz w:val="24"/>
          <w:szCs w:val="24"/>
        </w:rPr>
      </w:pPr>
    </w:p>
    <w:p w14:paraId="00ACE949" w14:textId="0F61DE44" w:rsidR="00736925" w:rsidRPr="00454F4E" w:rsidRDefault="00736925" w:rsidP="008A3E82">
      <w:pPr>
        <w:spacing w:line="276" w:lineRule="auto"/>
        <w:rPr>
          <w:rFonts w:ascii="Times New Roman" w:hAnsi="Times New Roman"/>
          <w:b/>
          <w:sz w:val="24"/>
          <w:szCs w:val="24"/>
        </w:rPr>
      </w:pPr>
    </w:p>
    <w:p w14:paraId="3898932C" w14:textId="046A201B" w:rsidR="00736925" w:rsidRPr="00454F4E" w:rsidRDefault="00736925" w:rsidP="008A3E82">
      <w:pPr>
        <w:spacing w:line="276" w:lineRule="auto"/>
        <w:rPr>
          <w:rFonts w:ascii="Times New Roman" w:hAnsi="Times New Roman"/>
          <w:b/>
          <w:sz w:val="24"/>
          <w:szCs w:val="24"/>
        </w:rPr>
      </w:pPr>
    </w:p>
    <w:p w14:paraId="765E5E75" w14:textId="134F5A39" w:rsidR="00736925" w:rsidRPr="00454F4E" w:rsidRDefault="00736925" w:rsidP="008A3E82">
      <w:pPr>
        <w:spacing w:line="276" w:lineRule="auto"/>
        <w:rPr>
          <w:rFonts w:ascii="Times New Roman" w:hAnsi="Times New Roman"/>
          <w:b/>
          <w:sz w:val="24"/>
          <w:szCs w:val="24"/>
        </w:rPr>
      </w:pPr>
    </w:p>
    <w:p w14:paraId="66450995" w14:textId="4C713C70" w:rsidR="00736925" w:rsidRPr="00454F4E" w:rsidRDefault="00736925" w:rsidP="008A3E82">
      <w:pPr>
        <w:spacing w:line="276" w:lineRule="auto"/>
        <w:rPr>
          <w:rFonts w:ascii="Times New Roman" w:hAnsi="Times New Roman"/>
          <w:b/>
          <w:sz w:val="24"/>
          <w:szCs w:val="24"/>
        </w:rPr>
      </w:pPr>
    </w:p>
    <w:p w14:paraId="2F287DBD" w14:textId="4797A122" w:rsidR="00736925" w:rsidRPr="00454F4E" w:rsidRDefault="00736925" w:rsidP="008A3E82">
      <w:pPr>
        <w:spacing w:line="276" w:lineRule="auto"/>
        <w:rPr>
          <w:rFonts w:ascii="Times New Roman" w:hAnsi="Times New Roman"/>
          <w:b/>
          <w:sz w:val="24"/>
          <w:szCs w:val="24"/>
        </w:rPr>
      </w:pPr>
    </w:p>
    <w:p w14:paraId="1F0D5E1C" w14:textId="77777777" w:rsidR="00736925" w:rsidRPr="00454F4E" w:rsidRDefault="00736925" w:rsidP="008A3E82">
      <w:pPr>
        <w:spacing w:line="276" w:lineRule="auto"/>
        <w:rPr>
          <w:rFonts w:ascii="Times New Roman" w:hAnsi="Times New Roman"/>
          <w:b/>
          <w:sz w:val="24"/>
          <w:szCs w:val="24"/>
        </w:rPr>
      </w:pPr>
    </w:p>
    <w:p w14:paraId="4EA8B1AE" w14:textId="255CFEE5" w:rsidR="00510C33" w:rsidRPr="00454F4E" w:rsidRDefault="003C7E73" w:rsidP="008A3E82">
      <w:pPr>
        <w:spacing w:after="0" w:line="276" w:lineRule="auto"/>
        <w:jc w:val="center"/>
        <w:rPr>
          <w:rFonts w:ascii="Times New Roman" w:hAnsi="Times New Roman"/>
          <w:b/>
          <w:sz w:val="24"/>
          <w:szCs w:val="24"/>
        </w:rPr>
      </w:pPr>
      <w:r w:rsidRPr="00454F4E">
        <w:rPr>
          <w:rFonts w:ascii="Times New Roman" w:hAnsi="Times New Roman"/>
          <w:b/>
          <w:sz w:val="24"/>
          <w:szCs w:val="24"/>
        </w:rPr>
        <w:t>Elaborăre metodică nr. 8</w:t>
      </w:r>
    </w:p>
    <w:p w14:paraId="38B542E4" w14:textId="4C886A3B" w:rsidR="00510C33" w:rsidRPr="00454F4E" w:rsidRDefault="004A4C10" w:rsidP="008A3E82">
      <w:pPr>
        <w:spacing w:before="100" w:beforeAutospacing="1" w:after="0" w:line="276" w:lineRule="auto"/>
        <w:rPr>
          <w:rFonts w:ascii="Times New Roman" w:eastAsia="Times New Roman" w:hAnsi="Times New Roman"/>
          <w:sz w:val="24"/>
          <w:szCs w:val="24"/>
        </w:rPr>
      </w:pPr>
      <w:r w:rsidRPr="00454F4E">
        <w:rPr>
          <w:rFonts w:ascii="Times New Roman" w:hAnsi="Times New Roman"/>
          <w:b/>
          <w:sz w:val="24"/>
          <w:szCs w:val="24"/>
        </w:rPr>
        <w:t xml:space="preserve">Tema: </w:t>
      </w:r>
      <w:r w:rsidR="00C21AD7" w:rsidRPr="00454F4E">
        <w:rPr>
          <w:rFonts w:ascii="Times New Roman" w:hAnsi="Times New Roman"/>
          <w:bCs/>
          <w:sz w:val="24"/>
          <w:szCs w:val="24"/>
        </w:rPr>
        <w:t>Metode fizice în diagnosticul și tratamentul cariei dentare, afecțiunilor necarioa</w:t>
      </w:r>
      <w:r w:rsidR="00550955" w:rsidRPr="00454F4E">
        <w:rPr>
          <w:rFonts w:ascii="Times New Roman" w:hAnsi="Times New Roman"/>
          <w:bCs/>
          <w:sz w:val="24"/>
          <w:szCs w:val="24"/>
        </w:rPr>
        <w:t xml:space="preserve">se ale țesuturilor dentare dure, </w:t>
      </w:r>
      <w:r w:rsidR="00550955" w:rsidRPr="00454F4E">
        <w:rPr>
          <w:rFonts w:ascii="Times New Roman" w:eastAsia="Times New Roman" w:hAnsi="Times New Roman"/>
          <w:sz w:val="24"/>
          <w:szCs w:val="24"/>
        </w:rPr>
        <w:t>pulpitei și periodo</w:t>
      </w:r>
      <w:r w:rsidR="00D75CDD" w:rsidRPr="00454F4E">
        <w:rPr>
          <w:rFonts w:ascii="Times New Roman" w:eastAsia="Times New Roman" w:hAnsi="Times New Roman"/>
          <w:sz w:val="24"/>
          <w:szCs w:val="24"/>
        </w:rPr>
        <w:t>ntitei apicale.</w:t>
      </w:r>
    </w:p>
    <w:p w14:paraId="1CD40723" w14:textId="77777777" w:rsidR="00510C33" w:rsidRPr="00454F4E" w:rsidRDefault="004A4C10" w:rsidP="008A3E82">
      <w:pPr>
        <w:spacing w:after="0" w:line="276" w:lineRule="auto"/>
        <w:rPr>
          <w:rFonts w:ascii="Times New Roman" w:hAnsi="Times New Roman"/>
          <w:b/>
          <w:sz w:val="24"/>
          <w:szCs w:val="24"/>
        </w:rPr>
      </w:pPr>
      <w:r w:rsidRPr="00454F4E">
        <w:rPr>
          <w:rFonts w:ascii="Times New Roman" w:hAnsi="Times New Roman"/>
          <w:b/>
          <w:sz w:val="24"/>
          <w:szCs w:val="24"/>
        </w:rPr>
        <w:t>Locul: Clinica Stomatologică Universitară nr. 1</w:t>
      </w:r>
    </w:p>
    <w:p w14:paraId="0D22892F" w14:textId="77777777" w:rsidR="00510C33" w:rsidRPr="00454F4E" w:rsidRDefault="004A4C10" w:rsidP="008A3E82">
      <w:pPr>
        <w:pStyle w:val="ae"/>
        <w:tabs>
          <w:tab w:val="left" w:pos="0"/>
        </w:tabs>
        <w:spacing w:line="276" w:lineRule="auto"/>
        <w:jc w:val="both"/>
        <w:rPr>
          <w:rFonts w:eastAsia="Calibri"/>
          <w:sz w:val="24"/>
          <w:lang w:eastAsia="en-US"/>
        </w:rPr>
      </w:pPr>
      <w:r w:rsidRPr="00454F4E">
        <w:rPr>
          <w:bCs w:val="0"/>
          <w:sz w:val="24"/>
        </w:rPr>
        <w:t xml:space="preserve"> </w:t>
      </w:r>
      <w:r w:rsidRPr="00454F4E">
        <w:rPr>
          <w:rFonts w:eastAsia="Calibri"/>
          <w:i w:val="0"/>
          <w:iCs w:val="0"/>
          <w:sz w:val="24"/>
          <w:lang w:eastAsia="en-US"/>
        </w:rPr>
        <w:t xml:space="preserve">Repartizarea orelor: </w:t>
      </w:r>
      <w:r w:rsidRPr="00454F4E">
        <w:rPr>
          <w:rFonts w:eastAsia="Calibri"/>
          <w:b w:val="0"/>
          <w:bCs w:val="0"/>
          <w:i w:val="0"/>
          <w:iCs w:val="0"/>
          <w:sz w:val="24"/>
          <w:lang w:eastAsia="en-US"/>
        </w:rPr>
        <w:t xml:space="preserve">Materialul temei este predat în 6 ore academice, dintre care: 2 ore de curs teoretic, 4 ore de seminar și lecții practice. </w:t>
      </w:r>
      <w:r w:rsidRPr="00454F4E">
        <w:rPr>
          <w:rFonts w:eastAsia="Calibri"/>
          <w:sz w:val="24"/>
          <w:lang w:eastAsia="en-US"/>
        </w:rPr>
        <w:t xml:space="preserve"> </w:t>
      </w:r>
    </w:p>
    <w:p w14:paraId="00F57DC9" w14:textId="77777777" w:rsidR="00510C33" w:rsidRPr="00454F4E" w:rsidRDefault="00510C33" w:rsidP="008A3E82">
      <w:pPr>
        <w:pStyle w:val="ae"/>
        <w:tabs>
          <w:tab w:val="left" w:pos="0"/>
        </w:tabs>
        <w:spacing w:line="276" w:lineRule="auto"/>
        <w:jc w:val="both"/>
        <w:rPr>
          <w:b w:val="0"/>
          <w:i w:val="0"/>
          <w:sz w:val="24"/>
        </w:rPr>
      </w:pPr>
    </w:p>
    <w:p w14:paraId="64E733DA" w14:textId="77777777" w:rsidR="00510C33" w:rsidRPr="00454F4E" w:rsidRDefault="004A4C10" w:rsidP="008A3E82">
      <w:pPr>
        <w:spacing w:after="0" w:line="276" w:lineRule="auto"/>
        <w:jc w:val="center"/>
        <w:rPr>
          <w:rFonts w:ascii="Times New Roman" w:hAnsi="Times New Roman"/>
          <w:b/>
          <w:sz w:val="24"/>
          <w:szCs w:val="24"/>
        </w:rPr>
      </w:pPr>
      <w:r w:rsidRPr="00454F4E">
        <w:rPr>
          <w:rFonts w:ascii="Times New Roman" w:hAnsi="Times New Roman"/>
          <w:b/>
          <w:sz w:val="24"/>
          <w:szCs w:val="24"/>
        </w:rPr>
        <w:t>Întrebări de verificare:</w:t>
      </w:r>
    </w:p>
    <w:p w14:paraId="2E8430B3" w14:textId="5FC644F2" w:rsidR="005D027A" w:rsidRPr="00454F4E" w:rsidRDefault="00C21AD7" w:rsidP="008A3E82">
      <w:pPr>
        <w:pStyle w:val="af3"/>
        <w:numPr>
          <w:ilvl w:val="3"/>
          <w:numId w:val="3"/>
        </w:numPr>
        <w:spacing w:after="0" w:line="276" w:lineRule="auto"/>
        <w:ind w:left="426"/>
        <w:jc w:val="both"/>
        <w:rPr>
          <w:rFonts w:ascii="Times New Roman" w:hAnsi="Times New Roman"/>
          <w:sz w:val="24"/>
          <w:szCs w:val="24"/>
        </w:rPr>
      </w:pPr>
      <w:r w:rsidRPr="00454F4E">
        <w:rPr>
          <w:rFonts w:ascii="Times New Roman" w:hAnsi="Times New Roman"/>
          <w:sz w:val="24"/>
          <w:szCs w:val="24"/>
          <w:lang w:val="en-US"/>
        </w:rPr>
        <w:t xml:space="preserve">Excitabilitatea electrică a pulpei dentare în </w:t>
      </w:r>
      <w:proofErr w:type="gramStart"/>
      <w:r w:rsidRPr="00454F4E">
        <w:rPr>
          <w:rFonts w:ascii="Times New Roman" w:hAnsi="Times New Roman"/>
          <w:sz w:val="24"/>
          <w:szCs w:val="24"/>
          <w:lang w:val="en-US"/>
        </w:rPr>
        <w:t>normă</w:t>
      </w:r>
      <w:proofErr w:type="gramEnd"/>
      <w:r w:rsidRPr="00454F4E">
        <w:rPr>
          <w:rFonts w:ascii="Times New Roman" w:hAnsi="Times New Roman"/>
          <w:sz w:val="24"/>
          <w:szCs w:val="24"/>
          <w:lang w:val="en-US"/>
        </w:rPr>
        <w:t>, în caria dentară, în pulpit</w:t>
      </w:r>
      <w:r w:rsidR="005D027A" w:rsidRPr="00454F4E">
        <w:rPr>
          <w:rFonts w:ascii="Times New Roman" w:hAnsi="Times New Roman"/>
          <w:sz w:val="24"/>
          <w:szCs w:val="24"/>
          <w:lang w:val="en-US"/>
        </w:rPr>
        <w:t>ă</w:t>
      </w:r>
      <w:r w:rsidRPr="00454F4E">
        <w:rPr>
          <w:rFonts w:ascii="Times New Roman" w:hAnsi="Times New Roman"/>
          <w:sz w:val="24"/>
          <w:szCs w:val="24"/>
          <w:lang w:val="en-US"/>
        </w:rPr>
        <w:t xml:space="preserve"> și periodontită apicală. </w:t>
      </w:r>
      <w:r w:rsidR="005D027A" w:rsidRPr="00454F4E">
        <w:rPr>
          <w:rFonts w:ascii="Times New Roman" w:hAnsi="Times New Roman"/>
          <w:sz w:val="24"/>
          <w:szCs w:val="24"/>
          <w:lang w:val="en-US"/>
        </w:rPr>
        <w:t>Semnificația excitabilității electrice în alegerea metodelor raționale de tratament.</w:t>
      </w:r>
    </w:p>
    <w:p w14:paraId="5BE98622" w14:textId="77777777" w:rsidR="005D027A" w:rsidRPr="00454F4E" w:rsidRDefault="005D027A" w:rsidP="008A3E82">
      <w:pPr>
        <w:pStyle w:val="af3"/>
        <w:numPr>
          <w:ilvl w:val="3"/>
          <w:numId w:val="3"/>
        </w:numPr>
        <w:spacing w:after="0" w:line="276" w:lineRule="auto"/>
        <w:ind w:left="426"/>
        <w:jc w:val="both"/>
        <w:rPr>
          <w:rFonts w:ascii="Times New Roman" w:hAnsi="Times New Roman"/>
          <w:sz w:val="24"/>
          <w:szCs w:val="24"/>
        </w:rPr>
      </w:pPr>
      <w:r w:rsidRPr="00454F4E">
        <w:rPr>
          <w:rFonts w:ascii="Times New Roman" w:hAnsi="Times New Roman"/>
          <w:sz w:val="24"/>
          <w:szCs w:val="24"/>
          <w:lang w:val="en-US"/>
        </w:rPr>
        <w:t>Metodologia cercetării excitabilității electrice a pulpei dentare în dinții intacți și cariați.</w:t>
      </w:r>
    </w:p>
    <w:p w14:paraId="0B8CB499" w14:textId="77777777" w:rsidR="005D027A" w:rsidRPr="00454F4E" w:rsidRDefault="005D027A" w:rsidP="008A3E82">
      <w:pPr>
        <w:pStyle w:val="af3"/>
        <w:numPr>
          <w:ilvl w:val="3"/>
          <w:numId w:val="3"/>
        </w:numPr>
        <w:spacing w:after="0" w:line="276" w:lineRule="auto"/>
        <w:ind w:left="426"/>
        <w:jc w:val="both"/>
        <w:rPr>
          <w:rFonts w:ascii="Times New Roman" w:hAnsi="Times New Roman"/>
          <w:sz w:val="24"/>
          <w:szCs w:val="24"/>
        </w:rPr>
      </w:pPr>
      <w:r w:rsidRPr="00454F4E">
        <w:rPr>
          <w:rFonts w:ascii="Times New Roman" w:hAnsi="Times New Roman"/>
          <w:sz w:val="24"/>
          <w:szCs w:val="24"/>
          <w:lang w:val="en-US"/>
        </w:rPr>
        <w:t>Excitabilitatea electrică a țesuturilor dentare dure în prepararea cavității carioase. Aparataj. Metodologie.</w:t>
      </w:r>
    </w:p>
    <w:p w14:paraId="06AB9FD9" w14:textId="1538392D" w:rsidR="00510C33" w:rsidRPr="00454F4E" w:rsidRDefault="00C21AD7" w:rsidP="008A3E82">
      <w:pPr>
        <w:pStyle w:val="af3"/>
        <w:numPr>
          <w:ilvl w:val="3"/>
          <w:numId w:val="3"/>
        </w:numPr>
        <w:spacing w:after="0" w:line="276" w:lineRule="auto"/>
        <w:ind w:left="426"/>
        <w:jc w:val="both"/>
        <w:rPr>
          <w:rFonts w:ascii="Times New Roman" w:hAnsi="Times New Roman"/>
          <w:sz w:val="24"/>
          <w:szCs w:val="24"/>
        </w:rPr>
      </w:pPr>
      <w:r w:rsidRPr="00454F4E">
        <w:rPr>
          <w:rFonts w:ascii="Times New Roman" w:hAnsi="Times New Roman"/>
          <w:sz w:val="24"/>
          <w:szCs w:val="24"/>
          <w:lang w:val="en-US"/>
        </w:rPr>
        <w:t xml:space="preserve"> </w:t>
      </w:r>
      <w:r w:rsidR="005D027A" w:rsidRPr="00454F4E">
        <w:rPr>
          <w:rFonts w:ascii="Times New Roman" w:hAnsi="Times New Roman"/>
          <w:sz w:val="24"/>
          <w:szCs w:val="24"/>
          <w:lang w:val="en-US"/>
        </w:rPr>
        <w:t>Metodologia electroforezei cu preparate anestezice pentru anestezierea țesuturilor dentare dure și pulpei dentare.</w:t>
      </w:r>
    </w:p>
    <w:p w14:paraId="768563A4" w14:textId="1855358A" w:rsidR="005D027A" w:rsidRPr="00454F4E" w:rsidRDefault="005D027A" w:rsidP="008A3E82">
      <w:pPr>
        <w:pStyle w:val="af3"/>
        <w:numPr>
          <w:ilvl w:val="3"/>
          <w:numId w:val="3"/>
        </w:numPr>
        <w:spacing w:after="0" w:line="276" w:lineRule="auto"/>
        <w:ind w:left="426"/>
        <w:jc w:val="both"/>
        <w:rPr>
          <w:rFonts w:ascii="Times New Roman" w:hAnsi="Times New Roman"/>
          <w:sz w:val="24"/>
          <w:szCs w:val="24"/>
        </w:rPr>
      </w:pPr>
      <w:r w:rsidRPr="00454F4E">
        <w:rPr>
          <w:rFonts w:ascii="Times New Roman" w:hAnsi="Times New Roman"/>
          <w:sz w:val="24"/>
          <w:szCs w:val="24"/>
        </w:rPr>
        <w:t>Electroforeza canalelor radiculare în pulpită. Metodologia. Indicații în utilizare.</w:t>
      </w:r>
    </w:p>
    <w:p w14:paraId="17F3ADED" w14:textId="4FC8D27B" w:rsidR="005D027A" w:rsidRPr="00454F4E" w:rsidRDefault="005D027A" w:rsidP="008A3E82">
      <w:pPr>
        <w:pStyle w:val="af3"/>
        <w:numPr>
          <w:ilvl w:val="3"/>
          <w:numId w:val="3"/>
        </w:numPr>
        <w:spacing w:after="0" w:line="276" w:lineRule="auto"/>
        <w:ind w:left="426"/>
        <w:jc w:val="both"/>
        <w:rPr>
          <w:rFonts w:ascii="Times New Roman" w:hAnsi="Times New Roman"/>
          <w:sz w:val="24"/>
          <w:szCs w:val="24"/>
        </w:rPr>
      </w:pPr>
      <w:r w:rsidRPr="00454F4E">
        <w:rPr>
          <w:rFonts w:ascii="Times New Roman" w:hAnsi="Times New Roman"/>
          <w:sz w:val="24"/>
          <w:szCs w:val="24"/>
        </w:rPr>
        <w:t>Tratamentul pulpitei cu ajutorul diatermocoagulării</w:t>
      </w:r>
      <w:r w:rsidR="00BE2AA0" w:rsidRPr="00454F4E">
        <w:rPr>
          <w:rFonts w:ascii="Times New Roman" w:hAnsi="Times New Roman"/>
          <w:sz w:val="24"/>
          <w:szCs w:val="24"/>
        </w:rPr>
        <w:t>. Metodologia realizării, aparatajul, indicațiile.</w:t>
      </w:r>
    </w:p>
    <w:p w14:paraId="663F9837" w14:textId="5614FCE2" w:rsidR="00BE2AA0" w:rsidRPr="00454F4E" w:rsidRDefault="00BE2AA0" w:rsidP="008A3E82">
      <w:pPr>
        <w:pStyle w:val="af3"/>
        <w:numPr>
          <w:ilvl w:val="3"/>
          <w:numId w:val="3"/>
        </w:numPr>
        <w:spacing w:after="0" w:line="276" w:lineRule="auto"/>
        <w:ind w:left="426"/>
        <w:jc w:val="both"/>
        <w:rPr>
          <w:rFonts w:ascii="Times New Roman" w:hAnsi="Times New Roman"/>
          <w:sz w:val="24"/>
          <w:szCs w:val="24"/>
        </w:rPr>
      </w:pPr>
      <w:r w:rsidRPr="00454F4E">
        <w:rPr>
          <w:rFonts w:ascii="Times New Roman" w:hAnsi="Times New Roman"/>
          <w:sz w:val="24"/>
          <w:szCs w:val="24"/>
        </w:rPr>
        <w:t>Indicațiile și contraindicațiile către electroforeza medicamentoasă în canalele radiculare. Alegerea medicamentelor în dependență de tabloul clinic al afecțiunii.</w:t>
      </w:r>
    </w:p>
    <w:p w14:paraId="7E364BA8" w14:textId="42CD3085" w:rsidR="00BE2AA0" w:rsidRPr="00454F4E" w:rsidRDefault="00BE2AA0" w:rsidP="008A3E82">
      <w:pPr>
        <w:pStyle w:val="af3"/>
        <w:numPr>
          <w:ilvl w:val="3"/>
          <w:numId w:val="3"/>
        </w:numPr>
        <w:spacing w:after="0" w:line="276" w:lineRule="auto"/>
        <w:ind w:left="426"/>
        <w:jc w:val="both"/>
        <w:rPr>
          <w:rFonts w:ascii="Times New Roman" w:hAnsi="Times New Roman"/>
          <w:sz w:val="24"/>
          <w:szCs w:val="24"/>
        </w:rPr>
      </w:pPr>
      <w:r w:rsidRPr="00454F4E">
        <w:rPr>
          <w:rFonts w:ascii="Times New Roman" w:hAnsi="Times New Roman"/>
          <w:sz w:val="24"/>
          <w:szCs w:val="24"/>
        </w:rPr>
        <w:t>Electroforeza canalelor radiculare în periodontitele apicale. Pregătirea dintelui pentru efectuarea electroforezei. Metodologia.</w:t>
      </w:r>
    </w:p>
    <w:p w14:paraId="54CB256C" w14:textId="740F2323" w:rsidR="00BE2AA0" w:rsidRPr="00454F4E" w:rsidRDefault="00BE2AA0" w:rsidP="008A3E82">
      <w:pPr>
        <w:pStyle w:val="af3"/>
        <w:numPr>
          <w:ilvl w:val="3"/>
          <w:numId w:val="3"/>
        </w:numPr>
        <w:spacing w:after="0" w:line="276" w:lineRule="auto"/>
        <w:ind w:left="426"/>
        <w:jc w:val="both"/>
        <w:rPr>
          <w:rFonts w:ascii="Times New Roman" w:hAnsi="Times New Roman"/>
          <w:sz w:val="24"/>
          <w:szCs w:val="24"/>
        </w:rPr>
      </w:pPr>
      <w:r w:rsidRPr="00454F4E">
        <w:rPr>
          <w:rFonts w:ascii="Times New Roman" w:hAnsi="Times New Roman"/>
          <w:sz w:val="24"/>
          <w:szCs w:val="24"/>
        </w:rPr>
        <w:t>Anod-galvanizarea canalelor radiculare în periodontita cronică exacerbată.</w:t>
      </w:r>
    </w:p>
    <w:p w14:paraId="03C3F147" w14:textId="7DE81E2A" w:rsidR="00BE2AA0" w:rsidRPr="00454F4E" w:rsidRDefault="00BE2AA0" w:rsidP="008A3E82">
      <w:pPr>
        <w:pStyle w:val="af3"/>
        <w:numPr>
          <w:ilvl w:val="3"/>
          <w:numId w:val="3"/>
        </w:numPr>
        <w:spacing w:after="0" w:line="276" w:lineRule="auto"/>
        <w:ind w:left="426"/>
        <w:jc w:val="both"/>
        <w:rPr>
          <w:rFonts w:ascii="Times New Roman" w:hAnsi="Times New Roman"/>
          <w:sz w:val="24"/>
          <w:szCs w:val="24"/>
        </w:rPr>
      </w:pPr>
      <w:r w:rsidRPr="00454F4E">
        <w:rPr>
          <w:rFonts w:ascii="Times New Roman" w:hAnsi="Times New Roman"/>
          <w:sz w:val="24"/>
          <w:szCs w:val="24"/>
        </w:rPr>
        <w:t>Fizioterapia complicațiilor după obturarea canalelor radiculare.</w:t>
      </w:r>
    </w:p>
    <w:p w14:paraId="4CDA2F23" w14:textId="54727988" w:rsidR="00BE2AA0" w:rsidRPr="00454F4E" w:rsidRDefault="00BE2AA0" w:rsidP="008A3E82">
      <w:pPr>
        <w:pStyle w:val="af3"/>
        <w:spacing w:after="0" w:line="276" w:lineRule="auto"/>
        <w:ind w:left="426"/>
        <w:jc w:val="both"/>
        <w:rPr>
          <w:rFonts w:ascii="Times New Roman" w:hAnsi="Times New Roman"/>
          <w:sz w:val="24"/>
          <w:szCs w:val="24"/>
        </w:rPr>
      </w:pPr>
    </w:p>
    <w:p w14:paraId="46AD496C" w14:textId="77777777" w:rsidR="00BE2AA0" w:rsidRPr="00454F4E" w:rsidRDefault="00BE2AA0" w:rsidP="008A3E82">
      <w:pPr>
        <w:pStyle w:val="af3"/>
        <w:spacing w:after="0" w:line="276" w:lineRule="auto"/>
        <w:ind w:left="426"/>
        <w:jc w:val="both"/>
        <w:rPr>
          <w:rFonts w:ascii="Times New Roman" w:hAnsi="Times New Roman"/>
          <w:color w:val="FF0000"/>
          <w:sz w:val="24"/>
          <w:szCs w:val="24"/>
        </w:rPr>
      </w:pPr>
    </w:p>
    <w:p w14:paraId="7D8FBDEB" w14:textId="77777777" w:rsidR="00D95621" w:rsidRPr="00454F4E" w:rsidRDefault="00D95621" w:rsidP="008A3E82">
      <w:pPr>
        <w:spacing w:after="0" w:line="276" w:lineRule="auto"/>
        <w:jc w:val="center"/>
        <w:rPr>
          <w:rFonts w:ascii="Times New Roman" w:eastAsia="Times New Roman" w:hAnsi="Times New Roman"/>
          <w:b/>
          <w:bCs/>
          <w:sz w:val="24"/>
          <w:szCs w:val="24"/>
        </w:rPr>
      </w:pPr>
      <w:r w:rsidRPr="00454F4E">
        <w:rPr>
          <w:rFonts w:ascii="Times New Roman" w:eastAsia="Times New Roman" w:hAnsi="Times New Roman"/>
          <w:b/>
          <w:bCs/>
          <w:sz w:val="24"/>
          <w:szCs w:val="24"/>
        </w:rPr>
        <w:t>ADNOTARE</w:t>
      </w:r>
    </w:p>
    <w:p w14:paraId="0E75D1E4" w14:textId="77777777" w:rsidR="00D95621" w:rsidRPr="00454F4E" w:rsidRDefault="00D95621" w:rsidP="008A3E82">
      <w:pPr>
        <w:spacing w:after="0" w:line="276" w:lineRule="auto"/>
        <w:ind w:firstLine="709"/>
        <w:jc w:val="both"/>
        <w:rPr>
          <w:rFonts w:ascii="Times New Roman" w:eastAsia="Times New Roman" w:hAnsi="Times New Roman"/>
          <w:sz w:val="24"/>
          <w:szCs w:val="24"/>
        </w:rPr>
      </w:pPr>
      <w:r w:rsidRPr="00454F4E">
        <w:rPr>
          <w:rFonts w:ascii="Times New Roman" w:eastAsia="Times New Roman" w:hAnsi="Times New Roman"/>
          <w:sz w:val="24"/>
          <w:szCs w:val="24"/>
        </w:rPr>
        <w:t>În caria multiplă, este necesar să se aplice combinarea remediilor medicamentoase și metode fizioterapeutice.</w:t>
      </w:r>
    </w:p>
    <w:p w14:paraId="5901D27F" w14:textId="77777777" w:rsidR="00D95621" w:rsidRPr="00454F4E" w:rsidRDefault="00D95621" w:rsidP="008A3E82">
      <w:pPr>
        <w:spacing w:after="0" w:line="276" w:lineRule="auto"/>
        <w:ind w:firstLine="709"/>
        <w:jc w:val="both"/>
        <w:rPr>
          <w:rFonts w:ascii="Times New Roman" w:eastAsia="Times New Roman" w:hAnsi="Times New Roman"/>
          <w:sz w:val="24"/>
          <w:szCs w:val="24"/>
        </w:rPr>
      </w:pPr>
      <w:r w:rsidRPr="00454F4E">
        <w:rPr>
          <w:rFonts w:ascii="Times New Roman" w:eastAsia="Times New Roman" w:hAnsi="Times New Roman"/>
          <w:sz w:val="24"/>
          <w:szCs w:val="24"/>
        </w:rPr>
        <w:t>Un tratament eficient este electroforeza cu soluție de 1% fluorură de sodiu, combinată cu administrarea per/os de gluconat de calciu sau glicero-fosfat de calciu (cursul de tratament durează 4-6 săptămâni). De asemenea, se recomandă iradierea ultravioletă, începând cu 0,25 biodoze, crescând treptat dozajul până la 3 biodoze. Tratamentul se efectuează peste o zi. Numărul total de proceduri este de 25-30.</w:t>
      </w:r>
    </w:p>
    <w:p w14:paraId="35F53498" w14:textId="77777777" w:rsidR="00D95621" w:rsidRPr="00454F4E" w:rsidRDefault="00D95621" w:rsidP="008A3E82">
      <w:pPr>
        <w:spacing w:after="0" w:line="276" w:lineRule="auto"/>
        <w:ind w:firstLine="709"/>
        <w:jc w:val="both"/>
        <w:rPr>
          <w:rFonts w:ascii="Times New Roman" w:eastAsia="Times New Roman" w:hAnsi="Times New Roman"/>
          <w:sz w:val="24"/>
          <w:szCs w:val="24"/>
        </w:rPr>
      </w:pPr>
      <w:r w:rsidRPr="00454F4E">
        <w:rPr>
          <w:rFonts w:ascii="Times New Roman" w:eastAsia="Times New Roman" w:hAnsi="Times New Roman"/>
          <w:sz w:val="24"/>
          <w:szCs w:val="24"/>
        </w:rPr>
        <w:t xml:space="preserve">Pentru tratamentul </w:t>
      </w:r>
      <w:r w:rsidRPr="00454F4E">
        <w:rPr>
          <w:rFonts w:ascii="Times New Roman" w:eastAsia="Times New Roman" w:hAnsi="Times New Roman"/>
          <w:sz w:val="24"/>
          <w:szCs w:val="24"/>
          <w:u w:val="single"/>
        </w:rPr>
        <w:t>hiperesteziei țesuturilor dentare dure</w:t>
      </w:r>
      <w:r w:rsidRPr="00454F4E">
        <w:rPr>
          <w:rFonts w:ascii="Times New Roman" w:eastAsia="Times New Roman" w:hAnsi="Times New Roman"/>
          <w:sz w:val="24"/>
          <w:szCs w:val="24"/>
        </w:rPr>
        <w:t xml:space="preserve"> se recomandă electroforeza cu vitamina B1 și novocaină, precum și cu soluție de 1% fluorură de sodiu.</w:t>
      </w:r>
    </w:p>
    <w:p w14:paraId="1AEF789F" w14:textId="77777777" w:rsidR="00D95621" w:rsidRPr="00454F4E" w:rsidRDefault="00D95621" w:rsidP="008A3E82">
      <w:pPr>
        <w:spacing w:after="0" w:line="276" w:lineRule="auto"/>
        <w:ind w:firstLine="709"/>
        <w:jc w:val="both"/>
        <w:rPr>
          <w:rFonts w:ascii="Times New Roman" w:eastAsia="Times New Roman" w:hAnsi="Times New Roman"/>
          <w:sz w:val="24"/>
          <w:szCs w:val="24"/>
        </w:rPr>
      </w:pPr>
      <w:r w:rsidRPr="00454F4E">
        <w:rPr>
          <w:rFonts w:ascii="Times New Roman" w:eastAsia="Times New Roman" w:hAnsi="Times New Roman"/>
          <w:sz w:val="24"/>
          <w:szCs w:val="24"/>
        </w:rPr>
        <w:t>Procedurile se efectuează zilnic sau la fiecare două zile.</w:t>
      </w:r>
    </w:p>
    <w:p w14:paraId="6FF33796" w14:textId="77777777" w:rsidR="00D95621" w:rsidRPr="00454F4E" w:rsidRDefault="00D95621" w:rsidP="008A3E82">
      <w:pPr>
        <w:spacing w:after="0" w:line="276" w:lineRule="auto"/>
        <w:ind w:firstLine="709"/>
        <w:jc w:val="both"/>
        <w:rPr>
          <w:rFonts w:ascii="Times New Roman" w:eastAsia="Times New Roman" w:hAnsi="Times New Roman"/>
          <w:sz w:val="24"/>
          <w:szCs w:val="24"/>
        </w:rPr>
      </w:pPr>
      <w:r w:rsidRPr="00454F4E">
        <w:rPr>
          <w:rFonts w:ascii="Times New Roman" w:eastAsia="Times New Roman" w:hAnsi="Times New Roman"/>
          <w:sz w:val="24"/>
          <w:szCs w:val="24"/>
        </w:rPr>
        <w:t>Pentru eliminarea sensibilității dureroase, uneori sunt necesare până la 20 de proceduri.</w:t>
      </w:r>
    </w:p>
    <w:p w14:paraId="60A86ECD" w14:textId="77777777" w:rsidR="00D95621" w:rsidRPr="00454F4E" w:rsidRDefault="00D95621" w:rsidP="008A3E82">
      <w:pPr>
        <w:spacing w:after="0" w:line="276" w:lineRule="auto"/>
        <w:ind w:firstLine="709"/>
        <w:jc w:val="both"/>
        <w:rPr>
          <w:rFonts w:ascii="Times New Roman" w:eastAsia="Times New Roman" w:hAnsi="Times New Roman"/>
          <w:sz w:val="24"/>
          <w:szCs w:val="24"/>
        </w:rPr>
      </w:pPr>
      <w:r w:rsidRPr="00454F4E">
        <w:rPr>
          <w:rFonts w:ascii="Times New Roman" w:eastAsia="Times New Roman" w:hAnsi="Times New Roman"/>
          <w:sz w:val="24"/>
          <w:szCs w:val="24"/>
        </w:rPr>
        <w:t>În caz de hiperesteziei pronunțate a țesuturilor dentare dure, un efect analgezic se poate obține rapid prin electroforeza cu glicerofosfat de calciu.</w:t>
      </w:r>
    </w:p>
    <w:p w14:paraId="38AF8B4F" w14:textId="77777777" w:rsidR="00D95621" w:rsidRPr="00454F4E" w:rsidRDefault="00D95621" w:rsidP="008A3E82">
      <w:pPr>
        <w:spacing w:after="0" w:line="276" w:lineRule="auto"/>
        <w:ind w:firstLine="709"/>
        <w:jc w:val="both"/>
        <w:rPr>
          <w:rFonts w:ascii="Times New Roman" w:eastAsia="Times New Roman" w:hAnsi="Times New Roman"/>
          <w:sz w:val="24"/>
          <w:szCs w:val="24"/>
        </w:rPr>
      </w:pPr>
      <w:r w:rsidRPr="00454F4E">
        <w:rPr>
          <w:rFonts w:ascii="Times New Roman" w:eastAsia="Times New Roman" w:hAnsi="Times New Roman"/>
          <w:sz w:val="24"/>
          <w:szCs w:val="24"/>
        </w:rPr>
        <w:lastRenderedPageBreak/>
        <w:t xml:space="preserve">Pentru tratamentul </w:t>
      </w:r>
      <w:r w:rsidRPr="00454F4E">
        <w:rPr>
          <w:rFonts w:ascii="Times New Roman" w:eastAsia="Times New Roman" w:hAnsi="Times New Roman"/>
          <w:sz w:val="24"/>
          <w:szCs w:val="24"/>
          <w:u w:val="single"/>
        </w:rPr>
        <w:t>eroziunii țesuturilor dentare dure</w:t>
      </w:r>
      <w:r w:rsidRPr="00454F4E">
        <w:rPr>
          <w:rFonts w:ascii="Times New Roman" w:eastAsia="Times New Roman" w:hAnsi="Times New Roman"/>
          <w:sz w:val="24"/>
          <w:szCs w:val="24"/>
        </w:rPr>
        <w:t>, se recomandă electroforeza cu soluție de 10% gluconat de calciu și 1% fluorură de sodiu.</w:t>
      </w:r>
    </w:p>
    <w:p w14:paraId="41803190" w14:textId="77777777" w:rsidR="00D95621" w:rsidRPr="00454F4E" w:rsidRDefault="00D95621" w:rsidP="008A3E82">
      <w:pPr>
        <w:spacing w:after="0" w:line="276" w:lineRule="auto"/>
        <w:ind w:firstLine="709"/>
        <w:jc w:val="both"/>
        <w:rPr>
          <w:rFonts w:ascii="Times New Roman" w:eastAsia="Times New Roman" w:hAnsi="Times New Roman"/>
          <w:sz w:val="24"/>
          <w:szCs w:val="24"/>
        </w:rPr>
      </w:pPr>
      <w:r w:rsidRPr="00454F4E">
        <w:rPr>
          <w:rFonts w:ascii="Times New Roman" w:eastAsia="Times New Roman" w:hAnsi="Times New Roman"/>
          <w:sz w:val="24"/>
          <w:szCs w:val="24"/>
        </w:rPr>
        <w:t>Tratamentul se face zilnic sau la fiecare două zile. Cura de tratament cuprinde 10-15 proceduri.</w:t>
      </w:r>
    </w:p>
    <w:p w14:paraId="6DFA2F4F" w14:textId="77777777" w:rsidR="00D95621" w:rsidRPr="00454F4E" w:rsidRDefault="00D95621" w:rsidP="008A3E82">
      <w:pPr>
        <w:spacing w:after="0" w:line="276" w:lineRule="auto"/>
        <w:ind w:firstLine="709"/>
        <w:jc w:val="both"/>
        <w:rPr>
          <w:rFonts w:ascii="Times New Roman" w:eastAsia="Times New Roman" w:hAnsi="Times New Roman"/>
          <w:sz w:val="24"/>
          <w:szCs w:val="24"/>
        </w:rPr>
      </w:pPr>
      <w:r w:rsidRPr="00454F4E">
        <w:rPr>
          <w:rFonts w:ascii="Times New Roman" w:eastAsia="Times New Roman" w:hAnsi="Times New Roman"/>
          <w:sz w:val="24"/>
          <w:szCs w:val="24"/>
        </w:rPr>
        <w:t xml:space="preserve">Pentru </w:t>
      </w:r>
      <w:r w:rsidRPr="00454F4E">
        <w:rPr>
          <w:rFonts w:ascii="Times New Roman" w:eastAsia="Times New Roman" w:hAnsi="Times New Roman"/>
          <w:sz w:val="24"/>
          <w:szCs w:val="24"/>
          <w:u w:val="single"/>
        </w:rPr>
        <w:t>defectele cuneiforme</w:t>
      </w:r>
      <w:r w:rsidRPr="00454F4E">
        <w:rPr>
          <w:rFonts w:ascii="Times New Roman" w:eastAsia="Times New Roman" w:hAnsi="Times New Roman"/>
          <w:sz w:val="24"/>
          <w:szCs w:val="24"/>
        </w:rPr>
        <w:t>, se recomandă iradierea ultravioletă, electroforeza cu vitamine C, B1, soluție de 10% gluconat de calciu, 1% fluorură de sodiu, galvanizarea regiunii nodulilor simpatici cervicali, zilnic sau peste o zi.</w:t>
      </w:r>
    </w:p>
    <w:p w14:paraId="31F5ED46" w14:textId="77777777" w:rsidR="00D95621" w:rsidRPr="00454F4E" w:rsidRDefault="00D95621" w:rsidP="008A3E82">
      <w:pPr>
        <w:spacing w:after="0" w:line="276" w:lineRule="auto"/>
        <w:ind w:firstLine="709"/>
        <w:jc w:val="both"/>
        <w:rPr>
          <w:rFonts w:ascii="Times New Roman" w:eastAsia="Times New Roman" w:hAnsi="Times New Roman"/>
          <w:sz w:val="24"/>
          <w:szCs w:val="24"/>
        </w:rPr>
      </w:pPr>
      <w:r w:rsidRPr="00454F4E">
        <w:rPr>
          <w:rFonts w:ascii="Times New Roman" w:eastAsia="Times New Roman" w:hAnsi="Times New Roman"/>
          <w:sz w:val="24"/>
          <w:szCs w:val="24"/>
        </w:rPr>
        <w:t xml:space="preserve">În caz de </w:t>
      </w:r>
      <w:r w:rsidRPr="00454F4E">
        <w:rPr>
          <w:rFonts w:ascii="Times New Roman" w:eastAsia="Times New Roman" w:hAnsi="Times New Roman"/>
          <w:sz w:val="24"/>
          <w:szCs w:val="24"/>
          <w:u w:val="single"/>
        </w:rPr>
        <w:t>hipoplazie</w:t>
      </w:r>
      <w:r w:rsidRPr="00454F4E">
        <w:rPr>
          <w:rFonts w:ascii="Times New Roman" w:eastAsia="Times New Roman" w:hAnsi="Times New Roman"/>
          <w:sz w:val="24"/>
          <w:szCs w:val="24"/>
        </w:rPr>
        <w:t>, se recomandă electroforeza cu soluție de 1% fluorură de sodiu, 10-16 proceduri, urmate de utilizarea de quartz.</w:t>
      </w:r>
    </w:p>
    <w:p w14:paraId="429C6EC5" w14:textId="77777777" w:rsidR="00D95621" w:rsidRPr="00454F4E" w:rsidRDefault="00D95621" w:rsidP="008A3E82">
      <w:pPr>
        <w:spacing w:after="0" w:line="276" w:lineRule="auto"/>
        <w:ind w:firstLine="709"/>
        <w:jc w:val="both"/>
        <w:rPr>
          <w:rFonts w:ascii="Times New Roman" w:eastAsia="Times New Roman" w:hAnsi="Times New Roman"/>
          <w:sz w:val="24"/>
          <w:szCs w:val="24"/>
        </w:rPr>
      </w:pPr>
      <w:r w:rsidRPr="00454F4E">
        <w:rPr>
          <w:rFonts w:ascii="Times New Roman" w:eastAsia="Times New Roman" w:hAnsi="Times New Roman"/>
          <w:sz w:val="24"/>
          <w:szCs w:val="24"/>
        </w:rPr>
        <w:t>În diagnosticul pulpitei, un rol semnificativ îl are evaluarea electroexcitabilității pulpei dentare. În toate formele de pulpită, electroexcitabilitatea este redusă.</w:t>
      </w:r>
    </w:p>
    <w:p w14:paraId="06525B54" w14:textId="77777777" w:rsidR="00D95621" w:rsidRPr="00454F4E" w:rsidRDefault="00D95621" w:rsidP="008A3E82">
      <w:pPr>
        <w:spacing w:after="0" w:line="276" w:lineRule="auto"/>
        <w:ind w:firstLine="709"/>
        <w:jc w:val="both"/>
        <w:rPr>
          <w:rFonts w:ascii="Times New Roman" w:eastAsia="Times New Roman" w:hAnsi="Times New Roman"/>
          <w:sz w:val="24"/>
          <w:szCs w:val="24"/>
        </w:rPr>
      </w:pPr>
      <w:r w:rsidRPr="00454F4E">
        <w:rPr>
          <w:rFonts w:ascii="Times New Roman" w:eastAsia="Times New Roman" w:hAnsi="Times New Roman"/>
          <w:sz w:val="24"/>
          <w:szCs w:val="24"/>
        </w:rPr>
        <w:t>Aplicarea diatermocoagulării pulpei dentare: metodă de realizare, indicații, contraindicații.</w:t>
      </w:r>
    </w:p>
    <w:p w14:paraId="20865E3D" w14:textId="77777777" w:rsidR="00D95621" w:rsidRPr="00454F4E" w:rsidRDefault="00D95621" w:rsidP="008A3E82">
      <w:pPr>
        <w:spacing w:after="0" w:line="276" w:lineRule="auto"/>
        <w:jc w:val="both"/>
        <w:rPr>
          <w:rFonts w:ascii="Times New Roman" w:eastAsia="Times New Roman" w:hAnsi="Times New Roman"/>
          <w:b/>
          <w:bCs/>
          <w:sz w:val="24"/>
          <w:szCs w:val="24"/>
        </w:rPr>
      </w:pPr>
    </w:p>
    <w:p w14:paraId="5DDA10E4" w14:textId="77777777" w:rsidR="00D95621" w:rsidRPr="00454F4E" w:rsidRDefault="00D95621" w:rsidP="008A3E82">
      <w:pPr>
        <w:spacing w:after="0" w:line="276" w:lineRule="auto"/>
        <w:jc w:val="both"/>
        <w:rPr>
          <w:rFonts w:ascii="Times New Roman" w:eastAsia="Times New Roman" w:hAnsi="Times New Roman"/>
          <w:sz w:val="24"/>
          <w:szCs w:val="24"/>
        </w:rPr>
      </w:pPr>
      <w:r w:rsidRPr="00454F4E">
        <w:rPr>
          <w:rFonts w:ascii="Times New Roman" w:eastAsia="Times New Roman" w:hAnsi="Times New Roman"/>
          <w:b/>
          <w:bCs/>
          <w:sz w:val="24"/>
          <w:szCs w:val="24"/>
        </w:rPr>
        <w:t>Metode de tratament pentru periodontita apicală</w:t>
      </w:r>
      <w:r w:rsidRPr="00454F4E">
        <w:rPr>
          <w:rFonts w:ascii="Times New Roman" w:eastAsia="Times New Roman" w:hAnsi="Times New Roman"/>
          <w:sz w:val="24"/>
          <w:szCs w:val="24"/>
        </w:rPr>
        <w:t>:</w:t>
      </w:r>
    </w:p>
    <w:p w14:paraId="11C6E6A7" w14:textId="77777777" w:rsidR="00D95621" w:rsidRPr="00454F4E" w:rsidRDefault="00D95621" w:rsidP="008A3E82">
      <w:pPr>
        <w:numPr>
          <w:ilvl w:val="0"/>
          <w:numId w:val="13"/>
        </w:numPr>
        <w:spacing w:after="0" w:line="276" w:lineRule="auto"/>
        <w:jc w:val="both"/>
        <w:rPr>
          <w:rFonts w:ascii="Times New Roman" w:eastAsia="Times New Roman" w:hAnsi="Times New Roman"/>
          <w:sz w:val="24"/>
          <w:szCs w:val="24"/>
        </w:rPr>
      </w:pPr>
      <w:r w:rsidRPr="00454F4E">
        <w:rPr>
          <w:rFonts w:ascii="Times New Roman" w:eastAsia="Times New Roman" w:hAnsi="Times New Roman"/>
          <w:sz w:val="24"/>
          <w:szCs w:val="24"/>
        </w:rPr>
        <w:t>Electroforeza transcanalară</w:t>
      </w:r>
    </w:p>
    <w:p w14:paraId="168B56C2" w14:textId="77777777" w:rsidR="00D95621" w:rsidRPr="00454F4E" w:rsidRDefault="00D95621" w:rsidP="008A3E82">
      <w:pPr>
        <w:numPr>
          <w:ilvl w:val="0"/>
          <w:numId w:val="13"/>
        </w:numPr>
        <w:spacing w:after="0" w:line="276" w:lineRule="auto"/>
        <w:jc w:val="both"/>
        <w:rPr>
          <w:rFonts w:ascii="Times New Roman" w:eastAsia="Times New Roman" w:hAnsi="Times New Roman"/>
          <w:sz w:val="24"/>
          <w:szCs w:val="24"/>
        </w:rPr>
      </w:pPr>
      <w:r w:rsidRPr="00454F4E">
        <w:rPr>
          <w:rFonts w:ascii="Times New Roman" w:eastAsia="Times New Roman" w:hAnsi="Times New Roman"/>
          <w:sz w:val="24"/>
          <w:szCs w:val="24"/>
        </w:rPr>
        <w:t>Darsonvalizare locală</w:t>
      </w:r>
    </w:p>
    <w:p w14:paraId="7A8C0BE4" w14:textId="77777777" w:rsidR="00D95621" w:rsidRPr="00454F4E" w:rsidRDefault="00D95621" w:rsidP="008A3E82">
      <w:pPr>
        <w:numPr>
          <w:ilvl w:val="0"/>
          <w:numId w:val="13"/>
        </w:numPr>
        <w:spacing w:after="0" w:line="276" w:lineRule="auto"/>
        <w:jc w:val="both"/>
        <w:rPr>
          <w:rFonts w:ascii="Times New Roman" w:eastAsia="Times New Roman" w:hAnsi="Times New Roman"/>
          <w:sz w:val="24"/>
          <w:szCs w:val="24"/>
        </w:rPr>
      </w:pPr>
      <w:r w:rsidRPr="00454F4E">
        <w:rPr>
          <w:rFonts w:ascii="Times New Roman" w:eastAsia="Times New Roman" w:hAnsi="Times New Roman"/>
          <w:sz w:val="24"/>
          <w:szCs w:val="24"/>
        </w:rPr>
        <w:t>Terapia cu microunde</w:t>
      </w:r>
    </w:p>
    <w:p w14:paraId="69B12B9A" w14:textId="77777777" w:rsidR="00D95621" w:rsidRPr="00454F4E" w:rsidRDefault="00D95621" w:rsidP="008A3E82">
      <w:pPr>
        <w:numPr>
          <w:ilvl w:val="0"/>
          <w:numId w:val="13"/>
        </w:numPr>
        <w:spacing w:after="0" w:line="276" w:lineRule="auto"/>
        <w:jc w:val="both"/>
        <w:rPr>
          <w:rFonts w:ascii="Times New Roman" w:eastAsia="Times New Roman" w:hAnsi="Times New Roman"/>
          <w:sz w:val="24"/>
          <w:szCs w:val="24"/>
        </w:rPr>
      </w:pPr>
      <w:r w:rsidRPr="00454F4E">
        <w:rPr>
          <w:rFonts w:ascii="Times New Roman" w:eastAsia="Times New Roman" w:hAnsi="Times New Roman"/>
          <w:sz w:val="24"/>
          <w:szCs w:val="24"/>
        </w:rPr>
        <w:t>Terapia cu ultrasunete</w:t>
      </w:r>
    </w:p>
    <w:p w14:paraId="4CE2A3DD" w14:textId="77777777" w:rsidR="00D95621" w:rsidRPr="00454F4E" w:rsidRDefault="00D95621" w:rsidP="008A3E82">
      <w:pPr>
        <w:numPr>
          <w:ilvl w:val="0"/>
          <w:numId w:val="13"/>
        </w:numPr>
        <w:spacing w:after="0" w:line="276" w:lineRule="auto"/>
        <w:jc w:val="both"/>
        <w:rPr>
          <w:rFonts w:ascii="Times New Roman" w:eastAsia="Times New Roman" w:hAnsi="Times New Roman"/>
          <w:sz w:val="24"/>
          <w:szCs w:val="24"/>
        </w:rPr>
      </w:pPr>
      <w:r w:rsidRPr="00454F4E">
        <w:rPr>
          <w:rFonts w:ascii="Times New Roman" w:eastAsia="Times New Roman" w:hAnsi="Times New Roman"/>
          <w:sz w:val="24"/>
          <w:szCs w:val="24"/>
        </w:rPr>
        <w:t>Diatermie și diatermocoagulare</w:t>
      </w:r>
    </w:p>
    <w:p w14:paraId="2DB524DC" w14:textId="77777777" w:rsidR="00D95621" w:rsidRPr="00454F4E" w:rsidRDefault="00D95621" w:rsidP="008A3E82">
      <w:pPr>
        <w:numPr>
          <w:ilvl w:val="0"/>
          <w:numId w:val="13"/>
        </w:numPr>
        <w:spacing w:after="0" w:line="276" w:lineRule="auto"/>
        <w:jc w:val="both"/>
        <w:rPr>
          <w:rFonts w:ascii="Times New Roman" w:eastAsia="Times New Roman" w:hAnsi="Times New Roman"/>
          <w:sz w:val="24"/>
          <w:szCs w:val="24"/>
        </w:rPr>
      </w:pPr>
      <w:r w:rsidRPr="00454F4E">
        <w:rPr>
          <w:rFonts w:ascii="Times New Roman" w:eastAsia="Times New Roman" w:hAnsi="Times New Roman"/>
          <w:sz w:val="24"/>
          <w:szCs w:val="24"/>
        </w:rPr>
        <w:t>Terapia cu laser</w:t>
      </w:r>
    </w:p>
    <w:p w14:paraId="1953E204" w14:textId="77777777" w:rsidR="00D95621" w:rsidRPr="00454F4E" w:rsidRDefault="00D95621" w:rsidP="008A3E82">
      <w:pPr>
        <w:numPr>
          <w:ilvl w:val="0"/>
          <w:numId w:val="13"/>
        </w:numPr>
        <w:spacing w:after="0" w:line="276" w:lineRule="auto"/>
        <w:jc w:val="both"/>
        <w:rPr>
          <w:rFonts w:ascii="Times New Roman" w:eastAsia="Times New Roman" w:hAnsi="Times New Roman"/>
          <w:sz w:val="24"/>
          <w:szCs w:val="24"/>
        </w:rPr>
      </w:pPr>
      <w:r w:rsidRPr="00454F4E">
        <w:rPr>
          <w:rFonts w:ascii="Times New Roman" w:eastAsia="Times New Roman" w:hAnsi="Times New Roman"/>
          <w:sz w:val="24"/>
          <w:szCs w:val="24"/>
        </w:rPr>
        <w:t>Magnetoterapia</w:t>
      </w:r>
    </w:p>
    <w:p w14:paraId="421281FA" w14:textId="77777777" w:rsidR="00D95621" w:rsidRPr="00454F4E" w:rsidRDefault="00D95621" w:rsidP="008A3E82">
      <w:pPr>
        <w:spacing w:after="0" w:line="276" w:lineRule="auto"/>
        <w:ind w:left="720"/>
        <w:jc w:val="both"/>
        <w:rPr>
          <w:rFonts w:ascii="Times New Roman" w:eastAsia="Times New Roman" w:hAnsi="Times New Roman"/>
          <w:sz w:val="24"/>
          <w:szCs w:val="24"/>
        </w:rPr>
      </w:pPr>
    </w:p>
    <w:p w14:paraId="5B113B72" w14:textId="77777777" w:rsidR="00D95621" w:rsidRPr="00454F4E" w:rsidRDefault="00D95621" w:rsidP="008A3E82">
      <w:pPr>
        <w:spacing w:after="0" w:line="276" w:lineRule="auto"/>
        <w:ind w:firstLine="709"/>
        <w:jc w:val="both"/>
        <w:rPr>
          <w:rFonts w:ascii="Times New Roman" w:eastAsia="Times New Roman" w:hAnsi="Times New Roman"/>
          <w:sz w:val="24"/>
          <w:szCs w:val="24"/>
        </w:rPr>
      </w:pPr>
      <w:r w:rsidRPr="00454F4E">
        <w:rPr>
          <w:rFonts w:ascii="Times New Roman" w:eastAsia="Times New Roman" w:hAnsi="Times New Roman"/>
          <w:sz w:val="24"/>
          <w:szCs w:val="24"/>
        </w:rPr>
        <w:t>În scopuri analgezice și antiinflamatorii în periodontite apicale, se recomandă darsonvalizarea regiunii gingivale cu scântei la o distanță de 1,5-2 mm, timp de 2-3 minute pe fiecare parte, urmată de terapia cu curent alternativ electromagnetic de frecvență ultra-înaltă în zona dintelui, timp de 10 minute. Tratamentul se efectuează zilnic sau terapia cu microunde.</w:t>
      </w:r>
    </w:p>
    <w:p w14:paraId="3F226645" w14:textId="77777777" w:rsidR="00D95621" w:rsidRPr="00454F4E" w:rsidRDefault="00D95621" w:rsidP="008A3E82">
      <w:pPr>
        <w:spacing w:after="0" w:line="276" w:lineRule="auto"/>
        <w:ind w:firstLine="709"/>
        <w:jc w:val="both"/>
        <w:rPr>
          <w:rFonts w:ascii="Times New Roman" w:eastAsia="Times New Roman" w:hAnsi="Times New Roman"/>
          <w:sz w:val="24"/>
          <w:szCs w:val="24"/>
        </w:rPr>
      </w:pPr>
      <w:r w:rsidRPr="00454F4E">
        <w:rPr>
          <w:rFonts w:ascii="Times New Roman" w:eastAsia="Times New Roman" w:hAnsi="Times New Roman"/>
          <w:sz w:val="24"/>
          <w:szCs w:val="24"/>
        </w:rPr>
        <w:t>În cazul durerilor asociate cu depășirea materialului de obturație periapical, se recomandă darsonvalizare locală. În paralel, se recomandă și darsonvalizarea extrabucală a regiunii dintelui.</w:t>
      </w:r>
    </w:p>
    <w:p w14:paraId="25BA4773" w14:textId="660106A2" w:rsidR="00D95621" w:rsidRPr="00454F4E" w:rsidRDefault="00D95621" w:rsidP="008A3E82">
      <w:pPr>
        <w:spacing w:after="0" w:line="276" w:lineRule="auto"/>
        <w:ind w:firstLine="709"/>
        <w:jc w:val="both"/>
        <w:rPr>
          <w:rFonts w:ascii="Times New Roman" w:eastAsia="Times New Roman" w:hAnsi="Times New Roman"/>
          <w:sz w:val="24"/>
          <w:szCs w:val="24"/>
        </w:rPr>
      </w:pPr>
      <w:r w:rsidRPr="00454F4E">
        <w:rPr>
          <w:rFonts w:ascii="Times New Roman" w:eastAsia="Times New Roman" w:hAnsi="Times New Roman"/>
          <w:sz w:val="24"/>
          <w:szCs w:val="24"/>
        </w:rPr>
        <w:t>Pentru periodontitele acute și cronice, se recomandă ultrasunete pe piele în zona dintelui afectat, zilnic sau la fiecare două zile, iar pentru electroforeza cu iod a canalului radicular, se aplică zilnic sau la fiecare două zile.</w:t>
      </w:r>
    </w:p>
    <w:p w14:paraId="3EEC8828" w14:textId="74B32EC8" w:rsidR="00510C33" w:rsidRPr="00454F4E" w:rsidRDefault="00510C33" w:rsidP="008A3E82">
      <w:pPr>
        <w:spacing w:line="276" w:lineRule="auto"/>
        <w:rPr>
          <w:rFonts w:ascii="Times New Roman" w:hAnsi="Times New Roman"/>
          <w:b/>
          <w:color w:val="FF0000"/>
          <w:sz w:val="24"/>
          <w:szCs w:val="24"/>
        </w:rPr>
      </w:pPr>
    </w:p>
    <w:p w14:paraId="79E88D0B" w14:textId="77777777" w:rsidR="00736925" w:rsidRPr="00454F4E" w:rsidRDefault="00736925" w:rsidP="00736925">
      <w:pPr>
        <w:spacing w:after="0" w:line="276" w:lineRule="auto"/>
        <w:jc w:val="center"/>
        <w:rPr>
          <w:rFonts w:ascii="Times New Roman" w:hAnsi="Times New Roman"/>
          <w:b/>
          <w:sz w:val="24"/>
          <w:szCs w:val="24"/>
        </w:rPr>
      </w:pPr>
      <w:r w:rsidRPr="00454F4E">
        <w:rPr>
          <w:rFonts w:ascii="Times New Roman" w:hAnsi="Times New Roman"/>
          <w:b/>
          <w:sz w:val="24"/>
          <w:szCs w:val="24"/>
        </w:rPr>
        <w:t>Bibliografie</w:t>
      </w:r>
    </w:p>
    <w:p w14:paraId="6977E38B"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1. Materialul cursului.</w:t>
      </w:r>
    </w:p>
    <w:p w14:paraId="376131C6"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3. Aurel Saulea. </w:t>
      </w:r>
      <w:r w:rsidRPr="00454F4E">
        <w:rPr>
          <w:rFonts w:ascii="Times New Roman" w:hAnsi="Times New Roman"/>
          <w:i/>
          <w:sz w:val="24"/>
          <w:szCs w:val="24"/>
        </w:rPr>
        <w:t>Balneo-fizio-terapia generală.</w:t>
      </w:r>
      <w:r w:rsidRPr="00454F4E">
        <w:rPr>
          <w:rFonts w:ascii="Times New Roman" w:hAnsi="Times New Roman"/>
          <w:sz w:val="24"/>
          <w:szCs w:val="24"/>
        </w:rPr>
        <w:t xml:space="preserve"> Chișinău, 2010.</w:t>
      </w:r>
    </w:p>
    <w:p w14:paraId="26BF5073"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4. Andrei Rădulescu. </w:t>
      </w:r>
      <w:r w:rsidRPr="00454F4E">
        <w:rPr>
          <w:rFonts w:ascii="Times New Roman" w:hAnsi="Times New Roman"/>
          <w:i/>
          <w:sz w:val="24"/>
          <w:szCs w:val="24"/>
        </w:rPr>
        <w:t>Electroterapie.</w:t>
      </w:r>
      <w:r w:rsidRPr="00454F4E">
        <w:rPr>
          <w:rFonts w:ascii="Times New Roman" w:hAnsi="Times New Roman"/>
          <w:sz w:val="24"/>
          <w:szCs w:val="24"/>
        </w:rPr>
        <w:t xml:space="preserve"> Editura medicală. Ediția a II-a revizuită și </w:t>
      </w:r>
    </w:p>
    <w:p w14:paraId="147E0540"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adăugită. București, 2022, 355 pag.</w:t>
      </w:r>
    </w:p>
    <w:p w14:paraId="419C27F0"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5.Codrina Ancuța. </w:t>
      </w:r>
      <w:r w:rsidRPr="00454F4E">
        <w:rPr>
          <w:rFonts w:ascii="Times New Roman" w:hAnsi="Times New Roman"/>
          <w:i/>
          <w:sz w:val="24"/>
          <w:szCs w:val="24"/>
        </w:rPr>
        <w:t>Esențialul în medicina fizică și recuperare medicală.</w:t>
      </w:r>
      <w:r w:rsidRPr="00454F4E">
        <w:rPr>
          <w:rFonts w:ascii="Times New Roman" w:hAnsi="Times New Roman"/>
          <w:sz w:val="24"/>
          <w:szCs w:val="24"/>
        </w:rPr>
        <w:t xml:space="preserve"> Editura Gr.T.Popa.   </w:t>
      </w:r>
    </w:p>
    <w:p w14:paraId="1EB50B2A"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UMF Iași, 2010.</w:t>
      </w:r>
    </w:p>
    <w:p w14:paraId="227A1018"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6. Cristina Daia. </w:t>
      </w:r>
      <w:r w:rsidRPr="00454F4E">
        <w:rPr>
          <w:b w:val="0"/>
          <w:sz w:val="24"/>
        </w:rPr>
        <w:t>Electroterapie – Principii practice</w:t>
      </w:r>
      <w:r w:rsidRPr="00454F4E">
        <w:rPr>
          <w:b w:val="0"/>
          <w:i w:val="0"/>
          <w:sz w:val="24"/>
        </w:rPr>
        <w:t>. Editura Universitară. 2019.</w:t>
      </w:r>
    </w:p>
    <w:p w14:paraId="3FC82749"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7. Onac I. – </w:t>
      </w:r>
      <w:r w:rsidRPr="00454F4E">
        <w:rPr>
          <w:b w:val="0"/>
          <w:sz w:val="24"/>
        </w:rPr>
        <w:t>Biostimulare cu radiația laser</w:t>
      </w:r>
      <w:r w:rsidRPr="00454F4E">
        <w:rPr>
          <w:b w:val="0"/>
          <w:i w:val="0"/>
          <w:sz w:val="24"/>
        </w:rPr>
        <w:t>. 2001.</w:t>
      </w:r>
    </w:p>
    <w:p w14:paraId="7C97E8B1"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8. Ioan Sorin Stratulat. </w:t>
      </w:r>
      <w:r w:rsidRPr="00454F4E">
        <w:rPr>
          <w:rFonts w:ascii="Times New Roman" w:hAnsi="Times New Roman"/>
          <w:i/>
          <w:sz w:val="24"/>
          <w:szCs w:val="24"/>
        </w:rPr>
        <w:t>Mijloace fizice utilizate în medicina fizică și de reabilitare.</w:t>
      </w:r>
      <w:r w:rsidRPr="00454F4E">
        <w:rPr>
          <w:rFonts w:ascii="Times New Roman" w:hAnsi="Times New Roman"/>
          <w:sz w:val="24"/>
          <w:szCs w:val="24"/>
        </w:rPr>
        <w:t xml:space="preserve"> </w:t>
      </w:r>
    </w:p>
    <w:p w14:paraId="6AC6D1F3" w14:textId="77777777" w:rsidR="00736925" w:rsidRPr="00454F4E" w:rsidRDefault="00736925" w:rsidP="00736925">
      <w:pPr>
        <w:spacing w:after="0" w:line="276" w:lineRule="auto"/>
        <w:rPr>
          <w:rFonts w:ascii="Times New Roman" w:hAnsi="Times New Roman"/>
          <w:color w:val="FF0000"/>
          <w:sz w:val="24"/>
          <w:szCs w:val="24"/>
        </w:rPr>
      </w:pPr>
      <w:r w:rsidRPr="00454F4E">
        <w:rPr>
          <w:rFonts w:ascii="Times New Roman" w:hAnsi="Times New Roman"/>
          <w:sz w:val="24"/>
          <w:szCs w:val="24"/>
        </w:rPr>
        <w:t xml:space="preserve">    Vol.II. Editura Gr.T.Popa. UMF Iași.</w:t>
      </w:r>
    </w:p>
    <w:p w14:paraId="687136A9"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9. Horia Traian Dumitriu. </w:t>
      </w:r>
      <w:r w:rsidRPr="00454F4E">
        <w:rPr>
          <w:b w:val="0"/>
          <w:sz w:val="24"/>
        </w:rPr>
        <w:t>”Tratat de parodontologie”</w:t>
      </w:r>
      <w:r w:rsidRPr="00454F4E">
        <w:rPr>
          <w:b w:val="0"/>
          <w:i w:val="0"/>
          <w:sz w:val="24"/>
        </w:rPr>
        <w:t xml:space="preserve">. Ed. Viața Medicală Românească, </w:t>
      </w:r>
    </w:p>
    <w:p w14:paraId="5A4AD413"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lastRenderedPageBreak/>
        <w:t xml:space="preserve">      2015.</w:t>
      </w:r>
    </w:p>
    <w:p w14:paraId="03B6BF36" w14:textId="77777777" w:rsidR="00736925" w:rsidRPr="00454F4E" w:rsidRDefault="00736925" w:rsidP="00736925">
      <w:pPr>
        <w:pStyle w:val="ae"/>
        <w:tabs>
          <w:tab w:val="left" w:pos="-426"/>
        </w:tabs>
        <w:spacing w:line="276" w:lineRule="auto"/>
        <w:ind w:right="454"/>
        <w:jc w:val="both"/>
        <w:rPr>
          <w:b w:val="0"/>
          <w:i w:val="0"/>
          <w:sz w:val="24"/>
        </w:rPr>
      </w:pPr>
      <w:r w:rsidRPr="00454F4E">
        <w:rPr>
          <w:b w:val="0"/>
          <w:i w:val="0"/>
          <w:sz w:val="24"/>
        </w:rPr>
        <w:t xml:space="preserve">10. Bodrug N., Barba D., Istrati V., Botezatu A. </w:t>
      </w:r>
      <w:r w:rsidRPr="00454F4E">
        <w:rPr>
          <w:b w:val="0"/>
          <w:sz w:val="24"/>
        </w:rPr>
        <w:t xml:space="preserve">Eficacitatea terapiei cu ozon în medicină. </w:t>
      </w:r>
    </w:p>
    <w:p w14:paraId="14D23A16"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Monografie. Centrul Editorial-Poligrafic Medicina. Chișinău, 2012. 116 pag. </w:t>
      </w:r>
    </w:p>
    <w:p w14:paraId="600B0BB2"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ISBN 978-9975-113-42-7.</w:t>
      </w:r>
    </w:p>
    <w:p w14:paraId="22CCA43A" w14:textId="77777777" w:rsidR="00736925" w:rsidRPr="00454F4E" w:rsidRDefault="00736925" w:rsidP="00736925">
      <w:pPr>
        <w:pStyle w:val="Default"/>
        <w:spacing w:line="276" w:lineRule="auto"/>
        <w:rPr>
          <w:color w:val="auto"/>
        </w:rPr>
      </w:pPr>
      <w:r w:rsidRPr="00454F4E">
        <w:rPr>
          <w:color w:val="auto"/>
        </w:rPr>
        <w:t xml:space="preserve">11. </w:t>
      </w:r>
      <w:r w:rsidRPr="00454F4E">
        <w:rPr>
          <w:color w:val="auto"/>
          <w:lang w:val="ro-MD"/>
        </w:rPr>
        <w:t xml:space="preserve">Pîrgari A. </w:t>
      </w:r>
      <w:r w:rsidRPr="00454F4E">
        <w:rPr>
          <w:i/>
          <w:color w:val="auto"/>
          <w:lang w:val="ro-MD"/>
        </w:rPr>
        <w:t xml:space="preserve">Efectul oxigenului activ în forma </w:t>
      </w:r>
      <w:proofErr w:type="gramStart"/>
      <w:r w:rsidRPr="00454F4E">
        <w:rPr>
          <w:i/>
          <w:color w:val="auto"/>
          <w:lang w:val="ro-MD"/>
        </w:rPr>
        <w:t>sa</w:t>
      </w:r>
      <w:proofErr w:type="gramEnd"/>
      <w:r w:rsidRPr="00454F4E">
        <w:rPr>
          <w:i/>
          <w:color w:val="auto"/>
          <w:lang w:val="ro-MD"/>
        </w:rPr>
        <w:t xml:space="preserve"> alotropă în tratamentul complex al parodontitelor marginale.</w:t>
      </w:r>
      <w:r w:rsidRPr="00454F4E">
        <w:rPr>
          <w:color w:val="auto"/>
        </w:rPr>
        <w:t xml:space="preserve"> </w:t>
      </w:r>
      <w:r w:rsidRPr="00454F4E">
        <w:rPr>
          <w:color w:val="auto"/>
          <w:lang w:val="ro-MD"/>
        </w:rPr>
        <w:t>Teza de d.ș.m. 2017. 162 p.</w:t>
      </w:r>
    </w:p>
    <w:p w14:paraId="1FC50284"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12.Randall L., Braddom. </w:t>
      </w:r>
      <w:r w:rsidRPr="00454F4E">
        <w:rPr>
          <w:rFonts w:ascii="Times New Roman" w:hAnsi="Times New Roman"/>
          <w:i/>
          <w:sz w:val="24"/>
          <w:szCs w:val="24"/>
        </w:rPr>
        <w:t>Physical Medicine and Rehabilitation.</w:t>
      </w:r>
      <w:r w:rsidRPr="00454F4E">
        <w:rPr>
          <w:rFonts w:ascii="Times New Roman" w:hAnsi="Times New Roman"/>
          <w:sz w:val="24"/>
          <w:szCs w:val="24"/>
        </w:rPr>
        <w:t xml:space="preserve"> Third edition, Saunders </w:t>
      </w:r>
    </w:p>
    <w:p w14:paraId="63FE3354"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Elsevier. 2007.</w:t>
      </w:r>
    </w:p>
    <w:p w14:paraId="2A041241" w14:textId="77777777" w:rsidR="00736925" w:rsidRPr="00454F4E" w:rsidRDefault="00736925" w:rsidP="00736925">
      <w:pPr>
        <w:spacing w:after="0" w:line="276" w:lineRule="auto"/>
        <w:rPr>
          <w:rFonts w:ascii="Times New Roman" w:hAnsi="Times New Roman"/>
          <w:i/>
          <w:sz w:val="24"/>
          <w:szCs w:val="24"/>
        </w:rPr>
      </w:pPr>
      <w:r w:rsidRPr="00454F4E">
        <w:rPr>
          <w:rFonts w:ascii="Times New Roman" w:hAnsi="Times New Roman"/>
          <w:sz w:val="24"/>
          <w:szCs w:val="24"/>
        </w:rPr>
        <w:t xml:space="preserve">13. Tatiana Dobrovolschi, Sergiu Ciobanu, Sofia Sîrbu, Oleg Dobrovolschi. </w:t>
      </w:r>
      <w:r w:rsidRPr="00454F4E">
        <w:rPr>
          <w:rFonts w:ascii="Times New Roman" w:hAnsi="Times New Roman"/>
          <w:i/>
          <w:sz w:val="24"/>
          <w:szCs w:val="24"/>
        </w:rPr>
        <w:t xml:space="preserve">Waterlase ER, CR: </w:t>
      </w:r>
    </w:p>
    <w:p w14:paraId="793D214D"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i/>
          <w:sz w:val="24"/>
          <w:szCs w:val="24"/>
        </w:rPr>
        <w:t xml:space="preserve">    YSGG în tratamentul complex al afecțiunilor parodonțiului marginal.</w:t>
      </w:r>
      <w:r w:rsidRPr="00454F4E">
        <w:rPr>
          <w:rFonts w:ascii="Times New Roman" w:hAnsi="Times New Roman"/>
          <w:sz w:val="24"/>
          <w:szCs w:val="24"/>
        </w:rPr>
        <w:t xml:space="preserve"> Monografie. Chișinău-</w:t>
      </w:r>
    </w:p>
    <w:p w14:paraId="39337112"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    Brașov, 2021. 103 pag. ISBN 978-9975-89-205-6.</w:t>
      </w:r>
    </w:p>
    <w:p w14:paraId="0585A12D" w14:textId="77777777" w:rsidR="00736925" w:rsidRPr="00454F4E" w:rsidRDefault="00736925" w:rsidP="00736925">
      <w:pPr>
        <w:spacing w:after="0" w:line="276" w:lineRule="auto"/>
        <w:rPr>
          <w:rFonts w:ascii="Times New Roman" w:hAnsi="Times New Roman"/>
          <w:sz w:val="24"/>
          <w:szCs w:val="24"/>
        </w:rPr>
      </w:pPr>
      <w:r w:rsidRPr="00454F4E">
        <w:rPr>
          <w:rFonts w:ascii="Times New Roman" w:hAnsi="Times New Roman"/>
          <w:sz w:val="24"/>
          <w:szCs w:val="24"/>
        </w:rPr>
        <w:t xml:space="preserve">14. Ефанов О.И., Дзанагова Т.Ф. </w:t>
      </w:r>
      <w:r w:rsidRPr="00454F4E">
        <w:rPr>
          <w:rFonts w:ascii="Times New Roman" w:hAnsi="Times New Roman"/>
          <w:i/>
          <w:sz w:val="24"/>
          <w:szCs w:val="24"/>
        </w:rPr>
        <w:t>Физиотерапия стоматологических заболеваний.</w:t>
      </w:r>
      <w:r w:rsidRPr="00454F4E">
        <w:rPr>
          <w:rFonts w:ascii="Times New Roman" w:hAnsi="Times New Roman"/>
          <w:sz w:val="24"/>
          <w:szCs w:val="24"/>
        </w:rPr>
        <w:t xml:space="preserve">       Медицина, 1980. 296 с.</w:t>
      </w:r>
    </w:p>
    <w:p w14:paraId="7284E275" w14:textId="77777777" w:rsidR="00736925" w:rsidRPr="00454F4E" w:rsidRDefault="00736925" w:rsidP="00736925">
      <w:pPr>
        <w:spacing w:after="0" w:line="276" w:lineRule="auto"/>
        <w:rPr>
          <w:rFonts w:ascii="Times New Roman" w:hAnsi="Times New Roman"/>
          <w:sz w:val="24"/>
          <w:szCs w:val="24"/>
          <w:lang w:val="ru-RU"/>
        </w:rPr>
      </w:pPr>
      <w:r w:rsidRPr="00454F4E">
        <w:rPr>
          <w:rFonts w:ascii="Times New Roman" w:hAnsi="Times New Roman"/>
          <w:sz w:val="24"/>
          <w:szCs w:val="24"/>
        </w:rPr>
        <w:t xml:space="preserve">15. Дрибноход Ю.Ю. </w:t>
      </w:r>
      <w:r w:rsidRPr="00454F4E">
        <w:rPr>
          <w:rFonts w:ascii="Times New Roman" w:hAnsi="Times New Roman"/>
          <w:i/>
          <w:sz w:val="24"/>
          <w:szCs w:val="24"/>
        </w:rPr>
        <w:t>Физиотерапия при лечении кожи.</w:t>
      </w:r>
      <w:r w:rsidRPr="00454F4E">
        <w:rPr>
          <w:rFonts w:ascii="Times New Roman" w:hAnsi="Times New Roman"/>
          <w:sz w:val="24"/>
          <w:szCs w:val="24"/>
        </w:rPr>
        <w:t xml:space="preserve"> </w:t>
      </w:r>
      <w:r w:rsidRPr="00454F4E">
        <w:rPr>
          <w:rFonts w:ascii="Times New Roman" w:hAnsi="Times New Roman"/>
          <w:sz w:val="24"/>
          <w:szCs w:val="24"/>
          <w:lang w:val="ru-RU"/>
        </w:rPr>
        <w:t>Феникс, 2015, 217 стр.</w:t>
      </w:r>
    </w:p>
    <w:p w14:paraId="6EF09BA9" w14:textId="77777777" w:rsidR="00736925" w:rsidRPr="00454F4E" w:rsidRDefault="00736925" w:rsidP="00736925">
      <w:pPr>
        <w:spacing w:after="0" w:line="276" w:lineRule="auto"/>
        <w:rPr>
          <w:rFonts w:ascii="Times New Roman" w:hAnsi="Times New Roman"/>
          <w:sz w:val="24"/>
          <w:szCs w:val="24"/>
          <w:lang w:val="ro-MD"/>
        </w:rPr>
      </w:pPr>
    </w:p>
    <w:p w14:paraId="38876D17" w14:textId="2490E437" w:rsidR="00680860" w:rsidRPr="00454F4E" w:rsidRDefault="00680860" w:rsidP="008A3E82">
      <w:pPr>
        <w:spacing w:line="276" w:lineRule="auto"/>
        <w:rPr>
          <w:rFonts w:ascii="Times New Roman" w:hAnsi="Times New Roman"/>
          <w:b/>
          <w:color w:val="FF0000"/>
          <w:sz w:val="24"/>
          <w:szCs w:val="24"/>
        </w:rPr>
      </w:pPr>
    </w:p>
    <w:p w14:paraId="133045EB" w14:textId="26790584" w:rsidR="00510C33" w:rsidRPr="00454F4E" w:rsidRDefault="00BE2AA0" w:rsidP="008A3E82">
      <w:pPr>
        <w:spacing w:after="0" w:line="276" w:lineRule="auto"/>
        <w:jc w:val="center"/>
        <w:rPr>
          <w:rFonts w:ascii="Times New Roman" w:hAnsi="Times New Roman"/>
          <w:b/>
          <w:sz w:val="24"/>
          <w:szCs w:val="24"/>
        </w:rPr>
      </w:pPr>
      <w:r w:rsidRPr="00454F4E">
        <w:rPr>
          <w:rFonts w:ascii="Times New Roman" w:hAnsi="Times New Roman"/>
          <w:b/>
          <w:sz w:val="24"/>
          <w:szCs w:val="24"/>
        </w:rPr>
        <w:t>Elaborare me</w:t>
      </w:r>
      <w:r w:rsidR="003C7E73" w:rsidRPr="00454F4E">
        <w:rPr>
          <w:rFonts w:ascii="Times New Roman" w:hAnsi="Times New Roman"/>
          <w:b/>
          <w:sz w:val="24"/>
          <w:szCs w:val="24"/>
        </w:rPr>
        <w:t>todică nr.9</w:t>
      </w:r>
    </w:p>
    <w:p w14:paraId="69204459" w14:textId="77777777" w:rsidR="00550955" w:rsidRPr="00454F4E" w:rsidRDefault="00550955" w:rsidP="008A3E82">
      <w:pPr>
        <w:spacing w:after="0" w:line="276" w:lineRule="auto"/>
        <w:jc w:val="center"/>
        <w:rPr>
          <w:rFonts w:ascii="Times New Roman" w:hAnsi="Times New Roman"/>
          <w:b/>
          <w:sz w:val="24"/>
          <w:szCs w:val="24"/>
        </w:rPr>
      </w:pPr>
    </w:p>
    <w:p w14:paraId="6C2EF342" w14:textId="77777777" w:rsidR="00550955" w:rsidRPr="00454F4E" w:rsidRDefault="004A4C10" w:rsidP="008A3E82">
      <w:pPr>
        <w:pStyle w:val="ae"/>
        <w:tabs>
          <w:tab w:val="left" w:pos="0"/>
        </w:tabs>
        <w:spacing w:line="276" w:lineRule="auto"/>
        <w:jc w:val="both"/>
        <w:rPr>
          <w:b w:val="0"/>
          <w:bCs w:val="0"/>
          <w:i w:val="0"/>
          <w:sz w:val="24"/>
        </w:rPr>
      </w:pPr>
      <w:r w:rsidRPr="00454F4E">
        <w:rPr>
          <w:i w:val="0"/>
          <w:sz w:val="24"/>
        </w:rPr>
        <w:t xml:space="preserve">Tema: </w:t>
      </w:r>
      <w:r w:rsidR="00550955" w:rsidRPr="00454F4E">
        <w:rPr>
          <w:b w:val="0"/>
          <w:i w:val="0"/>
          <w:sz w:val="24"/>
        </w:rPr>
        <w:t>Tratamentul fizioterapeutic în afecțiunile parodontale (gingivite, parodontita marginală, parodontoza)</w:t>
      </w:r>
    </w:p>
    <w:p w14:paraId="4878D65F" w14:textId="1D6FFC4E" w:rsidR="00510C33" w:rsidRPr="00454F4E" w:rsidRDefault="004A4C10" w:rsidP="008A3E82">
      <w:pPr>
        <w:spacing w:after="0" w:line="276" w:lineRule="auto"/>
        <w:rPr>
          <w:rFonts w:ascii="Times New Roman" w:hAnsi="Times New Roman"/>
          <w:b/>
          <w:sz w:val="24"/>
          <w:szCs w:val="24"/>
        </w:rPr>
      </w:pPr>
      <w:r w:rsidRPr="00454F4E">
        <w:rPr>
          <w:rFonts w:ascii="Times New Roman" w:hAnsi="Times New Roman"/>
          <w:b/>
          <w:sz w:val="24"/>
          <w:szCs w:val="24"/>
        </w:rPr>
        <w:t>Locul: Clinica Stomatologică Universitară nr. 1</w:t>
      </w:r>
    </w:p>
    <w:p w14:paraId="5EC4E475" w14:textId="77777777" w:rsidR="00510C33" w:rsidRPr="00454F4E" w:rsidRDefault="004A4C10" w:rsidP="008A3E82">
      <w:pPr>
        <w:pStyle w:val="ae"/>
        <w:tabs>
          <w:tab w:val="left" w:pos="0"/>
        </w:tabs>
        <w:spacing w:line="276" w:lineRule="auto"/>
        <w:jc w:val="both"/>
        <w:rPr>
          <w:b w:val="0"/>
          <w:i w:val="0"/>
          <w:sz w:val="24"/>
        </w:rPr>
      </w:pPr>
      <w:r w:rsidRPr="00454F4E">
        <w:rPr>
          <w:bCs w:val="0"/>
          <w:sz w:val="24"/>
        </w:rPr>
        <w:t xml:space="preserve"> </w:t>
      </w:r>
      <w:r w:rsidRPr="00454F4E">
        <w:rPr>
          <w:rFonts w:eastAsia="Calibri"/>
          <w:i w:val="0"/>
          <w:iCs w:val="0"/>
          <w:sz w:val="24"/>
          <w:lang w:eastAsia="en-US"/>
        </w:rPr>
        <w:t xml:space="preserve">Repartizarea orelor: </w:t>
      </w:r>
      <w:r w:rsidRPr="00454F4E">
        <w:rPr>
          <w:rFonts w:eastAsia="Calibri"/>
          <w:b w:val="0"/>
          <w:bCs w:val="0"/>
          <w:i w:val="0"/>
          <w:iCs w:val="0"/>
          <w:sz w:val="24"/>
          <w:lang w:eastAsia="en-US"/>
        </w:rPr>
        <w:t xml:space="preserve">Materialul temei este predat în 6 ore academice, dintre care: 2 ore de curs teoretic, 4 ore de seminar și lecții practice. </w:t>
      </w:r>
      <w:r w:rsidRPr="00454F4E">
        <w:rPr>
          <w:rFonts w:eastAsia="Calibri"/>
          <w:sz w:val="24"/>
          <w:lang w:eastAsia="en-US"/>
        </w:rPr>
        <w:t xml:space="preserve"> </w:t>
      </w:r>
    </w:p>
    <w:p w14:paraId="1DDD38B6" w14:textId="77777777" w:rsidR="003E5DD3" w:rsidRPr="00454F4E" w:rsidRDefault="003E5DD3" w:rsidP="008A3E82">
      <w:pPr>
        <w:pStyle w:val="af3"/>
        <w:spacing w:before="100" w:beforeAutospacing="1" w:after="100" w:afterAutospacing="1" w:line="276" w:lineRule="auto"/>
        <w:jc w:val="center"/>
        <w:rPr>
          <w:rFonts w:ascii="Times New Roman" w:eastAsia="Times New Roman" w:hAnsi="Times New Roman"/>
          <w:b/>
          <w:bCs/>
          <w:sz w:val="24"/>
          <w:szCs w:val="24"/>
        </w:rPr>
      </w:pPr>
      <w:r w:rsidRPr="00454F4E">
        <w:rPr>
          <w:rFonts w:ascii="Times New Roman" w:eastAsia="Times New Roman" w:hAnsi="Times New Roman"/>
          <w:b/>
          <w:bCs/>
          <w:sz w:val="24"/>
          <w:szCs w:val="24"/>
        </w:rPr>
        <w:t>Întrebări de verificare:</w:t>
      </w:r>
    </w:p>
    <w:p w14:paraId="3EB4561E" w14:textId="77777777" w:rsidR="00D95621" w:rsidRPr="00454F4E" w:rsidRDefault="00D95621" w:rsidP="008A3E82">
      <w:pPr>
        <w:numPr>
          <w:ilvl w:val="0"/>
          <w:numId w:val="14"/>
        </w:numPr>
        <w:spacing w:before="100" w:beforeAutospacing="1" w:after="100" w:afterAutospacing="1" w:line="276" w:lineRule="auto"/>
        <w:rPr>
          <w:rFonts w:ascii="Times New Roman" w:eastAsia="Times New Roman" w:hAnsi="Times New Roman"/>
          <w:sz w:val="24"/>
          <w:szCs w:val="24"/>
        </w:rPr>
      </w:pPr>
      <w:r w:rsidRPr="00454F4E">
        <w:rPr>
          <w:rFonts w:ascii="Times New Roman" w:eastAsia="Times New Roman" w:hAnsi="Times New Roman"/>
          <w:bCs/>
          <w:sz w:val="24"/>
          <w:szCs w:val="24"/>
        </w:rPr>
        <w:t>Tratamentul afecțiunilor parodontale cu factori termici</w:t>
      </w:r>
      <w:r w:rsidRPr="00454F4E">
        <w:rPr>
          <w:rFonts w:ascii="Times New Roman" w:eastAsia="Times New Roman" w:hAnsi="Times New Roman"/>
          <w:sz w:val="24"/>
          <w:szCs w:val="24"/>
        </w:rPr>
        <w:t xml:space="preserve"> (balneoterapie, irigare, hidromasaj, tratament cu nămol, tratament cu parafină).</w:t>
      </w:r>
    </w:p>
    <w:p w14:paraId="275886DB" w14:textId="77777777" w:rsidR="00D95621" w:rsidRPr="00454F4E" w:rsidRDefault="00D95621" w:rsidP="008A3E82">
      <w:pPr>
        <w:numPr>
          <w:ilvl w:val="0"/>
          <w:numId w:val="14"/>
        </w:numPr>
        <w:spacing w:before="100" w:beforeAutospacing="1" w:after="100" w:afterAutospacing="1" w:line="276" w:lineRule="auto"/>
        <w:rPr>
          <w:rFonts w:ascii="Times New Roman" w:eastAsia="Times New Roman" w:hAnsi="Times New Roman"/>
          <w:sz w:val="24"/>
          <w:szCs w:val="24"/>
        </w:rPr>
      </w:pPr>
      <w:r w:rsidRPr="00454F4E">
        <w:rPr>
          <w:rFonts w:ascii="Times New Roman" w:eastAsia="Times New Roman" w:hAnsi="Times New Roman"/>
          <w:bCs/>
          <w:sz w:val="24"/>
          <w:szCs w:val="24"/>
        </w:rPr>
        <w:t>Terapia cu lumină</w:t>
      </w:r>
      <w:r w:rsidRPr="00454F4E">
        <w:rPr>
          <w:rFonts w:ascii="Times New Roman" w:eastAsia="Times New Roman" w:hAnsi="Times New Roman"/>
          <w:sz w:val="24"/>
          <w:szCs w:val="24"/>
        </w:rPr>
        <w:t xml:space="preserve"> utilizată în tratamentul parodontozei (raze ultraviolete).</w:t>
      </w:r>
    </w:p>
    <w:p w14:paraId="0A3A3DC1" w14:textId="77777777" w:rsidR="00D95621" w:rsidRPr="00454F4E" w:rsidRDefault="00D95621" w:rsidP="008A3E82">
      <w:pPr>
        <w:numPr>
          <w:ilvl w:val="0"/>
          <w:numId w:val="14"/>
        </w:numPr>
        <w:spacing w:before="100" w:beforeAutospacing="1" w:after="100" w:afterAutospacing="1" w:line="276" w:lineRule="auto"/>
        <w:rPr>
          <w:rFonts w:ascii="Times New Roman" w:eastAsia="Times New Roman" w:hAnsi="Times New Roman"/>
          <w:sz w:val="24"/>
          <w:szCs w:val="24"/>
        </w:rPr>
      </w:pPr>
      <w:r w:rsidRPr="00454F4E">
        <w:rPr>
          <w:rFonts w:ascii="Times New Roman" w:eastAsia="Times New Roman" w:hAnsi="Times New Roman"/>
          <w:bCs/>
          <w:sz w:val="24"/>
          <w:szCs w:val="24"/>
        </w:rPr>
        <w:t>Metodologia efectuării masajului</w:t>
      </w:r>
      <w:r w:rsidRPr="00454F4E">
        <w:rPr>
          <w:rFonts w:ascii="Times New Roman" w:eastAsia="Times New Roman" w:hAnsi="Times New Roman"/>
          <w:sz w:val="24"/>
          <w:szCs w:val="24"/>
        </w:rPr>
        <w:t>, vacuum-masajului și vacuum-electroforezei.</w:t>
      </w:r>
    </w:p>
    <w:p w14:paraId="775FBF72" w14:textId="185FB8CD" w:rsidR="00D95621" w:rsidRPr="00454F4E" w:rsidRDefault="00D95621" w:rsidP="008A3E82">
      <w:pPr>
        <w:numPr>
          <w:ilvl w:val="0"/>
          <w:numId w:val="14"/>
        </w:numPr>
        <w:spacing w:before="100" w:beforeAutospacing="1" w:after="100" w:afterAutospacing="1" w:line="276" w:lineRule="auto"/>
        <w:rPr>
          <w:rFonts w:ascii="Times New Roman" w:eastAsia="Times New Roman" w:hAnsi="Times New Roman"/>
          <w:sz w:val="24"/>
          <w:szCs w:val="24"/>
        </w:rPr>
      </w:pPr>
      <w:r w:rsidRPr="00454F4E">
        <w:rPr>
          <w:rFonts w:ascii="Times New Roman" w:eastAsia="Times New Roman" w:hAnsi="Times New Roman"/>
          <w:bCs/>
          <w:sz w:val="24"/>
          <w:szCs w:val="24"/>
        </w:rPr>
        <w:t>Principii și metode de electroterapie</w:t>
      </w:r>
      <w:r w:rsidRPr="00454F4E">
        <w:rPr>
          <w:rFonts w:ascii="Times New Roman" w:eastAsia="Times New Roman" w:hAnsi="Times New Roman"/>
          <w:sz w:val="24"/>
          <w:szCs w:val="24"/>
        </w:rPr>
        <w:t xml:space="preserve"> în tratamentele afecțiunilor parodontale (galvanizare și electroforeză, diadinamoterapie, fluctuarizație, darsonvalizare, terapia cu curent alternativ el</w:t>
      </w:r>
      <w:r w:rsidR="00736925" w:rsidRPr="00454F4E">
        <w:rPr>
          <w:rFonts w:ascii="Times New Roman" w:eastAsia="Times New Roman" w:hAnsi="Times New Roman"/>
          <w:sz w:val="24"/>
          <w:szCs w:val="24"/>
        </w:rPr>
        <w:t xml:space="preserve">ectromagnetic de frecvență foarte </w:t>
      </w:r>
      <w:r w:rsidRPr="00454F4E">
        <w:rPr>
          <w:rFonts w:ascii="Times New Roman" w:eastAsia="Times New Roman" w:hAnsi="Times New Roman"/>
          <w:sz w:val="24"/>
          <w:szCs w:val="24"/>
        </w:rPr>
        <w:t>înaltă, terapia cu microunde).</w:t>
      </w:r>
    </w:p>
    <w:p w14:paraId="2F406A4E" w14:textId="77777777" w:rsidR="00D95621" w:rsidRPr="00454F4E" w:rsidRDefault="00D95621" w:rsidP="008A3E82">
      <w:pPr>
        <w:numPr>
          <w:ilvl w:val="0"/>
          <w:numId w:val="14"/>
        </w:numPr>
        <w:spacing w:before="100" w:beforeAutospacing="1" w:after="100" w:afterAutospacing="1" w:line="276" w:lineRule="auto"/>
        <w:rPr>
          <w:rFonts w:ascii="Times New Roman" w:eastAsia="Times New Roman" w:hAnsi="Times New Roman"/>
          <w:sz w:val="24"/>
          <w:szCs w:val="24"/>
        </w:rPr>
      </w:pPr>
      <w:r w:rsidRPr="00454F4E">
        <w:rPr>
          <w:rFonts w:ascii="Times New Roman" w:eastAsia="Times New Roman" w:hAnsi="Times New Roman"/>
          <w:bCs/>
          <w:sz w:val="24"/>
          <w:szCs w:val="24"/>
        </w:rPr>
        <w:t>Polaritatea și concentrația substanțelor medicamentoase</w:t>
      </w:r>
      <w:r w:rsidRPr="00454F4E">
        <w:rPr>
          <w:rFonts w:ascii="Times New Roman" w:eastAsia="Times New Roman" w:hAnsi="Times New Roman"/>
          <w:sz w:val="24"/>
          <w:szCs w:val="24"/>
        </w:rPr>
        <w:t xml:space="preserve"> utilizate în tratamentul afecțiunilor parodontale.</w:t>
      </w:r>
    </w:p>
    <w:p w14:paraId="553B0FC5" w14:textId="77777777" w:rsidR="00D95621" w:rsidRPr="00454F4E" w:rsidRDefault="00D95621" w:rsidP="008A3E82">
      <w:pPr>
        <w:pStyle w:val="af3"/>
        <w:spacing w:before="100" w:beforeAutospacing="1" w:after="100" w:afterAutospacing="1" w:line="276" w:lineRule="auto"/>
        <w:jc w:val="center"/>
        <w:rPr>
          <w:rFonts w:ascii="Times New Roman" w:eastAsia="Times New Roman" w:hAnsi="Times New Roman"/>
          <w:b/>
          <w:bCs/>
          <w:sz w:val="24"/>
          <w:szCs w:val="24"/>
        </w:rPr>
      </w:pPr>
      <w:r w:rsidRPr="00454F4E">
        <w:rPr>
          <w:rFonts w:ascii="Times New Roman" w:eastAsia="Times New Roman" w:hAnsi="Times New Roman"/>
          <w:b/>
          <w:bCs/>
          <w:sz w:val="24"/>
          <w:szCs w:val="24"/>
        </w:rPr>
        <w:t>ADNOTARE</w:t>
      </w:r>
    </w:p>
    <w:p w14:paraId="55D8E5D0" w14:textId="77777777" w:rsidR="00D95621" w:rsidRPr="00454F4E" w:rsidRDefault="00D95621"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p>
    <w:p w14:paraId="7CF52FF4" w14:textId="02823695" w:rsidR="00D95621" w:rsidRPr="00454F4E" w:rsidRDefault="00D95621"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r w:rsidRPr="00454F4E">
        <w:rPr>
          <w:rFonts w:ascii="Times New Roman" w:eastAsia="Times New Roman" w:hAnsi="Times New Roman"/>
          <w:sz w:val="24"/>
          <w:szCs w:val="24"/>
        </w:rPr>
        <w:t>În cadrul tratamentului complex al afecțiunilor parodontale, metodele fizioterapeutice joacă un rol important, fiind indicate aproape în toate formele și stadiile bolii. Acestea sunt utilizate pe parcursul diferitelor etape de diagnostic, terapie complexă, profilaxia și reabilitare, cu scopul de a acționa asupra unor elemente patogenetice specifice ale procesului și de a asigura tratamentul simptomatic.</w:t>
      </w:r>
    </w:p>
    <w:p w14:paraId="5874B411" w14:textId="77777777" w:rsidR="003E5DD3" w:rsidRPr="00454F4E" w:rsidRDefault="003E5DD3"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p>
    <w:p w14:paraId="653DAA36" w14:textId="77777777" w:rsidR="00D95621" w:rsidRPr="00454F4E" w:rsidRDefault="00D95621"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r w:rsidRPr="00454F4E">
        <w:rPr>
          <w:rFonts w:ascii="Times New Roman" w:eastAsia="Times New Roman" w:hAnsi="Times New Roman"/>
          <w:b/>
          <w:bCs/>
          <w:sz w:val="24"/>
          <w:szCs w:val="24"/>
        </w:rPr>
        <w:lastRenderedPageBreak/>
        <w:t>Tratamentul termic</w:t>
      </w:r>
      <w:r w:rsidRPr="00454F4E">
        <w:rPr>
          <w:rFonts w:ascii="Times New Roman" w:eastAsia="Times New Roman" w:hAnsi="Times New Roman"/>
          <w:sz w:val="24"/>
          <w:szCs w:val="24"/>
        </w:rPr>
        <w:t xml:space="preserve"> – sub influența căldurii, vasele de sânge se dilată, circulația sanguină se îmbunătățește, iar optimizarea distribuirii substanțelor nutritive este accelerată, facilitând eliminarea produselor patologice. De asemenea, crește metabolismul în țesuturi.</w:t>
      </w:r>
      <w:r w:rsidRPr="00454F4E">
        <w:rPr>
          <w:rFonts w:ascii="Times New Roman" w:eastAsia="Times New Roman" w:hAnsi="Times New Roman"/>
          <w:sz w:val="24"/>
          <w:szCs w:val="24"/>
        </w:rPr>
        <w:br/>
        <w:t>Prin urmare, utilizarea căldurii este recomandată în scopul absorbției produselor de descompunere în cadrul proceselor inflamatorii, pentru stimularea creșterii și regenerării țesuturilor și pentru reducerea senzațiilor dolore.</w:t>
      </w:r>
    </w:p>
    <w:p w14:paraId="09B7BC27" w14:textId="10666FDB" w:rsidR="00D95621" w:rsidRPr="00454F4E" w:rsidRDefault="00D95621"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r w:rsidRPr="00454F4E">
        <w:rPr>
          <w:rFonts w:ascii="Times New Roman" w:eastAsia="Times New Roman" w:hAnsi="Times New Roman"/>
          <w:sz w:val="24"/>
          <w:szCs w:val="24"/>
        </w:rPr>
        <w:t>Pentru a acționa asupra organismului cu căldură și frig în scopuri terapeutice, se utilizează apă, nămoluri, parafinf și ozokerita.</w:t>
      </w:r>
    </w:p>
    <w:p w14:paraId="44DDDC01" w14:textId="77777777" w:rsidR="003E5DD3" w:rsidRPr="00454F4E" w:rsidRDefault="003E5DD3"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p>
    <w:p w14:paraId="68B9D22C" w14:textId="77777777" w:rsidR="00D95621" w:rsidRPr="00454F4E" w:rsidRDefault="00D95621"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r w:rsidRPr="00454F4E">
        <w:rPr>
          <w:rFonts w:ascii="Times New Roman" w:eastAsia="Times New Roman" w:hAnsi="Times New Roman"/>
          <w:b/>
          <w:bCs/>
          <w:sz w:val="24"/>
          <w:szCs w:val="24"/>
        </w:rPr>
        <w:t>Balneoterapia</w:t>
      </w:r>
      <w:r w:rsidRPr="00454F4E">
        <w:rPr>
          <w:rFonts w:ascii="Times New Roman" w:eastAsia="Times New Roman" w:hAnsi="Times New Roman"/>
          <w:sz w:val="24"/>
          <w:szCs w:val="24"/>
        </w:rPr>
        <w:t xml:space="preserve"> – factorul principal de iritare în balneoterapie este factorul termic.</w:t>
      </w:r>
      <w:r w:rsidRPr="00454F4E">
        <w:rPr>
          <w:rFonts w:ascii="Times New Roman" w:eastAsia="Times New Roman" w:hAnsi="Times New Roman"/>
          <w:sz w:val="24"/>
          <w:szCs w:val="24"/>
        </w:rPr>
        <w:br/>
        <w:t>Pe lângă influența termică, balneoterapia produce și o iritare mecanică. Aceasta se aplică sub formă de clătituri bucale și irigații. Înainte de a începe tratamentele cu apă, este esențial să se elimine complet tartrul subgingival și supragingival și să se efectueze chiuretajul pungilor parodontale.</w:t>
      </w:r>
      <w:r w:rsidRPr="00454F4E">
        <w:rPr>
          <w:rFonts w:ascii="Times New Roman" w:eastAsia="Times New Roman" w:hAnsi="Times New Roman"/>
          <w:sz w:val="24"/>
          <w:szCs w:val="24"/>
        </w:rPr>
        <w:br/>
        <w:t xml:space="preserve">În timpul irigării mucoasei cavității bucale, un factor important îl are presiunea, de aceea pentru tratamentul parodontozei, irigarea sub presiune – </w:t>
      </w:r>
      <w:r w:rsidRPr="00454F4E">
        <w:rPr>
          <w:rFonts w:ascii="Times New Roman" w:eastAsia="Times New Roman" w:hAnsi="Times New Roman"/>
          <w:b/>
          <w:bCs/>
          <w:sz w:val="24"/>
          <w:szCs w:val="24"/>
        </w:rPr>
        <w:t>hidromasajul</w:t>
      </w:r>
      <w:r w:rsidRPr="00454F4E">
        <w:rPr>
          <w:rFonts w:ascii="Times New Roman" w:eastAsia="Times New Roman" w:hAnsi="Times New Roman"/>
          <w:sz w:val="24"/>
          <w:szCs w:val="24"/>
        </w:rPr>
        <w:t xml:space="preserve"> – este mai eficientă decât o simplă irigare.</w:t>
      </w:r>
    </w:p>
    <w:p w14:paraId="3BC0D00E" w14:textId="5424D555" w:rsidR="00D95621" w:rsidRPr="00454F4E" w:rsidRDefault="00D95621"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r w:rsidRPr="00454F4E">
        <w:rPr>
          <w:rFonts w:ascii="Times New Roman" w:eastAsia="Times New Roman" w:hAnsi="Times New Roman"/>
          <w:b/>
          <w:bCs/>
          <w:sz w:val="24"/>
          <w:szCs w:val="24"/>
        </w:rPr>
        <w:t>Hidromasajul</w:t>
      </w:r>
      <w:r w:rsidRPr="00454F4E">
        <w:rPr>
          <w:rFonts w:ascii="Times New Roman" w:eastAsia="Times New Roman" w:hAnsi="Times New Roman"/>
          <w:sz w:val="24"/>
          <w:szCs w:val="24"/>
        </w:rPr>
        <w:t xml:space="preserve"> – irigarea cavității bucale cu diferite lichide sub presiune de 1,5-2 atmosfere, utilizând echipamente speciale. Hidromasajul este mai eficient atunci când se utilizează un jet de apă caldă, saturată cu dioxid de carbon. Irigarea se efectuează timp de 10 minute.</w:t>
      </w:r>
      <w:r w:rsidRPr="00454F4E">
        <w:rPr>
          <w:rFonts w:ascii="Times New Roman" w:eastAsia="Times New Roman" w:hAnsi="Times New Roman"/>
          <w:sz w:val="24"/>
          <w:szCs w:val="24"/>
        </w:rPr>
        <w:br/>
        <w:t>În timpul irigării, se produce un spasm al capilarelor gingivale, iar după 2-3 minute de la irigare, acestea se dilată, îmbunătățind circulația sangvină în țesutul parodontal, ceea ce stimulează procesele de vindecare ale țesuturilor parodontale.</w:t>
      </w:r>
    </w:p>
    <w:p w14:paraId="2418F46C" w14:textId="77777777" w:rsidR="003E5DD3" w:rsidRPr="00454F4E" w:rsidRDefault="003E5DD3"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p>
    <w:p w14:paraId="6EFA7C67" w14:textId="2B880571" w:rsidR="00D95621" w:rsidRPr="00454F4E" w:rsidRDefault="00D95621"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r w:rsidRPr="00454F4E">
        <w:rPr>
          <w:rFonts w:ascii="Times New Roman" w:eastAsia="Times New Roman" w:hAnsi="Times New Roman"/>
          <w:b/>
          <w:bCs/>
          <w:sz w:val="24"/>
          <w:szCs w:val="24"/>
        </w:rPr>
        <w:t>Tratamentul cu nămoluri</w:t>
      </w:r>
      <w:r w:rsidRPr="00454F4E">
        <w:rPr>
          <w:rFonts w:ascii="Times New Roman" w:eastAsia="Times New Roman" w:hAnsi="Times New Roman"/>
          <w:sz w:val="24"/>
          <w:szCs w:val="24"/>
        </w:rPr>
        <w:t xml:space="preserve"> – efectul terapeutic al procedurilor cu nămol este determinat de factorii termici, mecanici și chimici ai nămolului. Un efect terapeutic bun al tratamentului pacienților cu parodontoză cu nămoluri poate fi explicat prin acțiunea căldurii, care îmbunătățește circulația locală, prin influența substanțelor biologic active conținute în nămoluri, dar și prin efectul de ameliorare al aplicației cu nămoluri asupra microflorei mucoasei bucale. Este important de menționat efectul analgezic și antiinflamator al nămolului, care duce la reducerea durerii și a edemului marginii gingivale, precum și la resorbția treptată a focarelor inflamatorii. Tratamentul cu nămoluri se efectuează sub formă de aplicații. După încălzirea nămolului într-o baie de apă la temperatura de 37-42°C, acesta se aplică pe marginea gingivală timp de 15-20 de minute. Cura de tratament cu nămol include 10-15 proceduri. Indicațiile pentru tratamentul cu nămol includ toate formele de parodontită marginală, cu excepția celor aflate în faza de exacerbare. Prezența abcesului reprezintă o contraindicație pentru tratamentul cu nămol.</w:t>
      </w:r>
    </w:p>
    <w:p w14:paraId="1C45903A" w14:textId="77777777" w:rsidR="003E5DD3" w:rsidRPr="00454F4E" w:rsidRDefault="003E5DD3"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p>
    <w:p w14:paraId="1A837B06" w14:textId="77777777" w:rsidR="00D95621" w:rsidRPr="00454F4E" w:rsidRDefault="00D95621"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r w:rsidRPr="00454F4E">
        <w:rPr>
          <w:rFonts w:ascii="Times New Roman" w:eastAsia="Times New Roman" w:hAnsi="Times New Roman"/>
          <w:b/>
          <w:bCs/>
          <w:sz w:val="24"/>
          <w:szCs w:val="24"/>
        </w:rPr>
        <w:t>Tratamentul cu parafină</w:t>
      </w:r>
      <w:r w:rsidRPr="00454F4E">
        <w:rPr>
          <w:rFonts w:ascii="Times New Roman" w:eastAsia="Times New Roman" w:hAnsi="Times New Roman"/>
          <w:sz w:val="24"/>
          <w:szCs w:val="24"/>
        </w:rPr>
        <w:t xml:space="preserve"> – parafina are o capacitate termică mare și o termoconductibilitate foarte scăzută. Având un coeficient mare de expansiune termică, parafina, atunci când trece din starea lichidă (topită) în starea solidă, își reduce volumul cu 10-15%, ceea ce exercită o presiune asupra țesuturilor în timpul aplicării. Această proprietate a parafinei contribuie la eliminarea din focarul inflamator a sângelui venos și a lichidului edematos. Pentru parafino-terapie se utilizează parafină medicală albă topită, purificată și deshidratată, cu un punct de topire de 52-55°C. Parafina se topește într-o baie de apă, având grijă să nu pătrundă apă în parafină, </w:t>
      </w:r>
      <w:r w:rsidRPr="00454F4E">
        <w:rPr>
          <w:rFonts w:ascii="Times New Roman" w:eastAsia="Times New Roman" w:hAnsi="Times New Roman"/>
          <w:sz w:val="24"/>
          <w:szCs w:val="24"/>
        </w:rPr>
        <w:lastRenderedPageBreak/>
        <w:t xml:space="preserve">deoarece acest lucru poate provoca arsuri ale mucoasei. Indicațiile pentru aplicarea parafinei includ toate formele de parodontoză fără supurație. </w:t>
      </w:r>
    </w:p>
    <w:p w14:paraId="4113558B" w14:textId="77777777" w:rsidR="00D95621" w:rsidRPr="00454F4E" w:rsidRDefault="00D95621"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r w:rsidRPr="00454F4E">
        <w:rPr>
          <w:rFonts w:ascii="Times New Roman" w:eastAsia="Times New Roman" w:hAnsi="Times New Roman"/>
          <w:sz w:val="24"/>
          <w:szCs w:val="24"/>
        </w:rPr>
        <w:t>(Asistentul demonstrează studenților metodele și tehnicile de aplicare a parafinei pe mucoasa cavității bucale).</w:t>
      </w:r>
    </w:p>
    <w:p w14:paraId="1DC59076" w14:textId="77777777" w:rsidR="00D95621" w:rsidRPr="00454F4E" w:rsidRDefault="00D95621" w:rsidP="008A3E82">
      <w:pPr>
        <w:spacing w:line="276" w:lineRule="auto"/>
        <w:jc w:val="both"/>
        <w:rPr>
          <w:rFonts w:ascii="Times New Roman" w:eastAsia="Times New Roman" w:hAnsi="Times New Roman"/>
          <w:sz w:val="24"/>
          <w:szCs w:val="24"/>
        </w:rPr>
      </w:pPr>
      <w:r w:rsidRPr="00454F4E">
        <w:rPr>
          <w:rFonts w:ascii="Times New Roman" w:eastAsia="Times New Roman" w:hAnsi="Times New Roman"/>
          <w:b/>
          <w:bCs/>
          <w:sz w:val="24"/>
          <w:szCs w:val="24"/>
        </w:rPr>
        <w:t>Tratamentul cu lumină (fototerapia)</w:t>
      </w:r>
      <w:r w:rsidRPr="00454F4E">
        <w:rPr>
          <w:rFonts w:ascii="Times New Roman" w:eastAsia="Times New Roman" w:hAnsi="Times New Roman"/>
          <w:sz w:val="24"/>
          <w:szCs w:val="24"/>
        </w:rPr>
        <w:t xml:space="preserve"> – în tratamentul mucoasei cavității bucale, radiațiile ultraviolet (RUV) sunt utilizate frecvent local ca agenți antiinflamatori și stimulatori ai proceselor metabolice. Efectul fiziologic al radiației ultraviolete constă în blocarea receptorilor nervoși, stimularea osteogenezei, efectul bactericid și de deshidratare. Pentru tratamentul cu radiație UV în practica stomatologică se utilizează lămpi cu radiații UV cu undă scurtă, cum ar fi </w:t>
      </w:r>
      <w:r w:rsidRPr="00454F4E">
        <w:rPr>
          <w:rFonts w:ascii="Times New Roman" w:hAnsi="Times New Roman"/>
          <w:sz w:val="24"/>
          <w:szCs w:val="24"/>
        </w:rPr>
        <w:t xml:space="preserve">ЛКУФ – 3 или ОКУФ – 5. </w:t>
      </w:r>
      <w:r w:rsidRPr="00454F4E">
        <w:rPr>
          <w:rFonts w:ascii="Times New Roman" w:eastAsia="Times New Roman" w:hAnsi="Times New Roman"/>
          <w:sz w:val="24"/>
          <w:szCs w:val="24"/>
        </w:rPr>
        <w:t>Irigarea locală cu UV se efectuează zilnic sau peste o zi, pentru 5-10 proceduri.</w:t>
      </w:r>
    </w:p>
    <w:p w14:paraId="3F43C5F9" w14:textId="77777777" w:rsidR="00D95621" w:rsidRPr="00454F4E" w:rsidRDefault="00D95621" w:rsidP="008A3E82">
      <w:pPr>
        <w:spacing w:line="276" w:lineRule="auto"/>
        <w:jc w:val="both"/>
        <w:rPr>
          <w:rFonts w:ascii="Times New Roman" w:hAnsi="Times New Roman"/>
          <w:b/>
          <w:sz w:val="24"/>
          <w:szCs w:val="24"/>
        </w:rPr>
      </w:pPr>
      <w:r w:rsidRPr="00454F4E">
        <w:rPr>
          <w:rFonts w:ascii="Times New Roman" w:eastAsia="Times New Roman" w:hAnsi="Times New Roman"/>
          <w:sz w:val="24"/>
          <w:szCs w:val="24"/>
        </w:rPr>
        <w:t>(Asistentul demonstrează tehnica de realizare a iradierii cu UV).</w:t>
      </w:r>
    </w:p>
    <w:p w14:paraId="260EC9C2" w14:textId="77777777" w:rsidR="00D95621" w:rsidRPr="00454F4E" w:rsidRDefault="00D95621" w:rsidP="008A3E82">
      <w:pPr>
        <w:spacing w:before="100" w:beforeAutospacing="1" w:after="100" w:afterAutospacing="1" w:line="276" w:lineRule="auto"/>
        <w:jc w:val="both"/>
        <w:rPr>
          <w:rFonts w:ascii="Times New Roman" w:eastAsia="Times New Roman" w:hAnsi="Times New Roman"/>
          <w:sz w:val="24"/>
          <w:szCs w:val="24"/>
        </w:rPr>
      </w:pPr>
      <w:r w:rsidRPr="00454F4E">
        <w:rPr>
          <w:rFonts w:ascii="Times New Roman" w:eastAsia="Times New Roman" w:hAnsi="Times New Roman"/>
          <w:b/>
          <w:bCs/>
          <w:sz w:val="24"/>
          <w:szCs w:val="24"/>
        </w:rPr>
        <w:t>Terapia cu laser</w:t>
      </w:r>
      <w:r w:rsidRPr="00454F4E">
        <w:rPr>
          <w:rFonts w:ascii="Times New Roman" w:eastAsia="Times New Roman" w:hAnsi="Times New Roman"/>
          <w:sz w:val="24"/>
          <w:szCs w:val="24"/>
        </w:rPr>
        <w:t xml:space="preserve"> – pentru tratamentul parodontitei de formă moderată și severă, terapia cu laser se combină cu metodele chirurgicale de tratament; se aplică parametri antiinflamatori.</w:t>
      </w:r>
      <w:r w:rsidRPr="00454F4E">
        <w:rPr>
          <w:rFonts w:ascii="Times New Roman" w:eastAsia="Times New Roman" w:hAnsi="Times New Roman"/>
          <w:sz w:val="24"/>
          <w:szCs w:val="24"/>
        </w:rPr>
        <w:br/>
        <w:t>Efecte: antiinflamatorii, hiposensibilizatoare, creșterea reacțiilor de protecție și adaptative generale ale organismului, stimularea regenerării reparative a celulelor și țesuturilor.</w:t>
      </w:r>
      <w:r w:rsidRPr="00454F4E">
        <w:rPr>
          <w:rFonts w:ascii="Times New Roman" w:eastAsia="Times New Roman" w:hAnsi="Times New Roman"/>
          <w:sz w:val="24"/>
          <w:szCs w:val="24"/>
        </w:rPr>
        <w:br/>
        <w:t>Echipament: sursa – laser neodim-ionizat УЛФ-01 cu puterea radiației laser.</w:t>
      </w:r>
      <w:r w:rsidRPr="00454F4E">
        <w:rPr>
          <w:rFonts w:ascii="Times New Roman" w:eastAsia="Times New Roman" w:hAnsi="Times New Roman"/>
          <w:sz w:val="24"/>
          <w:szCs w:val="24"/>
        </w:rPr>
        <w:br/>
        <w:t>Parametrii: 20-50 mW/cm² cu expunere de 20 secunde – 2 minute pe zona de iradiere. Numărul de procedure – până la 15.</w:t>
      </w:r>
    </w:p>
    <w:p w14:paraId="205EEB53" w14:textId="77777777" w:rsidR="00D95621" w:rsidRPr="00454F4E" w:rsidRDefault="00D95621" w:rsidP="008A3E82">
      <w:pPr>
        <w:spacing w:after="0" w:line="276" w:lineRule="auto"/>
        <w:jc w:val="both"/>
        <w:rPr>
          <w:rFonts w:ascii="Times New Roman" w:eastAsia="Times New Roman" w:hAnsi="Times New Roman"/>
          <w:sz w:val="24"/>
          <w:szCs w:val="24"/>
        </w:rPr>
      </w:pPr>
      <w:r w:rsidRPr="00454F4E">
        <w:rPr>
          <w:rFonts w:ascii="Times New Roman" w:eastAsia="Times New Roman" w:hAnsi="Times New Roman"/>
          <w:b/>
          <w:bCs/>
          <w:sz w:val="24"/>
          <w:szCs w:val="24"/>
        </w:rPr>
        <w:t>Masajul</w:t>
      </w:r>
      <w:r w:rsidRPr="00454F4E">
        <w:rPr>
          <w:rFonts w:ascii="Times New Roman" w:eastAsia="Times New Roman" w:hAnsi="Times New Roman"/>
          <w:sz w:val="24"/>
          <w:szCs w:val="24"/>
        </w:rPr>
        <w:t xml:space="preserve"> – o metodă terapeutică de tratament care constă în acțiunea mecanică asupra țesuturilor parodontale prin diverse tehnici speciale efectuate de mâna masorului sau cu aparatele specializate.</w:t>
      </w:r>
      <w:r w:rsidRPr="00454F4E">
        <w:rPr>
          <w:rFonts w:ascii="Times New Roman" w:eastAsia="Times New Roman" w:hAnsi="Times New Roman"/>
          <w:sz w:val="24"/>
          <w:szCs w:val="24"/>
        </w:rPr>
        <w:br/>
        <w:t>Principalele tehnici de masaj includ repetarea ritmică a mișcărilor de netezire, fricțiune și vibrații.</w:t>
      </w:r>
      <w:r w:rsidRPr="00454F4E">
        <w:rPr>
          <w:rFonts w:ascii="Times New Roman" w:eastAsia="Times New Roman" w:hAnsi="Times New Roman"/>
          <w:sz w:val="24"/>
          <w:szCs w:val="24"/>
        </w:rPr>
        <w:br/>
        <w:t>Masajul poate fi realizat manual sau cu ajutorul unor instrumente speciale.</w:t>
      </w:r>
    </w:p>
    <w:p w14:paraId="74768C71" w14:textId="77777777" w:rsidR="00D95621" w:rsidRPr="00454F4E" w:rsidRDefault="00D95621" w:rsidP="008A3E82">
      <w:pPr>
        <w:spacing w:after="0" w:line="276" w:lineRule="auto"/>
        <w:jc w:val="both"/>
        <w:rPr>
          <w:rFonts w:ascii="Times New Roman" w:eastAsia="Times New Roman" w:hAnsi="Times New Roman"/>
          <w:sz w:val="24"/>
          <w:szCs w:val="24"/>
        </w:rPr>
      </w:pPr>
      <w:r w:rsidRPr="00454F4E">
        <w:rPr>
          <w:rFonts w:ascii="Times New Roman" w:eastAsia="Times New Roman" w:hAnsi="Times New Roman"/>
          <w:sz w:val="24"/>
          <w:szCs w:val="24"/>
          <w:u w:val="single"/>
        </w:rPr>
        <w:t>Masajul vibrațional</w:t>
      </w:r>
      <w:r w:rsidRPr="00454F4E">
        <w:rPr>
          <w:rFonts w:ascii="Times New Roman" w:eastAsia="Times New Roman" w:hAnsi="Times New Roman"/>
          <w:sz w:val="24"/>
          <w:szCs w:val="24"/>
        </w:rPr>
        <w:t xml:space="preserve"> – are un impact reflector pronunțat, având o acțiune mai profundă asupra țesuturilor parodontale, activând schimbul de substanțe în țesuturi.</w:t>
      </w:r>
      <w:r w:rsidRPr="00454F4E">
        <w:rPr>
          <w:rFonts w:ascii="Times New Roman" w:eastAsia="Times New Roman" w:hAnsi="Times New Roman"/>
          <w:sz w:val="24"/>
          <w:szCs w:val="24"/>
        </w:rPr>
        <w:br/>
        <w:t>Este recomandat să se aplice masajul vibrațional în stadiul incipient al parodontozei.</w:t>
      </w:r>
      <w:r w:rsidRPr="00454F4E">
        <w:rPr>
          <w:rFonts w:ascii="Times New Roman" w:eastAsia="Times New Roman" w:hAnsi="Times New Roman"/>
          <w:sz w:val="24"/>
          <w:szCs w:val="24"/>
        </w:rPr>
        <w:br/>
        <w:t>Masajul vibrațional se realizează cu ajutorul unor vârfuri speciale vibratoare, conectate la un piesa în unghi.</w:t>
      </w:r>
    </w:p>
    <w:p w14:paraId="02F6BB39" w14:textId="77777777" w:rsidR="00D95621" w:rsidRPr="00454F4E" w:rsidRDefault="00D95621" w:rsidP="008A3E82">
      <w:pPr>
        <w:spacing w:after="0" w:line="276" w:lineRule="auto"/>
        <w:jc w:val="both"/>
        <w:rPr>
          <w:rFonts w:ascii="Times New Roman" w:eastAsia="Times New Roman" w:hAnsi="Times New Roman"/>
          <w:sz w:val="24"/>
          <w:szCs w:val="24"/>
        </w:rPr>
      </w:pPr>
      <w:r w:rsidRPr="00454F4E">
        <w:rPr>
          <w:rFonts w:ascii="Times New Roman" w:eastAsia="Times New Roman" w:hAnsi="Times New Roman"/>
          <w:sz w:val="24"/>
          <w:szCs w:val="24"/>
          <w:u w:val="single"/>
        </w:rPr>
        <w:t>Masajul cu vacuum</w:t>
      </w:r>
      <w:r w:rsidRPr="00454F4E">
        <w:rPr>
          <w:rFonts w:ascii="Times New Roman" w:eastAsia="Times New Roman" w:hAnsi="Times New Roman"/>
          <w:sz w:val="24"/>
          <w:szCs w:val="24"/>
        </w:rPr>
        <w:t xml:space="preserve"> – este o metodă în tratamentul a parodontozei cu vacuum slab dozat.</w:t>
      </w:r>
      <w:r w:rsidRPr="00454F4E">
        <w:rPr>
          <w:rFonts w:ascii="Times New Roman" w:eastAsia="Times New Roman" w:hAnsi="Times New Roman"/>
          <w:sz w:val="24"/>
          <w:szCs w:val="24"/>
        </w:rPr>
        <w:br/>
        <w:t>În acest scop se folosește un aparat special AЛП și un set de electrozi care permite diagnosticul și tratamentul gingivitei, parodontitei și parodontozei. Efectul de masare se produce sub influența unei acțiuni scurte de presiune negativă asupra țesuturilor parodonțiului, ducând la redistribuirea lichidelor în focarul patologic și la îmbogățirea țesuturilor cu oxigen.</w:t>
      </w:r>
    </w:p>
    <w:p w14:paraId="4E792A09" w14:textId="77777777" w:rsidR="00D95621" w:rsidRPr="00454F4E" w:rsidRDefault="00D95621" w:rsidP="008A3E82">
      <w:pPr>
        <w:spacing w:after="0" w:line="276" w:lineRule="auto"/>
        <w:jc w:val="both"/>
        <w:rPr>
          <w:rFonts w:ascii="Times New Roman" w:eastAsia="Times New Roman" w:hAnsi="Times New Roman"/>
          <w:sz w:val="24"/>
          <w:szCs w:val="24"/>
        </w:rPr>
      </w:pPr>
    </w:p>
    <w:p w14:paraId="194E7B2F" w14:textId="77777777" w:rsidR="00D95621" w:rsidRPr="00454F4E" w:rsidRDefault="00D95621" w:rsidP="008A3E82">
      <w:pPr>
        <w:spacing w:line="276" w:lineRule="auto"/>
        <w:jc w:val="both"/>
        <w:rPr>
          <w:rFonts w:ascii="Times New Roman" w:hAnsi="Times New Roman"/>
          <w:sz w:val="24"/>
          <w:szCs w:val="24"/>
        </w:rPr>
      </w:pPr>
      <w:r w:rsidRPr="00454F4E">
        <w:rPr>
          <w:rFonts w:ascii="Times New Roman" w:eastAsia="Times New Roman" w:hAnsi="Times New Roman"/>
          <w:b/>
          <w:sz w:val="24"/>
          <w:szCs w:val="24"/>
        </w:rPr>
        <w:t>Galvanizarea și electroforeza</w:t>
      </w:r>
      <w:r w:rsidRPr="00454F4E">
        <w:rPr>
          <w:rFonts w:ascii="Times New Roman" w:eastAsia="Times New Roman" w:hAnsi="Times New Roman"/>
          <w:sz w:val="24"/>
          <w:szCs w:val="24"/>
        </w:rPr>
        <w:t xml:space="preserve"> în tratamentul afecțiunilor parodontale. Aplicarea curentului continuu în scop terapeutic se numește </w:t>
      </w:r>
      <w:r w:rsidRPr="00454F4E">
        <w:rPr>
          <w:rFonts w:ascii="Times New Roman" w:eastAsia="Times New Roman" w:hAnsi="Times New Roman"/>
          <w:sz w:val="24"/>
          <w:szCs w:val="24"/>
          <w:u w:val="single"/>
        </w:rPr>
        <w:t>galvanizare</w:t>
      </w:r>
      <w:r w:rsidRPr="00454F4E">
        <w:rPr>
          <w:rFonts w:ascii="Times New Roman" w:eastAsia="Times New Roman" w:hAnsi="Times New Roman"/>
          <w:sz w:val="24"/>
          <w:szCs w:val="24"/>
        </w:rPr>
        <w:t>. În timpul galvanizării se extind nu doar vasele de sânge superficiale, ci și cele adânc situate. Acest lucru îmbunătățește circulația sanguină și limfatică, creând condiții pentru o mai bună aprovizionare a țesuturilor cu substanțe nutritive și oxigen. Acțiunea curentului electric în timpul galvanizării depinde de semnul electrozilor.</w:t>
      </w:r>
      <w:r w:rsidRPr="00454F4E">
        <w:rPr>
          <w:rFonts w:ascii="Times New Roman" w:eastAsia="Times New Roman" w:hAnsi="Times New Roman"/>
          <w:sz w:val="24"/>
          <w:szCs w:val="24"/>
        </w:rPr>
        <w:br/>
        <w:t>Sub catod se observă o creștere a excitabilității, iar sub anod o scădere a excitabilității țesuturilor.</w:t>
      </w:r>
      <w:r w:rsidRPr="00454F4E">
        <w:rPr>
          <w:rFonts w:ascii="Times New Roman" w:eastAsia="Times New Roman" w:hAnsi="Times New Roman"/>
          <w:sz w:val="24"/>
          <w:szCs w:val="24"/>
        </w:rPr>
        <w:br/>
        <w:t xml:space="preserve">Metoda de introducere a substanțelor medicamentoase în țesuturile organismului cu ajutorul curentului electric se numește </w:t>
      </w:r>
      <w:r w:rsidRPr="00454F4E">
        <w:rPr>
          <w:rFonts w:ascii="Times New Roman" w:eastAsia="Times New Roman" w:hAnsi="Times New Roman"/>
          <w:sz w:val="24"/>
          <w:szCs w:val="24"/>
          <w:u w:val="single"/>
        </w:rPr>
        <w:t>electroforeză</w:t>
      </w:r>
      <w:r w:rsidRPr="00454F4E">
        <w:rPr>
          <w:rFonts w:ascii="Times New Roman" w:eastAsia="Times New Roman" w:hAnsi="Times New Roman"/>
          <w:sz w:val="24"/>
          <w:szCs w:val="24"/>
        </w:rPr>
        <w:t xml:space="preserve">. Prin administrarea substanțelor medicamentoase cu </w:t>
      </w:r>
      <w:r w:rsidRPr="00454F4E">
        <w:rPr>
          <w:rFonts w:ascii="Times New Roman" w:eastAsia="Times New Roman" w:hAnsi="Times New Roman"/>
          <w:sz w:val="24"/>
          <w:szCs w:val="24"/>
        </w:rPr>
        <w:lastRenderedPageBreak/>
        <w:t xml:space="preserve">ajutorul curentului electric în piele sau mucoasă se creează un ”depou” al substanței medicamentoase, care se resoarbe treptat. Pentru galvanizare în cavitatea bucală se folosesc aparate </w:t>
      </w:r>
      <w:r w:rsidRPr="00454F4E">
        <w:rPr>
          <w:rFonts w:ascii="Times New Roman" w:hAnsi="Times New Roman"/>
          <w:sz w:val="24"/>
          <w:szCs w:val="24"/>
          <w:lang w:val="ru-RU"/>
        </w:rPr>
        <w:t>АГН</w:t>
      </w:r>
      <w:r w:rsidRPr="00454F4E">
        <w:rPr>
          <w:rFonts w:ascii="Times New Roman" w:hAnsi="Times New Roman"/>
          <w:sz w:val="24"/>
          <w:szCs w:val="24"/>
        </w:rPr>
        <w:t>-1; «</w:t>
      </w:r>
      <w:r w:rsidRPr="00454F4E">
        <w:rPr>
          <w:rFonts w:ascii="Times New Roman" w:hAnsi="Times New Roman"/>
          <w:sz w:val="24"/>
          <w:szCs w:val="24"/>
          <w:lang w:val="ru-RU"/>
        </w:rPr>
        <w:t>Поток</w:t>
      </w:r>
      <w:r w:rsidRPr="00454F4E">
        <w:rPr>
          <w:rFonts w:ascii="Times New Roman" w:hAnsi="Times New Roman"/>
          <w:sz w:val="24"/>
          <w:szCs w:val="24"/>
        </w:rPr>
        <w:t xml:space="preserve"> -1», </w:t>
      </w:r>
      <w:r w:rsidRPr="00454F4E">
        <w:rPr>
          <w:rFonts w:ascii="Times New Roman" w:hAnsi="Times New Roman"/>
          <w:sz w:val="24"/>
          <w:szCs w:val="24"/>
          <w:lang w:val="ru-RU"/>
        </w:rPr>
        <w:t>ГР</w:t>
      </w:r>
      <w:r w:rsidRPr="00454F4E">
        <w:rPr>
          <w:rFonts w:ascii="Times New Roman" w:hAnsi="Times New Roman"/>
          <w:sz w:val="24"/>
          <w:szCs w:val="24"/>
        </w:rPr>
        <w:t xml:space="preserve">-1; </w:t>
      </w:r>
      <w:r w:rsidRPr="00454F4E">
        <w:rPr>
          <w:rFonts w:ascii="Times New Roman" w:hAnsi="Times New Roman"/>
          <w:sz w:val="24"/>
          <w:szCs w:val="24"/>
          <w:lang w:val="ru-RU"/>
        </w:rPr>
        <w:t>ГР</w:t>
      </w:r>
      <w:r w:rsidRPr="00454F4E">
        <w:rPr>
          <w:rFonts w:ascii="Times New Roman" w:hAnsi="Times New Roman"/>
          <w:sz w:val="24"/>
          <w:szCs w:val="24"/>
        </w:rPr>
        <w:t xml:space="preserve">-2. </w:t>
      </w:r>
      <w:r w:rsidRPr="00454F4E">
        <w:rPr>
          <w:rFonts w:ascii="Times New Roman" w:eastAsia="Times New Roman" w:hAnsi="Times New Roman"/>
          <w:sz w:val="24"/>
          <w:szCs w:val="24"/>
        </w:rPr>
        <w:t>Electroforeza este deosebit de eficientă în parodontoza cu introducerea vitaminelor C și P, vitaminei B1 și novocainei, soluției 1% de acid nicotinic, soluției 5-10% de clorură de calciu, soluției 1-2% de fluor și soluției 2,5% de glicero-fosfat de calciu.</w:t>
      </w:r>
    </w:p>
    <w:p w14:paraId="72D8715E" w14:textId="77777777" w:rsidR="00D95621" w:rsidRPr="00454F4E" w:rsidRDefault="00D95621" w:rsidP="008A3E82">
      <w:pPr>
        <w:spacing w:line="276" w:lineRule="auto"/>
        <w:jc w:val="both"/>
        <w:rPr>
          <w:rFonts w:ascii="Times New Roman" w:hAnsi="Times New Roman"/>
          <w:sz w:val="24"/>
          <w:szCs w:val="24"/>
        </w:rPr>
      </w:pPr>
      <w:r w:rsidRPr="00454F4E">
        <w:rPr>
          <w:rFonts w:ascii="Times New Roman" w:eastAsia="Times New Roman" w:hAnsi="Times New Roman"/>
          <w:sz w:val="24"/>
          <w:szCs w:val="24"/>
          <w:u w:val="single"/>
        </w:rPr>
        <w:t>Vacuum-electroforeza</w:t>
      </w:r>
      <w:r w:rsidRPr="00454F4E">
        <w:rPr>
          <w:rFonts w:ascii="Times New Roman" w:eastAsia="Times New Roman" w:hAnsi="Times New Roman"/>
          <w:sz w:val="24"/>
          <w:szCs w:val="24"/>
        </w:rPr>
        <w:t xml:space="preserve"> – este o metodă care combină de aplicarea electroforezei cu substanțe medicamentoase cu vacuum dozat. În acest scop, V.I. Kulajenko a propus un aparat electro-vacuum (VAK) și un set de electrozi de diferite dimensiuni (chiuvetă cu vacuum).</w:t>
      </w:r>
    </w:p>
    <w:p w14:paraId="7482254C" w14:textId="77777777" w:rsidR="00D95621" w:rsidRPr="00454F4E" w:rsidRDefault="00D95621" w:rsidP="008A3E82">
      <w:pPr>
        <w:spacing w:before="100" w:beforeAutospacing="1" w:after="100" w:afterAutospacing="1" w:line="276" w:lineRule="auto"/>
        <w:jc w:val="both"/>
        <w:rPr>
          <w:rFonts w:ascii="Times New Roman" w:eastAsia="Times New Roman" w:hAnsi="Times New Roman"/>
          <w:sz w:val="24"/>
          <w:szCs w:val="24"/>
        </w:rPr>
      </w:pPr>
      <w:r w:rsidRPr="00454F4E">
        <w:rPr>
          <w:rFonts w:ascii="Times New Roman" w:eastAsia="Times New Roman" w:hAnsi="Times New Roman"/>
          <w:b/>
          <w:sz w:val="24"/>
          <w:szCs w:val="24"/>
        </w:rPr>
        <w:t>Terapia diadinamică</w:t>
      </w:r>
      <w:r w:rsidRPr="00454F4E">
        <w:rPr>
          <w:rFonts w:ascii="Times New Roman" w:eastAsia="Times New Roman" w:hAnsi="Times New Roman"/>
          <w:sz w:val="24"/>
          <w:szCs w:val="24"/>
        </w:rPr>
        <w:t xml:space="preserve"> – conform lui P. Bernard (1961), acțiunea curentului diadinamic se bazează pe capacitatea acestuia de a provoca redistribuirea ionilor în țesuturi, ceea ce duce la scăderea sensibilității, precum și la comprimarea ritmică a vaselor de sânge în timpul fiecărui semiperioadă. De asemenea se îmbunătățește elasticitatea vaselor de sânge, se normalizează permeabilitatea acestora, ceea ce duce la reducerea exsudației în focarul de inflamație și la creșterea proprietăților de protecție antiinflamatorii ale țesuturilor. Sursa curentului diadinamic este aparatul sovietic </w:t>
      </w:r>
      <w:r w:rsidRPr="00454F4E">
        <w:rPr>
          <w:rFonts w:ascii="Times New Roman" w:hAnsi="Times New Roman"/>
          <w:sz w:val="24"/>
          <w:szCs w:val="24"/>
          <w:lang w:val="ru-RU"/>
        </w:rPr>
        <w:t>СНИМ</w:t>
      </w:r>
      <w:r w:rsidRPr="00454F4E">
        <w:rPr>
          <w:rFonts w:ascii="Times New Roman" w:hAnsi="Times New Roman"/>
          <w:sz w:val="24"/>
          <w:szCs w:val="24"/>
        </w:rPr>
        <w:t>-1.</w:t>
      </w:r>
      <w:r w:rsidRPr="00454F4E">
        <w:rPr>
          <w:rFonts w:ascii="Times New Roman" w:eastAsia="Times New Roman" w:hAnsi="Times New Roman"/>
          <w:sz w:val="24"/>
          <w:szCs w:val="24"/>
        </w:rPr>
        <w:t xml:space="preserve"> În prezent, curentul diadinamic este utilizat pentru electroforeza substanțelor medicamentoase, se numește </w:t>
      </w:r>
      <w:r w:rsidRPr="00454F4E">
        <w:rPr>
          <w:rFonts w:ascii="Times New Roman" w:eastAsia="Times New Roman" w:hAnsi="Times New Roman"/>
          <w:sz w:val="24"/>
          <w:szCs w:val="24"/>
          <w:u w:val="single"/>
        </w:rPr>
        <w:t>diadinamoforeză.</w:t>
      </w:r>
    </w:p>
    <w:p w14:paraId="3FDDC214" w14:textId="77777777" w:rsidR="00D95621" w:rsidRPr="00454F4E" w:rsidRDefault="00D95621" w:rsidP="008A3E82">
      <w:pPr>
        <w:spacing w:line="276" w:lineRule="auto"/>
        <w:jc w:val="both"/>
        <w:rPr>
          <w:rFonts w:ascii="Times New Roman" w:hAnsi="Times New Roman"/>
          <w:b/>
          <w:sz w:val="24"/>
          <w:szCs w:val="24"/>
        </w:rPr>
      </w:pPr>
      <w:r w:rsidRPr="00454F4E">
        <w:rPr>
          <w:rFonts w:ascii="Times New Roman" w:eastAsia="Times New Roman" w:hAnsi="Times New Roman"/>
          <w:b/>
          <w:sz w:val="24"/>
          <w:szCs w:val="24"/>
        </w:rPr>
        <w:t>Fluctuorizarea</w:t>
      </w:r>
      <w:r w:rsidRPr="00454F4E">
        <w:rPr>
          <w:rFonts w:ascii="Times New Roman" w:eastAsia="Times New Roman" w:hAnsi="Times New Roman"/>
          <w:sz w:val="24"/>
          <w:szCs w:val="24"/>
        </w:rPr>
        <w:t xml:space="preserve"> – este o metodă de tratament electroterapeutică cu curent alternativ instabil (fluctuant) de frecvență sonoră, propusă de prof. </w:t>
      </w:r>
      <w:r w:rsidRPr="00454F4E">
        <w:rPr>
          <w:rFonts w:ascii="Times New Roman" w:hAnsi="Times New Roman"/>
          <w:sz w:val="24"/>
          <w:szCs w:val="24"/>
          <w:lang w:val="ru-RU"/>
        </w:rPr>
        <w:t>Л</w:t>
      </w:r>
      <w:r w:rsidRPr="00454F4E">
        <w:rPr>
          <w:rFonts w:ascii="Times New Roman" w:hAnsi="Times New Roman"/>
          <w:sz w:val="24"/>
          <w:szCs w:val="24"/>
        </w:rPr>
        <w:t>.</w:t>
      </w:r>
      <w:r w:rsidRPr="00454F4E">
        <w:rPr>
          <w:rFonts w:ascii="Times New Roman" w:hAnsi="Times New Roman"/>
          <w:sz w:val="24"/>
          <w:szCs w:val="24"/>
          <w:lang w:val="ru-RU"/>
        </w:rPr>
        <w:t>Р</w:t>
      </w:r>
      <w:r w:rsidRPr="00454F4E">
        <w:rPr>
          <w:rFonts w:ascii="Times New Roman" w:hAnsi="Times New Roman"/>
          <w:sz w:val="24"/>
          <w:szCs w:val="24"/>
        </w:rPr>
        <w:t xml:space="preserve">. </w:t>
      </w:r>
      <w:r w:rsidRPr="00454F4E">
        <w:rPr>
          <w:rFonts w:ascii="Times New Roman" w:hAnsi="Times New Roman"/>
          <w:sz w:val="24"/>
          <w:szCs w:val="24"/>
          <w:lang w:val="ru-RU"/>
        </w:rPr>
        <w:t>Рубяным</w:t>
      </w:r>
      <w:r w:rsidRPr="00454F4E">
        <w:rPr>
          <w:rFonts w:ascii="Times New Roman" w:hAnsi="Times New Roman"/>
          <w:sz w:val="24"/>
          <w:szCs w:val="24"/>
        </w:rPr>
        <w:t>.</w:t>
      </w:r>
      <w:r w:rsidRPr="00454F4E">
        <w:rPr>
          <w:rFonts w:ascii="Times New Roman" w:eastAsia="Times New Roman" w:hAnsi="Times New Roman"/>
          <w:sz w:val="24"/>
          <w:szCs w:val="24"/>
        </w:rPr>
        <w:t xml:space="preserve"> Aplicarea curentului fluctuant în tratamentul parodontitei reduce durerea, elimină secreția purulentă din pungi parodontale, sângerarea gingiilor, mirosul neplăcut din gură etc. Fluctuorizarea este indicată în tratamentul gingivitei acute și forma ușoară și medie de parodontită marginală. Pentru fluctuorizare se utilizează aparatul sovietic </w:t>
      </w:r>
      <w:r w:rsidRPr="00454F4E">
        <w:rPr>
          <w:rFonts w:ascii="Times New Roman" w:hAnsi="Times New Roman"/>
          <w:sz w:val="24"/>
          <w:szCs w:val="24"/>
          <w:lang w:val="ru-RU"/>
        </w:rPr>
        <w:t>АСБ</w:t>
      </w:r>
      <w:r w:rsidRPr="00454F4E">
        <w:rPr>
          <w:rFonts w:ascii="Times New Roman" w:hAnsi="Times New Roman"/>
          <w:sz w:val="24"/>
          <w:szCs w:val="24"/>
        </w:rPr>
        <w:t>-2</w:t>
      </w:r>
      <w:r w:rsidRPr="00454F4E">
        <w:rPr>
          <w:rFonts w:ascii="Times New Roman" w:eastAsia="Times New Roman" w:hAnsi="Times New Roman"/>
          <w:sz w:val="24"/>
          <w:szCs w:val="24"/>
        </w:rPr>
        <w:t>, un aparat pentru ameliorarea durerii.</w:t>
      </w:r>
    </w:p>
    <w:p w14:paraId="396B61A4" w14:textId="77777777" w:rsidR="00D95621" w:rsidRPr="00454F4E" w:rsidRDefault="00D95621" w:rsidP="008A3E82">
      <w:pPr>
        <w:spacing w:before="100" w:beforeAutospacing="1" w:after="100" w:afterAutospacing="1" w:line="276" w:lineRule="auto"/>
        <w:jc w:val="both"/>
        <w:rPr>
          <w:rFonts w:ascii="Times New Roman" w:eastAsia="Times New Roman" w:hAnsi="Times New Roman"/>
          <w:sz w:val="24"/>
          <w:szCs w:val="24"/>
        </w:rPr>
      </w:pPr>
      <w:r w:rsidRPr="00454F4E">
        <w:rPr>
          <w:rFonts w:ascii="Times New Roman" w:eastAsia="Times New Roman" w:hAnsi="Times New Roman"/>
          <w:b/>
          <w:sz w:val="24"/>
          <w:szCs w:val="24"/>
        </w:rPr>
        <w:t>Darsonvalizarea</w:t>
      </w:r>
      <w:r w:rsidRPr="00454F4E">
        <w:rPr>
          <w:rFonts w:ascii="Times New Roman" w:eastAsia="Times New Roman" w:hAnsi="Times New Roman"/>
          <w:sz w:val="24"/>
          <w:szCs w:val="24"/>
        </w:rPr>
        <w:t xml:space="preserve"> – este o metodă de tratament a parodontozei bazată pe utilizarea curentului pulsatoriu de frecvență înaltă, tensiune mare și intensitate mică. Se folosesc aparatele </w:t>
      </w:r>
      <w:r w:rsidRPr="00454F4E">
        <w:rPr>
          <w:rFonts w:ascii="Times New Roman" w:hAnsi="Times New Roman"/>
          <w:sz w:val="24"/>
          <w:szCs w:val="24"/>
        </w:rPr>
        <w:t>«ИСКРА-1» и «ИСКРА-2»</w:t>
      </w:r>
      <w:r w:rsidRPr="00454F4E">
        <w:rPr>
          <w:rFonts w:ascii="Times New Roman" w:eastAsia="Times New Roman" w:hAnsi="Times New Roman"/>
          <w:sz w:val="24"/>
          <w:szCs w:val="24"/>
        </w:rPr>
        <w:t>. Darsonvalizarea are un efect analgezic, îmbunătățește troficitatea țesuturilor parodonțiului, starea funcțională a vaselor de sânge, intensifică migrarea leucocitelor și crește reactivitatea țesuturilor. Darsonvalizarea este prescrisă în caz de gingivită (hipertrofică), parodontită marginală cu evoluție cronică. În cazul gingivitei hipertrofice, se poate utiliza metoda de darsonvalizare cu scântei. (Asistentul demonstrează studenților tehnica de aplicare a darsonvalizării).</w:t>
      </w:r>
    </w:p>
    <w:p w14:paraId="678DAB64" w14:textId="789506A1" w:rsidR="00D95621" w:rsidRPr="00454F4E" w:rsidRDefault="00D95621" w:rsidP="008A3E82">
      <w:pPr>
        <w:spacing w:before="100" w:beforeAutospacing="1" w:after="100" w:afterAutospacing="1" w:line="276" w:lineRule="auto"/>
        <w:jc w:val="both"/>
        <w:rPr>
          <w:rFonts w:ascii="Times New Roman" w:eastAsia="Times New Roman" w:hAnsi="Times New Roman"/>
          <w:sz w:val="24"/>
          <w:szCs w:val="24"/>
        </w:rPr>
      </w:pPr>
      <w:r w:rsidRPr="00454F4E">
        <w:rPr>
          <w:rFonts w:ascii="Times New Roman" w:eastAsia="Times New Roman" w:hAnsi="Times New Roman"/>
          <w:b/>
          <w:sz w:val="24"/>
          <w:szCs w:val="24"/>
        </w:rPr>
        <w:t>Terapia cu camp electric de frecvență ultra-înaltă (</w:t>
      </w:r>
      <w:r w:rsidR="00736925" w:rsidRPr="00454F4E">
        <w:rPr>
          <w:rFonts w:ascii="Times New Roman" w:eastAsia="Times New Roman" w:hAnsi="Times New Roman"/>
          <w:b/>
          <w:sz w:val="24"/>
          <w:szCs w:val="24"/>
          <w:lang w:val="en-US"/>
        </w:rPr>
        <w:t>UVC</w:t>
      </w:r>
      <w:r w:rsidRPr="00454F4E">
        <w:rPr>
          <w:rFonts w:ascii="Times New Roman" w:eastAsia="Times New Roman" w:hAnsi="Times New Roman"/>
          <w:b/>
          <w:sz w:val="24"/>
          <w:szCs w:val="24"/>
        </w:rPr>
        <w:t>)</w:t>
      </w:r>
      <w:r w:rsidRPr="00454F4E">
        <w:rPr>
          <w:rFonts w:ascii="Times New Roman" w:eastAsia="Times New Roman" w:hAnsi="Times New Roman"/>
          <w:sz w:val="24"/>
          <w:szCs w:val="24"/>
        </w:rPr>
        <w:t xml:space="preserve"> – este utilizată în acutizarea afecțiunilor parodontale, pentru formarea de abcesuri unice sau multiple, prin aplicarea unui câmp electric de înaltă frecvență (15-30 W). Pentru acest scop se utilizează aparatele </w:t>
      </w:r>
      <w:r w:rsidRPr="00454F4E">
        <w:rPr>
          <w:rFonts w:ascii="Times New Roman" w:hAnsi="Times New Roman"/>
          <w:sz w:val="24"/>
          <w:szCs w:val="24"/>
          <w:lang w:val="ru-RU"/>
        </w:rPr>
        <w:t>УВЧ</w:t>
      </w:r>
      <w:r w:rsidRPr="00454F4E">
        <w:rPr>
          <w:rFonts w:ascii="Times New Roman" w:eastAsia="Times New Roman" w:hAnsi="Times New Roman"/>
          <w:sz w:val="24"/>
          <w:szCs w:val="24"/>
        </w:rPr>
        <w:t xml:space="preserve"> -30, </w:t>
      </w:r>
      <w:r w:rsidRPr="00454F4E">
        <w:rPr>
          <w:rFonts w:ascii="Times New Roman" w:hAnsi="Times New Roman"/>
          <w:sz w:val="24"/>
          <w:szCs w:val="24"/>
          <w:lang w:val="ru-RU"/>
        </w:rPr>
        <w:t>УВЧ</w:t>
      </w:r>
      <w:r w:rsidR="00736925" w:rsidRPr="00454F4E">
        <w:rPr>
          <w:rFonts w:ascii="Times New Roman" w:eastAsia="Times New Roman" w:hAnsi="Times New Roman"/>
          <w:sz w:val="24"/>
          <w:szCs w:val="24"/>
        </w:rPr>
        <w:t xml:space="preserve"> -60. </w:t>
      </w:r>
      <w:r w:rsidRPr="00454F4E">
        <w:rPr>
          <w:rFonts w:ascii="Times New Roman" w:eastAsia="Times New Roman" w:hAnsi="Times New Roman"/>
          <w:sz w:val="24"/>
          <w:szCs w:val="24"/>
        </w:rPr>
        <w:t>Terapia cu câmp electric</w:t>
      </w:r>
      <w:r w:rsidR="00736925" w:rsidRPr="00454F4E">
        <w:rPr>
          <w:rFonts w:ascii="Times New Roman" w:eastAsia="Times New Roman" w:hAnsi="Times New Roman"/>
          <w:sz w:val="24"/>
          <w:szCs w:val="24"/>
        </w:rPr>
        <w:t xml:space="preserve"> de frecvență  foarte </w:t>
      </w:r>
      <w:r w:rsidRPr="00454F4E">
        <w:rPr>
          <w:rFonts w:ascii="Times New Roman" w:eastAsia="Times New Roman" w:hAnsi="Times New Roman"/>
          <w:sz w:val="24"/>
          <w:szCs w:val="24"/>
        </w:rPr>
        <w:t>înaltă (</w:t>
      </w:r>
      <w:r w:rsidR="00736925" w:rsidRPr="00454F4E">
        <w:rPr>
          <w:rFonts w:ascii="Times New Roman" w:eastAsia="Times New Roman" w:hAnsi="Times New Roman"/>
          <w:sz w:val="24"/>
          <w:szCs w:val="24"/>
          <w:lang w:val="en-US"/>
        </w:rPr>
        <w:t>UVC</w:t>
      </w:r>
      <w:r w:rsidRPr="00454F4E">
        <w:rPr>
          <w:rFonts w:ascii="Times New Roman" w:eastAsia="Times New Roman" w:hAnsi="Times New Roman"/>
          <w:sz w:val="24"/>
          <w:szCs w:val="24"/>
        </w:rPr>
        <w:t>) are un efect benefic asupra terminațiilor nervoase și vaselor sangvine, provocând un efect analgezic și o contracție temporară, urmată de dilatarea capilarelor, efect care durează câteva ore. Terapia cu camp electric</w:t>
      </w:r>
      <w:r w:rsidR="00736925" w:rsidRPr="00454F4E">
        <w:rPr>
          <w:rFonts w:ascii="Times New Roman" w:eastAsia="Times New Roman" w:hAnsi="Times New Roman"/>
          <w:sz w:val="24"/>
          <w:szCs w:val="24"/>
        </w:rPr>
        <w:t xml:space="preserve"> de frecvență foarte </w:t>
      </w:r>
      <w:r w:rsidRPr="00454F4E">
        <w:rPr>
          <w:rFonts w:ascii="Times New Roman" w:eastAsia="Times New Roman" w:hAnsi="Times New Roman"/>
          <w:sz w:val="24"/>
          <w:szCs w:val="24"/>
        </w:rPr>
        <w:t>înaltă (</w:t>
      </w:r>
      <w:r w:rsidR="00736925" w:rsidRPr="00454F4E">
        <w:rPr>
          <w:rFonts w:ascii="Times New Roman" w:eastAsia="Times New Roman" w:hAnsi="Times New Roman"/>
          <w:sz w:val="24"/>
          <w:szCs w:val="24"/>
          <w:lang w:val="en-US"/>
        </w:rPr>
        <w:t>UVC</w:t>
      </w:r>
      <w:r w:rsidRPr="00454F4E">
        <w:rPr>
          <w:rFonts w:ascii="Times New Roman" w:eastAsia="Times New Roman" w:hAnsi="Times New Roman"/>
          <w:sz w:val="24"/>
          <w:szCs w:val="24"/>
        </w:rPr>
        <w:t>) stimulează organele hematopoietice, îmbunătățește procesele metabolice și contribuie la limitarea focarului inflamator. Cursul de tratament constă din 5-6 proceduri, realizate zilnic, cu o durată de 5-8 minute.</w:t>
      </w:r>
    </w:p>
    <w:p w14:paraId="40F4FADD" w14:textId="6E94493F" w:rsidR="00D95621" w:rsidRPr="00454F4E" w:rsidRDefault="00D95621" w:rsidP="008A3E82">
      <w:pPr>
        <w:spacing w:before="100" w:beforeAutospacing="1" w:after="100" w:afterAutospacing="1" w:line="276" w:lineRule="auto"/>
        <w:jc w:val="both"/>
        <w:rPr>
          <w:rFonts w:ascii="Times New Roman" w:eastAsia="Times New Roman" w:hAnsi="Times New Roman"/>
          <w:sz w:val="24"/>
          <w:szCs w:val="24"/>
        </w:rPr>
      </w:pPr>
      <w:r w:rsidRPr="00454F4E">
        <w:rPr>
          <w:rFonts w:ascii="Times New Roman" w:eastAsia="Times New Roman" w:hAnsi="Times New Roman"/>
          <w:b/>
          <w:sz w:val="24"/>
          <w:szCs w:val="24"/>
        </w:rPr>
        <w:lastRenderedPageBreak/>
        <w:t>Terapia cu microunde</w:t>
      </w:r>
      <w:r w:rsidRPr="00454F4E">
        <w:rPr>
          <w:rFonts w:ascii="Times New Roman" w:eastAsia="Times New Roman" w:hAnsi="Times New Roman"/>
          <w:sz w:val="24"/>
          <w:szCs w:val="24"/>
        </w:rPr>
        <w:t xml:space="preserve"> – este o metodă de fizioterapeutică utilizând oscilații electromagnetice de frecvență ultraînaltă. Se consideră că, pe lângă efectul termic, terapia cu microunde asupra țesuturilor poate produce modificări electromecanice ale structurii celulelor și ale lichidului intercelular. Pentru a realiza terapia cu microunde în stomatologie, se recomandă utilizarea generatorului internat de magnetotron „ЛУЧ-2”. Pentru tratamentul afecțiunilor parodontale, se recomandă iradierea cu un diametru de 2 cm. Intensitatea radiației – 5 W, durata iradierii – 5-8 minute, numărul de proceduri – între 3 și 12 zilnic. Terapia cu microunde poate fi recomandată în tratamentul gingivitelor acute, în parodontita marginală, în perioada de exacerbare și abces, precum și după drenajul unui abces, în aceeași zi. (Asistentul demonstrează studenților tehnica de aplicare a terapiei cu microunde).</w:t>
      </w:r>
    </w:p>
    <w:p w14:paraId="4E8EE2B6" w14:textId="77777777" w:rsidR="00867C30" w:rsidRPr="00454F4E" w:rsidRDefault="00867C30" w:rsidP="00867C30">
      <w:pPr>
        <w:spacing w:after="0" w:line="276" w:lineRule="auto"/>
        <w:jc w:val="center"/>
        <w:rPr>
          <w:rFonts w:ascii="Times New Roman" w:hAnsi="Times New Roman"/>
          <w:b/>
          <w:sz w:val="24"/>
          <w:szCs w:val="24"/>
        </w:rPr>
      </w:pPr>
      <w:r w:rsidRPr="00454F4E">
        <w:rPr>
          <w:rFonts w:ascii="Times New Roman" w:hAnsi="Times New Roman"/>
          <w:b/>
          <w:sz w:val="24"/>
          <w:szCs w:val="24"/>
        </w:rPr>
        <w:t>Bibliografie</w:t>
      </w:r>
    </w:p>
    <w:p w14:paraId="5A9C512F"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1. Materialul cursului.</w:t>
      </w:r>
    </w:p>
    <w:p w14:paraId="39E35596"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3. Aurel Saulea. </w:t>
      </w:r>
      <w:r w:rsidRPr="00454F4E">
        <w:rPr>
          <w:rFonts w:ascii="Times New Roman" w:hAnsi="Times New Roman"/>
          <w:i/>
          <w:sz w:val="24"/>
          <w:szCs w:val="24"/>
        </w:rPr>
        <w:t>Balneo-fizio-terapia generală.</w:t>
      </w:r>
      <w:r w:rsidRPr="00454F4E">
        <w:rPr>
          <w:rFonts w:ascii="Times New Roman" w:hAnsi="Times New Roman"/>
          <w:sz w:val="24"/>
          <w:szCs w:val="24"/>
        </w:rPr>
        <w:t xml:space="preserve"> Chișinău, 2010.</w:t>
      </w:r>
    </w:p>
    <w:p w14:paraId="61572957"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4. Andrei Rădulescu. </w:t>
      </w:r>
      <w:r w:rsidRPr="00454F4E">
        <w:rPr>
          <w:rFonts w:ascii="Times New Roman" w:hAnsi="Times New Roman"/>
          <w:i/>
          <w:sz w:val="24"/>
          <w:szCs w:val="24"/>
        </w:rPr>
        <w:t>Electroterapie.</w:t>
      </w:r>
      <w:r w:rsidRPr="00454F4E">
        <w:rPr>
          <w:rFonts w:ascii="Times New Roman" w:hAnsi="Times New Roman"/>
          <w:sz w:val="24"/>
          <w:szCs w:val="24"/>
        </w:rPr>
        <w:t xml:space="preserve"> Editura medicală. Ediția a II-a revizuită și </w:t>
      </w:r>
    </w:p>
    <w:p w14:paraId="67D9E43E"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    adăugită. București, 2022, 355 pag.</w:t>
      </w:r>
    </w:p>
    <w:p w14:paraId="2D15FF1C"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5.Codrina Ancuța. </w:t>
      </w:r>
      <w:r w:rsidRPr="00454F4E">
        <w:rPr>
          <w:rFonts w:ascii="Times New Roman" w:hAnsi="Times New Roman"/>
          <w:i/>
          <w:sz w:val="24"/>
          <w:szCs w:val="24"/>
        </w:rPr>
        <w:t>Esențialul în medicina fizică și recuperare medicală.</w:t>
      </w:r>
      <w:r w:rsidRPr="00454F4E">
        <w:rPr>
          <w:rFonts w:ascii="Times New Roman" w:hAnsi="Times New Roman"/>
          <w:sz w:val="24"/>
          <w:szCs w:val="24"/>
        </w:rPr>
        <w:t xml:space="preserve"> Editura Gr.T.Popa.   </w:t>
      </w:r>
    </w:p>
    <w:p w14:paraId="3FE88DD1"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   UMF Iași, 2010.</w:t>
      </w:r>
    </w:p>
    <w:p w14:paraId="5795710D" w14:textId="77777777" w:rsidR="00867C30" w:rsidRPr="00454F4E" w:rsidRDefault="00867C30" w:rsidP="00867C30">
      <w:pPr>
        <w:pStyle w:val="ae"/>
        <w:tabs>
          <w:tab w:val="left" w:pos="-426"/>
        </w:tabs>
        <w:spacing w:line="276" w:lineRule="auto"/>
        <w:ind w:right="454"/>
        <w:jc w:val="both"/>
        <w:rPr>
          <w:b w:val="0"/>
          <w:i w:val="0"/>
          <w:sz w:val="24"/>
        </w:rPr>
      </w:pPr>
      <w:r w:rsidRPr="00454F4E">
        <w:rPr>
          <w:b w:val="0"/>
          <w:i w:val="0"/>
          <w:sz w:val="24"/>
        </w:rPr>
        <w:t xml:space="preserve">6. Cristina Daia. </w:t>
      </w:r>
      <w:r w:rsidRPr="00454F4E">
        <w:rPr>
          <w:b w:val="0"/>
          <w:sz w:val="24"/>
        </w:rPr>
        <w:t>Electroterapie – Principii practice</w:t>
      </w:r>
      <w:r w:rsidRPr="00454F4E">
        <w:rPr>
          <w:b w:val="0"/>
          <w:i w:val="0"/>
          <w:sz w:val="24"/>
        </w:rPr>
        <w:t>. Editura Universitară. 2019.</w:t>
      </w:r>
    </w:p>
    <w:p w14:paraId="1B1EEFAB" w14:textId="77777777" w:rsidR="00867C30" w:rsidRPr="00454F4E" w:rsidRDefault="00867C30" w:rsidP="00867C30">
      <w:pPr>
        <w:pStyle w:val="ae"/>
        <w:tabs>
          <w:tab w:val="left" w:pos="-426"/>
        </w:tabs>
        <w:spacing w:line="276" w:lineRule="auto"/>
        <w:ind w:right="454"/>
        <w:jc w:val="both"/>
        <w:rPr>
          <w:b w:val="0"/>
          <w:i w:val="0"/>
          <w:sz w:val="24"/>
        </w:rPr>
      </w:pPr>
      <w:r w:rsidRPr="00454F4E">
        <w:rPr>
          <w:b w:val="0"/>
          <w:i w:val="0"/>
          <w:sz w:val="24"/>
        </w:rPr>
        <w:t xml:space="preserve">7. Onac I. – </w:t>
      </w:r>
      <w:r w:rsidRPr="00454F4E">
        <w:rPr>
          <w:b w:val="0"/>
          <w:sz w:val="24"/>
        </w:rPr>
        <w:t>Biostimulare cu radiația laser</w:t>
      </w:r>
      <w:r w:rsidRPr="00454F4E">
        <w:rPr>
          <w:b w:val="0"/>
          <w:i w:val="0"/>
          <w:sz w:val="24"/>
        </w:rPr>
        <w:t>. 2001.</w:t>
      </w:r>
    </w:p>
    <w:p w14:paraId="0CDD34D6"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8. Ioan Sorin Stratulat. </w:t>
      </w:r>
      <w:r w:rsidRPr="00454F4E">
        <w:rPr>
          <w:rFonts w:ascii="Times New Roman" w:hAnsi="Times New Roman"/>
          <w:i/>
          <w:sz w:val="24"/>
          <w:szCs w:val="24"/>
        </w:rPr>
        <w:t>Mijloace fizice utilizate în medicina fizică și de reabilitare.</w:t>
      </w:r>
      <w:r w:rsidRPr="00454F4E">
        <w:rPr>
          <w:rFonts w:ascii="Times New Roman" w:hAnsi="Times New Roman"/>
          <w:sz w:val="24"/>
          <w:szCs w:val="24"/>
        </w:rPr>
        <w:t xml:space="preserve"> </w:t>
      </w:r>
    </w:p>
    <w:p w14:paraId="1D40B4AF" w14:textId="77777777" w:rsidR="00867C30" w:rsidRPr="00454F4E" w:rsidRDefault="00867C30" w:rsidP="00867C30">
      <w:pPr>
        <w:spacing w:after="0" w:line="276" w:lineRule="auto"/>
        <w:rPr>
          <w:rFonts w:ascii="Times New Roman" w:hAnsi="Times New Roman"/>
          <w:color w:val="FF0000"/>
          <w:sz w:val="24"/>
          <w:szCs w:val="24"/>
        </w:rPr>
      </w:pPr>
      <w:r w:rsidRPr="00454F4E">
        <w:rPr>
          <w:rFonts w:ascii="Times New Roman" w:hAnsi="Times New Roman"/>
          <w:sz w:val="24"/>
          <w:szCs w:val="24"/>
        </w:rPr>
        <w:t xml:space="preserve">    Vol.II. Editura Gr.T.Popa. UMF Iași.</w:t>
      </w:r>
    </w:p>
    <w:p w14:paraId="5660673A" w14:textId="77777777" w:rsidR="00867C30" w:rsidRPr="00454F4E" w:rsidRDefault="00867C30" w:rsidP="00867C30">
      <w:pPr>
        <w:pStyle w:val="ae"/>
        <w:tabs>
          <w:tab w:val="left" w:pos="-426"/>
        </w:tabs>
        <w:spacing w:line="276" w:lineRule="auto"/>
        <w:ind w:right="454"/>
        <w:jc w:val="both"/>
        <w:rPr>
          <w:b w:val="0"/>
          <w:i w:val="0"/>
          <w:sz w:val="24"/>
        </w:rPr>
      </w:pPr>
      <w:r w:rsidRPr="00454F4E">
        <w:rPr>
          <w:b w:val="0"/>
          <w:i w:val="0"/>
          <w:sz w:val="24"/>
        </w:rPr>
        <w:t xml:space="preserve">9. Horia Traian Dumitriu. </w:t>
      </w:r>
      <w:r w:rsidRPr="00454F4E">
        <w:rPr>
          <w:b w:val="0"/>
          <w:sz w:val="24"/>
        </w:rPr>
        <w:t>”Tratat de parodontologie”</w:t>
      </w:r>
      <w:r w:rsidRPr="00454F4E">
        <w:rPr>
          <w:b w:val="0"/>
          <w:i w:val="0"/>
          <w:sz w:val="24"/>
        </w:rPr>
        <w:t xml:space="preserve">. Ed. Viața Medicală Românească, </w:t>
      </w:r>
    </w:p>
    <w:p w14:paraId="4B650B1D" w14:textId="77777777" w:rsidR="00867C30" w:rsidRPr="00454F4E" w:rsidRDefault="00867C30" w:rsidP="00867C30">
      <w:pPr>
        <w:pStyle w:val="ae"/>
        <w:tabs>
          <w:tab w:val="left" w:pos="-426"/>
        </w:tabs>
        <w:spacing w:line="276" w:lineRule="auto"/>
        <w:ind w:right="454"/>
        <w:jc w:val="both"/>
        <w:rPr>
          <w:b w:val="0"/>
          <w:i w:val="0"/>
          <w:sz w:val="24"/>
        </w:rPr>
      </w:pPr>
      <w:r w:rsidRPr="00454F4E">
        <w:rPr>
          <w:b w:val="0"/>
          <w:i w:val="0"/>
          <w:sz w:val="24"/>
        </w:rPr>
        <w:t xml:space="preserve">      2015.</w:t>
      </w:r>
    </w:p>
    <w:p w14:paraId="7E6838B7" w14:textId="77777777" w:rsidR="00867C30" w:rsidRPr="00454F4E" w:rsidRDefault="00867C30" w:rsidP="00867C30">
      <w:pPr>
        <w:pStyle w:val="ae"/>
        <w:tabs>
          <w:tab w:val="left" w:pos="-426"/>
        </w:tabs>
        <w:spacing w:line="276" w:lineRule="auto"/>
        <w:ind w:right="454"/>
        <w:jc w:val="both"/>
        <w:rPr>
          <w:b w:val="0"/>
          <w:i w:val="0"/>
          <w:sz w:val="24"/>
        </w:rPr>
      </w:pPr>
      <w:r w:rsidRPr="00454F4E">
        <w:rPr>
          <w:b w:val="0"/>
          <w:i w:val="0"/>
          <w:sz w:val="24"/>
        </w:rPr>
        <w:t xml:space="preserve">10. Bodrug N., Barba D., Istrati V., Botezatu A. </w:t>
      </w:r>
      <w:r w:rsidRPr="00454F4E">
        <w:rPr>
          <w:b w:val="0"/>
          <w:sz w:val="24"/>
        </w:rPr>
        <w:t xml:space="preserve">Eficacitatea terapiei cu ozon în medicină. </w:t>
      </w:r>
    </w:p>
    <w:p w14:paraId="7F54B4DF"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      Monografie. Centrul Editorial-Poligrafic Medicina. Chișinău, 2012. 116 pag. </w:t>
      </w:r>
    </w:p>
    <w:p w14:paraId="6FABBA88"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      ISBN 978-9975-113-42-7.</w:t>
      </w:r>
    </w:p>
    <w:p w14:paraId="2A1FE66C" w14:textId="77777777" w:rsidR="00867C30" w:rsidRPr="00454F4E" w:rsidRDefault="00867C30" w:rsidP="00867C30">
      <w:pPr>
        <w:pStyle w:val="Default"/>
        <w:spacing w:line="276" w:lineRule="auto"/>
        <w:rPr>
          <w:color w:val="auto"/>
        </w:rPr>
      </w:pPr>
      <w:r w:rsidRPr="00454F4E">
        <w:rPr>
          <w:color w:val="auto"/>
        </w:rPr>
        <w:t xml:space="preserve">11. </w:t>
      </w:r>
      <w:r w:rsidRPr="00454F4E">
        <w:rPr>
          <w:color w:val="auto"/>
          <w:lang w:val="ro-MD"/>
        </w:rPr>
        <w:t xml:space="preserve">Pîrgari A. </w:t>
      </w:r>
      <w:r w:rsidRPr="00454F4E">
        <w:rPr>
          <w:i/>
          <w:color w:val="auto"/>
          <w:lang w:val="ro-MD"/>
        </w:rPr>
        <w:t xml:space="preserve">Efectul oxigenului activ în forma </w:t>
      </w:r>
      <w:proofErr w:type="gramStart"/>
      <w:r w:rsidRPr="00454F4E">
        <w:rPr>
          <w:i/>
          <w:color w:val="auto"/>
          <w:lang w:val="ro-MD"/>
        </w:rPr>
        <w:t>sa</w:t>
      </w:r>
      <w:proofErr w:type="gramEnd"/>
      <w:r w:rsidRPr="00454F4E">
        <w:rPr>
          <w:i/>
          <w:color w:val="auto"/>
          <w:lang w:val="ro-MD"/>
        </w:rPr>
        <w:t xml:space="preserve"> alotropă în tratamentul complex al parodontitelor marginale.</w:t>
      </w:r>
      <w:r w:rsidRPr="00454F4E">
        <w:rPr>
          <w:color w:val="auto"/>
        </w:rPr>
        <w:t xml:space="preserve"> </w:t>
      </w:r>
      <w:r w:rsidRPr="00454F4E">
        <w:rPr>
          <w:color w:val="auto"/>
          <w:lang w:val="ro-MD"/>
        </w:rPr>
        <w:t>Teza de d.ș.m. 2017. 162 p.</w:t>
      </w:r>
    </w:p>
    <w:p w14:paraId="24D7902F"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12.Randall L., Braddom. </w:t>
      </w:r>
      <w:r w:rsidRPr="00454F4E">
        <w:rPr>
          <w:rFonts w:ascii="Times New Roman" w:hAnsi="Times New Roman"/>
          <w:i/>
          <w:sz w:val="24"/>
          <w:szCs w:val="24"/>
        </w:rPr>
        <w:t>Physical Medicine and Rehabilitation.</w:t>
      </w:r>
      <w:r w:rsidRPr="00454F4E">
        <w:rPr>
          <w:rFonts w:ascii="Times New Roman" w:hAnsi="Times New Roman"/>
          <w:sz w:val="24"/>
          <w:szCs w:val="24"/>
        </w:rPr>
        <w:t xml:space="preserve"> Third edition, Saunders </w:t>
      </w:r>
    </w:p>
    <w:p w14:paraId="7CC31178"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     Elsevier. 2007.</w:t>
      </w:r>
    </w:p>
    <w:p w14:paraId="628223D9" w14:textId="77777777" w:rsidR="00867C30" w:rsidRPr="00454F4E" w:rsidRDefault="00867C30" w:rsidP="00867C30">
      <w:pPr>
        <w:spacing w:after="0" w:line="276" w:lineRule="auto"/>
        <w:rPr>
          <w:rFonts w:ascii="Times New Roman" w:hAnsi="Times New Roman"/>
          <w:i/>
          <w:sz w:val="24"/>
          <w:szCs w:val="24"/>
        </w:rPr>
      </w:pPr>
      <w:r w:rsidRPr="00454F4E">
        <w:rPr>
          <w:rFonts w:ascii="Times New Roman" w:hAnsi="Times New Roman"/>
          <w:sz w:val="24"/>
          <w:szCs w:val="24"/>
        </w:rPr>
        <w:t xml:space="preserve">13. Tatiana Dobrovolschi, Sergiu Ciobanu, Sofia Sîrbu, Oleg Dobrovolschi. </w:t>
      </w:r>
      <w:r w:rsidRPr="00454F4E">
        <w:rPr>
          <w:rFonts w:ascii="Times New Roman" w:hAnsi="Times New Roman"/>
          <w:i/>
          <w:sz w:val="24"/>
          <w:szCs w:val="24"/>
        </w:rPr>
        <w:t xml:space="preserve">Waterlase ER, CR: </w:t>
      </w:r>
    </w:p>
    <w:p w14:paraId="35A63465"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i/>
          <w:sz w:val="24"/>
          <w:szCs w:val="24"/>
        </w:rPr>
        <w:t xml:space="preserve">    YSGG în tratamentul complex al afecțiunilor parodonțiului marginal.</w:t>
      </w:r>
      <w:r w:rsidRPr="00454F4E">
        <w:rPr>
          <w:rFonts w:ascii="Times New Roman" w:hAnsi="Times New Roman"/>
          <w:sz w:val="24"/>
          <w:szCs w:val="24"/>
        </w:rPr>
        <w:t xml:space="preserve"> Monografie. Chișinău-</w:t>
      </w:r>
    </w:p>
    <w:p w14:paraId="4434C422"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    Brașov, 2021. 103 pag. ISBN 978-9975-89-205-6.</w:t>
      </w:r>
    </w:p>
    <w:p w14:paraId="37552418"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14. Ефанов О.И., Дзанагова Т.Ф. </w:t>
      </w:r>
      <w:r w:rsidRPr="00454F4E">
        <w:rPr>
          <w:rFonts w:ascii="Times New Roman" w:hAnsi="Times New Roman"/>
          <w:i/>
          <w:sz w:val="24"/>
          <w:szCs w:val="24"/>
        </w:rPr>
        <w:t>Физиотерапия стоматологических заболеваний.</w:t>
      </w:r>
      <w:r w:rsidRPr="00454F4E">
        <w:rPr>
          <w:rFonts w:ascii="Times New Roman" w:hAnsi="Times New Roman"/>
          <w:sz w:val="24"/>
          <w:szCs w:val="24"/>
        </w:rPr>
        <w:t xml:space="preserve">       Медицина, 1980. 296 с.</w:t>
      </w:r>
    </w:p>
    <w:p w14:paraId="58567B18" w14:textId="77777777" w:rsidR="00867C30" w:rsidRPr="00454F4E" w:rsidRDefault="00867C30" w:rsidP="00867C30">
      <w:pPr>
        <w:spacing w:after="0" w:line="276" w:lineRule="auto"/>
        <w:rPr>
          <w:rFonts w:ascii="Times New Roman" w:hAnsi="Times New Roman"/>
          <w:sz w:val="24"/>
          <w:szCs w:val="24"/>
          <w:lang w:val="ru-RU"/>
        </w:rPr>
      </w:pPr>
      <w:r w:rsidRPr="00454F4E">
        <w:rPr>
          <w:rFonts w:ascii="Times New Roman" w:hAnsi="Times New Roman"/>
          <w:sz w:val="24"/>
          <w:szCs w:val="24"/>
        </w:rPr>
        <w:t xml:space="preserve">15. Дрибноход Ю.Ю. </w:t>
      </w:r>
      <w:r w:rsidRPr="00454F4E">
        <w:rPr>
          <w:rFonts w:ascii="Times New Roman" w:hAnsi="Times New Roman"/>
          <w:i/>
          <w:sz w:val="24"/>
          <w:szCs w:val="24"/>
        </w:rPr>
        <w:t>Физиотерапия при лечении кожи.</w:t>
      </w:r>
      <w:r w:rsidRPr="00454F4E">
        <w:rPr>
          <w:rFonts w:ascii="Times New Roman" w:hAnsi="Times New Roman"/>
          <w:sz w:val="24"/>
          <w:szCs w:val="24"/>
        </w:rPr>
        <w:t xml:space="preserve"> </w:t>
      </w:r>
      <w:r w:rsidRPr="00454F4E">
        <w:rPr>
          <w:rFonts w:ascii="Times New Roman" w:hAnsi="Times New Roman"/>
          <w:sz w:val="24"/>
          <w:szCs w:val="24"/>
          <w:lang w:val="ru-RU"/>
        </w:rPr>
        <w:t>Феникс, 2015, 217 стр.</w:t>
      </w:r>
    </w:p>
    <w:p w14:paraId="08BD2169" w14:textId="77777777" w:rsidR="00867C30" w:rsidRPr="00454F4E" w:rsidRDefault="00867C30" w:rsidP="00867C30">
      <w:pPr>
        <w:spacing w:after="0" w:line="276" w:lineRule="auto"/>
        <w:rPr>
          <w:rFonts w:ascii="Times New Roman" w:hAnsi="Times New Roman"/>
          <w:sz w:val="24"/>
          <w:szCs w:val="24"/>
          <w:lang w:val="ro-MD"/>
        </w:rPr>
      </w:pPr>
    </w:p>
    <w:p w14:paraId="5AB77CE1" w14:textId="77777777" w:rsidR="00867C30" w:rsidRPr="00454F4E" w:rsidRDefault="00867C30" w:rsidP="00867C30">
      <w:pPr>
        <w:spacing w:line="276" w:lineRule="auto"/>
        <w:rPr>
          <w:rFonts w:ascii="Times New Roman" w:hAnsi="Times New Roman"/>
          <w:b/>
          <w:color w:val="FF0000"/>
          <w:sz w:val="24"/>
          <w:szCs w:val="24"/>
        </w:rPr>
      </w:pPr>
    </w:p>
    <w:p w14:paraId="49CAEBF9" w14:textId="77777777" w:rsidR="00867C30" w:rsidRPr="00454F4E" w:rsidRDefault="00867C30" w:rsidP="008A3E82">
      <w:pPr>
        <w:spacing w:before="100" w:beforeAutospacing="1" w:after="100" w:afterAutospacing="1" w:line="276" w:lineRule="auto"/>
        <w:jc w:val="both"/>
        <w:rPr>
          <w:rFonts w:ascii="Times New Roman" w:eastAsia="Times New Roman" w:hAnsi="Times New Roman"/>
          <w:sz w:val="24"/>
          <w:szCs w:val="24"/>
        </w:rPr>
      </w:pPr>
    </w:p>
    <w:p w14:paraId="70D87B27" w14:textId="7C30D23F" w:rsidR="00657C1F" w:rsidRPr="00454F4E" w:rsidRDefault="00657C1F" w:rsidP="008A3E82">
      <w:pPr>
        <w:spacing w:line="276" w:lineRule="auto"/>
        <w:rPr>
          <w:rFonts w:ascii="Times New Roman" w:hAnsi="Times New Roman"/>
          <w:b/>
          <w:sz w:val="24"/>
          <w:szCs w:val="24"/>
        </w:rPr>
      </w:pPr>
    </w:p>
    <w:p w14:paraId="5EEC6585" w14:textId="5F80EE8A" w:rsidR="00510C33" w:rsidRPr="00454F4E" w:rsidRDefault="004A4C10" w:rsidP="008A3E82">
      <w:pPr>
        <w:spacing w:line="276" w:lineRule="auto"/>
        <w:jc w:val="center"/>
        <w:rPr>
          <w:rFonts w:ascii="Times New Roman" w:hAnsi="Times New Roman"/>
          <w:b/>
          <w:sz w:val="24"/>
          <w:szCs w:val="24"/>
        </w:rPr>
      </w:pPr>
      <w:r w:rsidRPr="00454F4E">
        <w:rPr>
          <w:rFonts w:ascii="Times New Roman" w:hAnsi="Times New Roman"/>
          <w:b/>
          <w:sz w:val="24"/>
          <w:szCs w:val="24"/>
        </w:rPr>
        <w:t>Elaborare metodică n</w:t>
      </w:r>
      <w:r w:rsidR="003C7E73" w:rsidRPr="00454F4E">
        <w:rPr>
          <w:rFonts w:ascii="Times New Roman" w:hAnsi="Times New Roman"/>
          <w:b/>
          <w:sz w:val="24"/>
          <w:szCs w:val="24"/>
        </w:rPr>
        <w:t>r. 10</w:t>
      </w:r>
    </w:p>
    <w:p w14:paraId="7A9AC5C2" w14:textId="3BF5397D" w:rsidR="00550955" w:rsidRPr="00454F4E" w:rsidRDefault="004A4C10" w:rsidP="008A3E82">
      <w:pPr>
        <w:pStyle w:val="ae"/>
        <w:spacing w:line="276" w:lineRule="auto"/>
        <w:jc w:val="both"/>
        <w:rPr>
          <w:b w:val="0"/>
          <w:bCs w:val="0"/>
          <w:i w:val="0"/>
          <w:sz w:val="24"/>
        </w:rPr>
      </w:pPr>
      <w:r w:rsidRPr="00454F4E">
        <w:rPr>
          <w:i w:val="0"/>
          <w:sz w:val="24"/>
        </w:rPr>
        <w:lastRenderedPageBreak/>
        <w:t xml:space="preserve">Tema: </w:t>
      </w:r>
      <w:r w:rsidR="00550955" w:rsidRPr="00454F4E">
        <w:rPr>
          <w:b w:val="0"/>
          <w:i w:val="0"/>
          <w:sz w:val="24"/>
        </w:rPr>
        <w:t>Fizioterapia afecțiunilor mucoasei cavității bucale și stomalgiilor.</w:t>
      </w:r>
      <w:r w:rsidR="003C7E73" w:rsidRPr="00454F4E">
        <w:rPr>
          <w:b w:val="0"/>
          <w:i w:val="0"/>
          <w:sz w:val="24"/>
        </w:rPr>
        <w:t xml:space="preserve"> Totalizare.</w:t>
      </w:r>
    </w:p>
    <w:p w14:paraId="40BD3854" w14:textId="57076E03" w:rsidR="00510C33" w:rsidRPr="00454F4E" w:rsidRDefault="00D75CDD" w:rsidP="008A3E82">
      <w:pPr>
        <w:spacing w:after="0" w:line="276" w:lineRule="auto"/>
        <w:ind w:left="-90"/>
        <w:rPr>
          <w:rFonts w:ascii="Times New Roman" w:hAnsi="Times New Roman"/>
          <w:b/>
          <w:sz w:val="24"/>
          <w:szCs w:val="24"/>
        </w:rPr>
      </w:pPr>
      <w:r w:rsidRPr="00454F4E">
        <w:rPr>
          <w:rFonts w:ascii="Times New Roman" w:hAnsi="Times New Roman"/>
          <w:b/>
          <w:sz w:val="24"/>
          <w:szCs w:val="24"/>
        </w:rPr>
        <w:t xml:space="preserve">  </w:t>
      </w:r>
      <w:r w:rsidR="004A4C10" w:rsidRPr="00454F4E">
        <w:rPr>
          <w:rFonts w:ascii="Times New Roman" w:hAnsi="Times New Roman"/>
          <w:b/>
          <w:sz w:val="24"/>
          <w:szCs w:val="24"/>
        </w:rPr>
        <w:t>Locul: Clinica Stomatologică Universitară nr. 1</w:t>
      </w:r>
    </w:p>
    <w:p w14:paraId="5799272F" w14:textId="420C1D22" w:rsidR="003E5DD3" w:rsidRPr="00454F4E" w:rsidRDefault="004A4C10" w:rsidP="008A3E82">
      <w:pPr>
        <w:pStyle w:val="ae"/>
        <w:spacing w:line="276" w:lineRule="auto"/>
        <w:jc w:val="both"/>
        <w:rPr>
          <w:rFonts w:eastAsia="Calibri"/>
          <w:i w:val="0"/>
          <w:sz w:val="24"/>
          <w:lang w:eastAsia="en-US"/>
        </w:rPr>
      </w:pPr>
      <w:r w:rsidRPr="00454F4E">
        <w:rPr>
          <w:rFonts w:eastAsia="Calibri"/>
          <w:i w:val="0"/>
          <w:iCs w:val="0"/>
          <w:sz w:val="24"/>
          <w:lang w:eastAsia="en-US"/>
        </w:rPr>
        <w:t xml:space="preserve">Repartizarea orelor: </w:t>
      </w:r>
      <w:r w:rsidRPr="00454F4E">
        <w:rPr>
          <w:rFonts w:eastAsia="Calibri"/>
          <w:b w:val="0"/>
          <w:bCs w:val="0"/>
          <w:i w:val="0"/>
          <w:iCs w:val="0"/>
          <w:sz w:val="24"/>
          <w:lang w:eastAsia="en-US"/>
        </w:rPr>
        <w:t xml:space="preserve">Materialul temei este predat în 6 ore academice, dintre care: 2 ore de curs teoretic, 4 ore de seminar și lecții practice. </w:t>
      </w:r>
      <w:r w:rsidRPr="00454F4E">
        <w:rPr>
          <w:rFonts w:eastAsia="Calibri"/>
          <w:i w:val="0"/>
          <w:sz w:val="24"/>
          <w:lang w:eastAsia="en-US"/>
        </w:rPr>
        <w:t xml:space="preserve"> </w:t>
      </w:r>
    </w:p>
    <w:p w14:paraId="28906270" w14:textId="77777777" w:rsidR="003E5DD3" w:rsidRPr="00454F4E" w:rsidRDefault="003E5DD3" w:rsidP="008A3E82">
      <w:pPr>
        <w:spacing w:before="100" w:beforeAutospacing="1" w:after="100" w:afterAutospacing="1" w:line="276" w:lineRule="auto"/>
        <w:jc w:val="center"/>
        <w:rPr>
          <w:rFonts w:ascii="Times New Roman" w:eastAsia="Times New Roman" w:hAnsi="Times New Roman"/>
          <w:b/>
          <w:bCs/>
          <w:sz w:val="24"/>
          <w:szCs w:val="24"/>
        </w:rPr>
      </w:pPr>
      <w:r w:rsidRPr="00454F4E">
        <w:rPr>
          <w:rFonts w:ascii="Times New Roman" w:eastAsia="Times New Roman" w:hAnsi="Times New Roman"/>
          <w:b/>
          <w:bCs/>
          <w:sz w:val="24"/>
          <w:szCs w:val="24"/>
        </w:rPr>
        <w:t>Întrebări de verificare:</w:t>
      </w:r>
    </w:p>
    <w:p w14:paraId="1A2EEC2A" w14:textId="36EAFBB3" w:rsidR="003E5DD3" w:rsidRPr="00454F4E" w:rsidRDefault="003E5DD3" w:rsidP="008A3E82">
      <w:pPr>
        <w:pStyle w:val="af3"/>
        <w:numPr>
          <w:ilvl w:val="0"/>
          <w:numId w:val="16"/>
        </w:numPr>
        <w:spacing w:before="100" w:beforeAutospacing="1" w:after="100" w:afterAutospacing="1" w:line="276" w:lineRule="auto"/>
        <w:rPr>
          <w:rFonts w:ascii="Times New Roman" w:eastAsia="Times New Roman" w:hAnsi="Times New Roman"/>
          <w:sz w:val="24"/>
          <w:szCs w:val="24"/>
        </w:rPr>
      </w:pPr>
      <w:r w:rsidRPr="00454F4E">
        <w:rPr>
          <w:rFonts w:ascii="Times New Roman" w:eastAsia="Times New Roman" w:hAnsi="Times New Roman"/>
          <w:sz w:val="24"/>
          <w:szCs w:val="24"/>
        </w:rPr>
        <w:t>Care sunt metodele fizice eficiente utilizate în terapia complexă a afecțiunilor mucoasei cavității bucale.</w:t>
      </w:r>
    </w:p>
    <w:p w14:paraId="1526C0F5" w14:textId="77777777" w:rsidR="003E5DD3" w:rsidRPr="00454F4E" w:rsidRDefault="003E5DD3" w:rsidP="008A3E82">
      <w:pPr>
        <w:numPr>
          <w:ilvl w:val="0"/>
          <w:numId w:val="16"/>
        </w:numPr>
        <w:spacing w:before="100" w:beforeAutospacing="1" w:after="100" w:afterAutospacing="1" w:line="276" w:lineRule="auto"/>
        <w:rPr>
          <w:rFonts w:ascii="Times New Roman" w:eastAsia="Times New Roman" w:hAnsi="Times New Roman"/>
          <w:sz w:val="24"/>
          <w:szCs w:val="24"/>
        </w:rPr>
      </w:pPr>
      <w:r w:rsidRPr="00454F4E">
        <w:rPr>
          <w:rFonts w:ascii="Times New Roman" w:eastAsia="Times New Roman" w:hAnsi="Times New Roman"/>
          <w:sz w:val="24"/>
          <w:szCs w:val="24"/>
        </w:rPr>
        <w:t>Ce tratamente fizioterapeutice sunt indicate în cazul glosalgiei.</w:t>
      </w:r>
    </w:p>
    <w:p w14:paraId="0AC5253D" w14:textId="364D914A" w:rsidR="003E5DD3" w:rsidRPr="00454F4E" w:rsidRDefault="00D75CDD" w:rsidP="008A3E82">
      <w:pPr>
        <w:spacing w:before="100" w:beforeAutospacing="1" w:after="100" w:afterAutospacing="1" w:line="276" w:lineRule="auto"/>
        <w:ind w:left="720"/>
        <w:jc w:val="center"/>
        <w:rPr>
          <w:rFonts w:ascii="Times New Roman" w:eastAsia="Times New Roman" w:hAnsi="Times New Roman"/>
          <w:b/>
          <w:sz w:val="24"/>
          <w:szCs w:val="24"/>
        </w:rPr>
      </w:pPr>
      <w:r w:rsidRPr="00454F4E">
        <w:rPr>
          <w:rFonts w:ascii="Times New Roman" w:eastAsia="Times New Roman" w:hAnsi="Times New Roman"/>
          <w:b/>
          <w:sz w:val="24"/>
          <w:szCs w:val="24"/>
        </w:rPr>
        <w:t>ADNOTARE</w:t>
      </w:r>
    </w:p>
    <w:p w14:paraId="48324B68" w14:textId="77777777" w:rsidR="003E5DD3" w:rsidRPr="00454F4E" w:rsidRDefault="003E5DD3" w:rsidP="008A3E82">
      <w:pPr>
        <w:spacing w:after="0" w:line="276" w:lineRule="auto"/>
        <w:ind w:firstLine="709"/>
        <w:jc w:val="both"/>
        <w:rPr>
          <w:rFonts w:ascii="Times New Roman" w:eastAsia="Times New Roman" w:hAnsi="Times New Roman"/>
          <w:sz w:val="24"/>
          <w:szCs w:val="24"/>
        </w:rPr>
      </w:pPr>
      <w:r w:rsidRPr="00454F4E">
        <w:rPr>
          <w:rFonts w:ascii="Times New Roman" w:eastAsia="Times New Roman" w:hAnsi="Times New Roman"/>
          <w:sz w:val="24"/>
          <w:szCs w:val="24"/>
        </w:rPr>
        <w:t>Metodele fizice de tratament sunt un component important în terapia afecțiunilor mucoasei cavității bucale. Prescrierea anumitor proceduri se face ținând cont de datele examinării generale a pacientului și de recomandările neurologului, terapeutului, endocrinologului. Există contraindicații pentru metodele fizioterapeutice de tratament, care sunt de obicei determinate de patologia somatică.</w:t>
      </w:r>
    </w:p>
    <w:p w14:paraId="4C83C21A" w14:textId="77777777" w:rsidR="003E5DD3" w:rsidRPr="00454F4E" w:rsidRDefault="003E5DD3" w:rsidP="008A3E82">
      <w:pPr>
        <w:spacing w:after="0" w:line="276" w:lineRule="auto"/>
        <w:ind w:firstLine="709"/>
        <w:jc w:val="both"/>
        <w:rPr>
          <w:rFonts w:ascii="Times New Roman" w:eastAsia="Times New Roman" w:hAnsi="Times New Roman"/>
          <w:sz w:val="24"/>
          <w:szCs w:val="24"/>
        </w:rPr>
      </w:pPr>
      <w:r w:rsidRPr="00454F4E">
        <w:rPr>
          <w:rFonts w:ascii="Times New Roman" w:eastAsia="Times New Roman" w:hAnsi="Times New Roman"/>
          <w:sz w:val="24"/>
          <w:szCs w:val="24"/>
        </w:rPr>
        <w:t>În terapia complexă a afecțiunilor mucoasei cavității bucale, se utilizează eficient electroforeza substanțelor medicamentoase, vacuum-electroforeza, terapia cu ultrasunete, hidoterapia, RUV (iradierea ultravioletă), aerosolterapia, crioterapia, iradierea cu laser și altele.</w:t>
      </w:r>
    </w:p>
    <w:p w14:paraId="75BA39CE" w14:textId="77777777" w:rsidR="003E5DD3" w:rsidRPr="00454F4E" w:rsidRDefault="003E5DD3" w:rsidP="008A3E82">
      <w:pPr>
        <w:spacing w:after="0" w:line="276" w:lineRule="auto"/>
        <w:ind w:firstLine="709"/>
        <w:jc w:val="both"/>
        <w:rPr>
          <w:rFonts w:ascii="Times New Roman" w:eastAsia="Times New Roman" w:hAnsi="Times New Roman"/>
          <w:sz w:val="24"/>
          <w:szCs w:val="24"/>
        </w:rPr>
      </w:pPr>
      <w:r w:rsidRPr="00454F4E">
        <w:rPr>
          <w:rFonts w:ascii="Times New Roman" w:eastAsia="Times New Roman" w:hAnsi="Times New Roman"/>
          <w:sz w:val="24"/>
          <w:szCs w:val="24"/>
        </w:rPr>
        <w:t>Dintre metodele de electroterapie, cel mai frecvent se aplică curentul electric constant sub forma de electroforeză a mucoasei cavității bucale, care combină acțiunea galvanizării cu efectul ionilor de substanțe medicamentoase introduse. Este important să atragem atenția studenților asupra faptului că mucoasa cavității bucale are o rețea vasculară foarte bogată și este umezită cu salivă. Aceasta conduce foarte bine curentul electric, iar substanțele medicamentoase ajung imediat în sistemul vascular, sunt transportate de fluxul sanguin și se formează un ”depou” specific de substanțe medicamentoase. În alegerea substanțelor medicamentoase pentru electroforeză nu trebuie să se țină cont doar de acțiunea polarității de la care se introduce substanța. Electroforeza cu novocaină, aloe și tripsină sunt utilizate cu succes.</w:t>
      </w:r>
    </w:p>
    <w:p w14:paraId="127C67E4" w14:textId="5913E66E" w:rsidR="008A3E82" w:rsidRPr="00454F4E" w:rsidRDefault="003E5DD3" w:rsidP="004C71FC">
      <w:pPr>
        <w:spacing w:after="0" w:line="276" w:lineRule="auto"/>
        <w:ind w:firstLine="709"/>
        <w:jc w:val="both"/>
        <w:rPr>
          <w:rFonts w:ascii="Times New Roman" w:eastAsia="Times New Roman" w:hAnsi="Times New Roman"/>
          <w:sz w:val="24"/>
          <w:szCs w:val="24"/>
        </w:rPr>
      </w:pPr>
      <w:r w:rsidRPr="00454F4E">
        <w:rPr>
          <w:rFonts w:ascii="Times New Roman" w:eastAsia="Times New Roman" w:hAnsi="Times New Roman"/>
          <w:sz w:val="24"/>
          <w:szCs w:val="24"/>
        </w:rPr>
        <w:t xml:space="preserve">Un interes deosebit pentru crearea condițiilor de acțiune prelongată a substanțelor medicamentoase, introduse prin curent electric, îl reprezintă </w:t>
      </w:r>
      <w:r w:rsidRPr="00454F4E">
        <w:rPr>
          <w:rFonts w:ascii="Times New Roman" w:eastAsia="Times New Roman" w:hAnsi="Times New Roman"/>
          <w:sz w:val="24"/>
          <w:szCs w:val="24"/>
          <w:u w:val="single"/>
        </w:rPr>
        <w:t>vacuum-electroforeza</w:t>
      </w:r>
      <w:r w:rsidRPr="00454F4E">
        <w:rPr>
          <w:rFonts w:ascii="Times New Roman" w:eastAsia="Times New Roman" w:hAnsi="Times New Roman"/>
          <w:sz w:val="24"/>
          <w:szCs w:val="24"/>
        </w:rPr>
        <w:t>, însă nu în cadrul aceleași proceduri, ci în efectuarea electroforezei imediat după formarea unei vacuum-hematome. Se pare că hematomele pot acționa ca o concentrație de curent electric și, prin urmare, de ioni medicamentoși, iar astfel poate fi creat un depozit de substanțe medicamentoase.</w:t>
      </w:r>
    </w:p>
    <w:p w14:paraId="6FBA517F" w14:textId="3922F1E8" w:rsidR="003E5DD3" w:rsidRPr="00454F4E" w:rsidRDefault="003E5DD3" w:rsidP="008A3E82">
      <w:pPr>
        <w:spacing w:after="0" w:line="276" w:lineRule="auto"/>
        <w:jc w:val="both"/>
        <w:rPr>
          <w:rFonts w:ascii="Times New Roman" w:eastAsia="Times New Roman" w:hAnsi="Times New Roman"/>
          <w:sz w:val="24"/>
          <w:szCs w:val="24"/>
        </w:rPr>
      </w:pPr>
      <w:r w:rsidRPr="00454F4E">
        <w:rPr>
          <w:rFonts w:ascii="Times New Roman" w:eastAsia="Times New Roman" w:hAnsi="Times New Roman"/>
          <w:b/>
          <w:bCs/>
          <w:sz w:val="24"/>
          <w:szCs w:val="24"/>
        </w:rPr>
        <w:t>Notă:</w:t>
      </w:r>
      <w:r w:rsidRPr="00454F4E">
        <w:rPr>
          <w:rFonts w:ascii="Times New Roman" w:eastAsia="Times New Roman" w:hAnsi="Times New Roman"/>
          <w:sz w:val="24"/>
          <w:szCs w:val="24"/>
        </w:rPr>
        <w:t xml:space="preserve"> Terapia cu vacuum-terapia conform lui Kulejenko dă rezultate pozitive în forma exudativă-hiperemică a </w:t>
      </w:r>
      <w:r w:rsidR="008A3E82" w:rsidRPr="00454F4E">
        <w:rPr>
          <w:rFonts w:ascii="Times New Roman" w:eastAsia="Times New Roman" w:hAnsi="Times New Roman"/>
          <w:sz w:val="24"/>
          <w:szCs w:val="24"/>
        </w:rPr>
        <w:t>lichenului bu</w:t>
      </w:r>
      <w:r w:rsidRPr="00454F4E">
        <w:rPr>
          <w:rFonts w:ascii="Times New Roman" w:eastAsia="Times New Roman" w:hAnsi="Times New Roman"/>
          <w:sz w:val="24"/>
          <w:szCs w:val="24"/>
        </w:rPr>
        <w:t>cal.</w:t>
      </w:r>
    </w:p>
    <w:p w14:paraId="59D57351" w14:textId="37BDF661" w:rsidR="003E5DD3" w:rsidRPr="00454F4E" w:rsidRDefault="003E5DD3" w:rsidP="008A3E82">
      <w:pPr>
        <w:spacing w:after="0" w:line="276" w:lineRule="auto"/>
        <w:jc w:val="both"/>
        <w:rPr>
          <w:rFonts w:ascii="Times New Roman" w:eastAsia="Times New Roman" w:hAnsi="Times New Roman"/>
          <w:sz w:val="24"/>
          <w:szCs w:val="24"/>
        </w:rPr>
      </w:pPr>
      <w:r w:rsidRPr="00454F4E">
        <w:rPr>
          <w:rFonts w:ascii="Times New Roman" w:eastAsia="Times New Roman" w:hAnsi="Times New Roman"/>
          <w:sz w:val="24"/>
          <w:szCs w:val="24"/>
        </w:rPr>
        <w:t xml:space="preserve">În cazul tuturor formelor de stomatită aftoasă cronică recidivantă la pacienții cu afecțiuni ale sistemului digestiv, se poate recomanda </w:t>
      </w:r>
      <w:r w:rsidRPr="00454F4E">
        <w:rPr>
          <w:rFonts w:ascii="Times New Roman" w:eastAsia="Times New Roman" w:hAnsi="Times New Roman"/>
          <w:sz w:val="24"/>
          <w:szCs w:val="24"/>
          <w:u w:val="single"/>
        </w:rPr>
        <w:t>fonoforeza</w:t>
      </w:r>
      <w:r w:rsidRPr="00454F4E">
        <w:rPr>
          <w:rFonts w:ascii="Times New Roman" w:eastAsia="Times New Roman" w:hAnsi="Times New Roman"/>
          <w:sz w:val="24"/>
          <w:szCs w:val="24"/>
        </w:rPr>
        <w:t xml:space="preserve"> cu heparină și ulei de caise în raport de 1:1. Numărul de proceduri depinde de activitatea proceselor reparatorii </w:t>
      </w:r>
      <w:r w:rsidR="004C71FC" w:rsidRPr="00454F4E">
        <w:rPr>
          <w:rFonts w:ascii="Times New Roman" w:eastAsia="Times New Roman" w:hAnsi="Times New Roman"/>
          <w:sz w:val="24"/>
          <w:szCs w:val="24"/>
        </w:rPr>
        <w:t>și, în medie, variază între 3 -</w:t>
      </w:r>
      <w:r w:rsidRPr="00454F4E">
        <w:rPr>
          <w:rFonts w:ascii="Times New Roman" w:eastAsia="Times New Roman" w:hAnsi="Times New Roman"/>
          <w:sz w:val="24"/>
          <w:szCs w:val="24"/>
        </w:rPr>
        <w:t xml:space="preserve"> 6.</w:t>
      </w:r>
    </w:p>
    <w:p w14:paraId="08210AA4" w14:textId="7B589124" w:rsidR="008A3E82" w:rsidRPr="00454F4E" w:rsidRDefault="003E5DD3" w:rsidP="008A3E82">
      <w:pPr>
        <w:spacing w:after="0" w:line="276" w:lineRule="auto"/>
        <w:jc w:val="both"/>
        <w:rPr>
          <w:rFonts w:ascii="Times New Roman" w:eastAsia="Times New Roman" w:hAnsi="Times New Roman"/>
          <w:sz w:val="24"/>
          <w:szCs w:val="24"/>
        </w:rPr>
      </w:pPr>
      <w:r w:rsidRPr="00454F4E">
        <w:rPr>
          <w:rFonts w:ascii="Times New Roman" w:eastAsia="Times New Roman" w:hAnsi="Times New Roman"/>
          <w:b/>
          <w:bCs/>
          <w:sz w:val="24"/>
          <w:szCs w:val="24"/>
        </w:rPr>
        <w:t>Hidroterapia</w:t>
      </w:r>
      <w:r w:rsidRPr="00454F4E">
        <w:rPr>
          <w:rFonts w:ascii="Times New Roman" w:eastAsia="Times New Roman" w:hAnsi="Times New Roman"/>
          <w:sz w:val="24"/>
          <w:szCs w:val="24"/>
        </w:rPr>
        <w:t xml:space="preserve"> – hidroterapia reprezintă aplicarea externă a apei în scopuri terapeutice și profilactice. Pentru irigații se utilizează ape minerale, ape saturate cu oxigen și dioxid de carbon. Irigațiile cu aceste ape îmbogățesc țesuturile cu oxigen, elimină bacteriile, toxinele, produsele de descompunere, cresc numărul capilarelor funcționale, accelerează fluxul sanguin în acestea și îmbunătățesc proprietățile imunobiologice ale mucoasei orale.</w:t>
      </w:r>
    </w:p>
    <w:p w14:paraId="138ABE23" w14:textId="752A7C43" w:rsidR="003E5DD3" w:rsidRPr="00454F4E" w:rsidRDefault="003E5DD3" w:rsidP="008A3E82">
      <w:pPr>
        <w:spacing w:after="0" w:line="276" w:lineRule="auto"/>
        <w:jc w:val="both"/>
        <w:rPr>
          <w:rFonts w:ascii="Times New Roman" w:eastAsia="Times New Roman" w:hAnsi="Times New Roman"/>
          <w:sz w:val="24"/>
          <w:szCs w:val="24"/>
        </w:rPr>
      </w:pPr>
      <w:r w:rsidRPr="00454F4E">
        <w:rPr>
          <w:rFonts w:ascii="Times New Roman" w:eastAsia="Times New Roman" w:hAnsi="Times New Roman"/>
          <w:b/>
          <w:bCs/>
          <w:sz w:val="24"/>
          <w:szCs w:val="24"/>
        </w:rPr>
        <w:lastRenderedPageBreak/>
        <w:t>IUV (iradierea ultravioletă)</w:t>
      </w:r>
      <w:r w:rsidRPr="00454F4E">
        <w:rPr>
          <w:rFonts w:ascii="Times New Roman" w:eastAsia="Times New Roman" w:hAnsi="Times New Roman"/>
          <w:sz w:val="24"/>
          <w:szCs w:val="24"/>
        </w:rPr>
        <w:t xml:space="preserve"> – iradierea ultravioletă a mucoasei cavității bucale are un efect favorabil în stomatitele recidivante de diverse etiologii și în tulburările trofice. Pentru iradierea cavității bucale se utilizează un tub care permite limitarea zonelor de mucoasă ale proceselor alveolare și ale buzelor.</w:t>
      </w:r>
    </w:p>
    <w:p w14:paraId="79EE1E42" w14:textId="77777777" w:rsidR="008A3E82" w:rsidRPr="00454F4E" w:rsidRDefault="008A3E82" w:rsidP="008A3E82">
      <w:pPr>
        <w:spacing w:after="0" w:line="276" w:lineRule="auto"/>
        <w:jc w:val="both"/>
        <w:rPr>
          <w:rFonts w:ascii="Times New Roman" w:eastAsia="Times New Roman" w:hAnsi="Times New Roman"/>
          <w:sz w:val="24"/>
          <w:szCs w:val="24"/>
        </w:rPr>
      </w:pPr>
    </w:p>
    <w:p w14:paraId="4CAD08F9" w14:textId="77777777" w:rsidR="003E5DD3" w:rsidRPr="00454F4E" w:rsidRDefault="003E5DD3" w:rsidP="008A3E82">
      <w:pPr>
        <w:spacing w:after="0" w:line="276" w:lineRule="auto"/>
        <w:jc w:val="both"/>
        <w:rPr>
          <w:rFonts w:ascii="Times New Roman" w:eastAsia="Times New Roman" w:hAnsi="Times New Roman"/>
          <w:sz w:val="24"/>
          <w:szCs w:val="24"/>
        </w:rPr>
      </w:pPr>
      <w:r w:rsidRPr="00454F4E">
        <w:rPr>
          <w:rFonts w:ascii="Times New Roman" w:eastAsia="Times New Roman" w:hAnsi="Times New Roman"/>
          <w:b/>
          <w:bCs/>
          <w:sz w:val="24"/>
          <w:szCs w:val="24"/>
        </w:rPr>
        <w:t>Aerosolterapia (Terapia cu aerosoli)</w:t>
      </w:r>
      <w:r w:rsidRPr="00454F4E">
        <w:rPr>
          <w:rFonts w:ascii="Times New Roman" w:eastAsia="Times New Roman" w:hAnsi="Times New Roman"/>
          <w:sz w:val="24"/>
          <w:szCs w:val="24"/>
        </w:rPr>
        <w:t xml:space="preserve"> – pentru afecțiunile mucoasei cavității bucale.</w:t>
      </w:r>
      <w:r w:rsidRPr="00454F4E">
        <w:rPr>
          <w:rFonts w:ascii="Times New Roman" w:eastAsia="Times New Roman" w:hAnsi="Times New Roman"/>
          <w:sz w:val="24"/>
          <w:szCs w:val="24"/>
        </w:rPr>
        <w:br/>
        <w:t>Avantajul metodei de administrare a medicamentelor sub formă de aerosoli constă în crearea posibilității ca substanța activă să ajungă în toate zonele mucoasei, în special în regiunile greu accesibile ale cavității bucale și acolo unde nu este posibilă fixarea unui aplicator (zona retromolară, rădăcina limbii, palatul dur și moale, amigdalele etc.).</w:t>
      </w:r>
      <w:r w:rsidRPr="00454F4E">
        <w:rPr>
          <w:rFonts w:ascii="Times New Roman" w:eastAsia="Times New Roman" w:hAnsi="Times New Roman"/>
          <w:sz w:val="24"/>
          <w:szCs w:val="24"/>
        </w:rPr>
        <w:br/>
        <w:t>De asemenea, avantajul acestei metode este traumatizarea minimă a mucoasei, suprimarea florei microbiene și stimularea proceselor de reparatorii.</w:t>
      </w:r>
    </w:p>
    <w:p w14:paraId="253E2481" w14:textId="77777777" w:rsidR="003E5DD3" w:rsidRPr="00454F4E" w:rsidRDefault="003E5DD3" w:rsidP="008A3E82">
      <w:pPr>
        <w:spacing w:after="0" w:line="276" w:lineRule="auto"/>
        <w:jc w:val="both"/>
        <w:rPr>
          <w:rFonts w:ascii="Times New Roman" w:eastAsia="Times New Roman" w:hAnsi="Times New Roman"/>
          <w:sz w:val="24"/>
          <w:szCs w:val="24"/>
        </w:rPr>
      </w:pPr>
      <w:r w:rsidRPr="00454F4E">
        <w:rPr>
          <w:rFonts w:ascii="Times New Roman" w:eastAsia="Times New Roman" w:hAnsi="Times New Roman"/>
          <w:sz w:val="24"/>
          <w:szCs w:val="24"/>
        </w:rPr>
        <w:t>În practica stomatologică, pentru obținerea aerosolilor terapeutici, cel mai utilizat este inhalatorul portabil de aerosoli tip AИ-1. Cu acest aparat se pot obține inhalări termice, uleioase și alcaline.</w:t>
      </w:r>
      <w:r w:rsidRPr="00454F4E">
        <w:rPr>
          <w:rFonts w:ascii="Times New Roman" w:eastAsia="Times New Roman" w:hAnsi="Times New Roman"/>
          <w:sz w:val="24"/>
          <w:szCs w:val="24"/>
        </w:rPr>
        <w:br/>
        <w:t xml:space="preserve">În acest scop, în cazul </w:t>
      </w:r>
      <w:r w:rsidRPr="00454F4E">
        <w:rPr>
          <w:rFonts w:ascii="Times New Roman" w:eastAsia="Times New Roman" w:hAnsi="Times New Roman"/>
          <w:sz w:val="24"/>
          <w:szCs w:val="24"/>
          <w:u w:val="single"/>
        </w:rPr>
        <w:t>stomatitelor catarale</w:t>
      </w:r>
      <w:r w:rsidRPr="00454F4E">
        <w:rPr>
          <w:rFonts w:ascii="Times New Roman" w:eastAsia="Times New Roman" w:hAnsi="Times New Roman"/>
          <w:sz w:val="24"/>
          <w:szCs w:val="24"/>
        </w:rPr>
        <w:t xml:space="preserve">, se recomandă derivați ai nitrofuranului (Furacilin 1:5000, Furazolidon 0,5%, Furacin 1:1300), preparate antibacteriene de origine vegetală (1% Imanin, suc de Kalanchoe, Romazulan), 1% Citral, 1% Galascorbin, soluție de 25% acid ascorbic, 1% soluție de mefenaminat de sodiu, 1% soluție de etopia; pentru </w:t>
      </w:r>
      <w:r w:rsidRPr="00454F4E">
        <w:rPr>
          <w:rFonts w:ascii="Times New Roman" w:eastAsia="Times New Roman" w:hAnsi="Times New Roman"/>
          <w:sz w:val="24"/>
          <w:szCs w:val="24"/>
          <w:u w:val="single"/>
        </w:rPr>
        <w:t>procesele ulcerative-necronice</w:t>
      </w:r>
      <w:r w:rsidRPr="00454F4E">
        <w:rPr>
          <w:rFonts w:ascii="Times New Roman" w:eastAsia="Times New Roman" w:hAnsi="Times New Roman"/>
          <w:sz w:val="24"/>
          <w:szCs w:val="24"/>
        </w:rPr>
        <w:t xml:space="preserve">: tripsină, chimotripsină, chimiopsină, dezoxiribonuclează, ribonuclează, în combinație cu antibiotice, urmate de agenți keratoplastici; în cazul </w:t>
      </w:r>
      <w:r w:rsidRPr="00454F4E">
        <w:rPr>
          <w:rFonts w:ascii="Times New Roman" w:eastAsia="Times New Roman" w:hAnsi="Times New Roman"/>
          <w:sz w:val="24"/>
          <w:szCs w:val="24"/>
          <w:u w:val="single"/>
        </w:rPr>
        <w:t>eritemului exudativ multiform</w:t>
      </w:r>
      <w:r w:rsidRPr="00454F4E">
        <w:rPr>
          <w:rFonts w:ascii="Times New Roman" w:eastAsia="Times New Roman" w:hAnsi="Times New Roman"/>
          <w:sz w:val="24"/>
          <w:szCs w:val="24"/>
        </w:rPr>
        <w:t xml:space="preserve">: o combinație de următoarele ingrediente – Trasilol 5000 UI, hidrocortizon – 2,3 ml, soluție 1% novocaină – 5,0; în caz de </w:t>
      </w:r>
      <w:r w:rsidRPr="00454F4E">
        <w:rPr>
          <w:rFonts w:ascii="Times New Roman" w:eastAsia="Times New Roman" w:hAnsi="Times New Roman"/>
          <w:sz w:val="24"/>
          <w:szCs w:val="24"/>
          <w:u w:val="single"/>
        </w:rPr>
        <w:t>simptome de intoleranță la medicamente</w:t>
      </w:r>
      <w:r w:rsidRPr="00454F4E">
        <w:rPr>
          <w:rFonts w:ascii="Times New Roman" w:eastAsia="Times New Roman" w:hAnsi="Times New Roman"/>
          <w:sz w:val="24"/>
          <w:szCs w:val="24"/>
        </w:rPr>
        <w:t xml:space="preserve">, se recomandă soluție 0,1% de dimedrol cu suspensie de hidrocortizon; pentru </w:t>
      </w:r>
      <w:r w:rsidRPr="00454F4E">
        <w:rPr>
          <w:rFonts w:ascii="Times New Roman" w:eastAsia="Times New Roman" w:hAnsi="Times New Roman"/>
          <w:sz w:val="24"/>
          <w:szCs w:val="24"/>
          <w:u w:val="single"/>
        </w:rPr>
        <w:t>ulcere trofice</w:t>
      </w:r>
      <w:r w:rsidRPr="00454F4E">
        <w:rPr>
          <w:rFonts w:ascii="Times New Roman" w:eastAsia="Times New Roman" w:hAnsi="Times New Roman"/>
          <w:sz w:val="24"/>
          <w:szCs w:val="24"/>
        </w:rPr>
        <w:t xml:space="preserve"> – se recomandă mai întâi soluții enzimatice, iar ulterior uleiuri (ulei de sâmburi de fructe, ulei de cătină, ulei de măceșe); pentru </w:t>
      </w:r>
      <w:r w:rsidRPr="00454F4E">
        <w:rPr>
          <w:rFonts w:ascii="Times New Roman" w:eastAsia="Times New Roman" w:hAnsi="Times New Roman"/>
          <w:sz w:val="24"/>
          <w:szCs w:val="24"/>
          <w:u w:val="single"/>
        </w:rPr>
        <w:t>stomatitele fungice</w:t>
      </w:r>
      <w:r w:rsidRPr="00454F4E">
        <w:rPr>
          <w:rFonts w:ascii="Times New Roman" w:eastAsia="Times New Roman" w:hAnsi="Times New Roman"/>
          <w:sz w:val="24"/>
          <w:szCs w:val="24"/>
        </w:rPr>
        <w:t xml:space="preserve"> – inhalări cu soluție 0,5% de iodură de potasiu, inhalări alcaline cu soluție 1-2% de bicarbonat de sodiu, ape minerale de tip „Borjomi”, „Yessentuki nr. 17, 18”, soluție 0,5% de etonia, soluție de nicotină, levorină; în caz de pemfigus – inhalări cu aerosoli de corticosteroizi.</w:t>
      </w:r>
    </w:p>
    <w:p w14:paraId="5C0B3FDB" w14:textId="77777777" w:rsidR="003E5DD3" w:rsidRPr="00454F4E" w:rsidRDefault="003E5DD3" w:rsidP="008A3E82">
      <w:pPr>
        <w:spacing w:after="0" w:line="276" w:lineRule="auto"/>
        <w:jc w:val="both"/>
        <w:rPr>
          <w:rFonts w:ascii="Times New Roman" w:eastAsia="Times New Roman" w:hAnsi="Times New Roman"/>
          <w:sz w:val="24"/>
          <w:szCs w:val="24"/>
        </w:rPr>
      </w:pPr>
    </w:p>
    <w:p w14:paraId="369D89FA" w14:textId="77777777" w:rsidR="003E5DD3" w:rsidRPr="00454F4E" w:rsidRDefault="003E5DD3" w:rsidP="008A3E82">
      <w:pPr>
        <w:spacing w:after="0" w:line="276" w:lineRule="auto"/>
        <w:jc w:val="both"/>
        <w:rPr>
          <w:rFonts w:ascii="Times New Roman" w:eastAsia="Times New Roman" w:hAnsi="Times New Roman"/>
          <w:sz w:val="24"/>
          <w:szCs w:val="24"/>
        </w:rPr>
      </w:pPr>
      <w:r w:rsidRPr="00454F4E">
        <w:rPr>
          <w:rFonts w:ascii="Times New Roman" w:eastAsia="Times New Roman" w:hAnsi="Times New Roman"/>
          <w:b/>
          <w:bCs/>
          <w:sz w:val="24"/>
          <w:szCs w:val="24"/>
        </w:rPr>
        <w:t>Crioterapia</w:t>
      </w:r>
      <w:r w:rsidRPr="00454F4E">
        <w:rPr>
          <w:rFonts w:ascii="Times New Roman" w:eastAsia="Times New Roman" w:hAnsi="Times New Roman"/>
          <w:sz w:val="24"/>
          <w:szCs w:val="24"/>
        </w:rPr>
        <w:t xml:space="preserve"> – în prezent, în biologie și medicină, se acordă o mare atenție influenței temperaturilor scăzute asupra organismului. Este cunoscut faptul că temperatura scăzută stimulează procesele regenerative și contribuie la epitelizarea suprafeței leziunii. Crioterapia este rațională și eficientă pentru focarele de hiperkeratoză în diverse forme de leucoplazie, în cazul eroziunilor și ulcerelor care se vindecă lent, pentru formele eroziv-ulceroase de leucocheratoze și lichenul bucal.</w:t>
      </w:r>
    </w:p>
    <w:p w14:paraId="54C3185B" w14:textId="77777777" w:rsidR="003E5DD3" w:rsidRPr="00454F4E" w:rsidRDefault="003E5DD3" w:rsidP="008A3E82">
      <w:pPr>
        <w:spacing w:after="0" w:line="276" w:lineRule="auto"/>
        <w:jc w:val="both"/>
        <w:rPr>
          <w:rFonts w:ascii="Times New Roman" w:eastAsia="Times New Roman" w:hAnsi="Times New Roman"/>
          <w:sz w:val="24"/>
          <w:szCs w:val="24"/>
        </w:rPr>
      </w:pPr>
      <w:r w:rsidRPr="00454F4E">
        <w:rPr>
          <w:rFonts w:ascii="Times New Roman" w:eastAsia="Times New Roman" w:hAnsi="Times New Roman"/>
          <w:sz w:val="24"/>
          <w:szCs w:val="24"/>
        </w:rPr>
        <w:t xml:space="preserve">Unul dintre factorii de influență fizică cu activitate înaltă este </w:t>
      </w:r>
      <w:r w:rsidRPr="00454F4E">
        <w:rPr>
          <w:rFonts w:ascii="Times New Roman" w:eastAsia="Times New Roman" w:hAnsi="Times New Roman"/>
          <w:b/>
          <w:sz w:val="24"/>
          <w:szCs w:val="24"/>
        </w:rPr>
        <w:t>radiația laser</w:t>
      </w:r>
      <w:r w:rsidRPr="00454F4E">
        <w:rPr>
          <w:rFonts w:ascii="Times New Roman" w:eastAsia="Times New Roman" w:hAnsi="Times New Roman"/>
          <w:sz w:val="24"/>
          <w:szCs w:val="24"/>
        </w:rPr>
        <w:t>. Efectul radiației laserului heliu-neon cu o lungime de undă de 632,8 nm se manifestă prin stimularea proliferării celulare, acțiune antiinflamatoare și analgezică, modificarea intensității fluxului sanguin al mucoasei cavității bucale și efectul fotodinamic. Această metodă este indicată pacienților cu glosalgii, parestezii, glosita descuamată, stomatita aftoasă cronică recidivantă, sindromul Melkison-Rosenthal.</w:t>
      </w:r>
    </w:p>
    <w:p w14:paraId="5B8A4169" w14:textId="77777777" w:rsidR="003E5DD3" w:rsidRPr="00454F4E" w:rsidRDefault="003E5DD3" w:rsidP="008A3E82">
      <w:pPr>
        <w:spacing w:after="0" w:line="276" w:lineRule="auto"/>
        <w:jc w:val="both"/>
        <w:rPr>
          <w:rFonts w:ascii="Times New Roman" w:eastAsia="Times New Roman" w:hAnsi="Times New Roman"/>
          <w:sz w:val="24"/>
          <w:szCs w:val="24"/>
        </w:rPr>
      </w:pPr>
      <w:r w:rsidRPr="00454F4E">
        <w:rPr>
          <w:rFonts w:ascii="Times New Roman" w:eastAsia="Times New Roman" w:hAnsi="Times New Roman"/>
          <w:sz w:val="24"/>
          <w:szCs w:val="24"/>
        </w:rPr>
        <w:t>Metodele fizice de tratament al glosalgiei și paresteziilor mucoasei cavității bucale sunt pe larg utilizate pe scară largă în practica stomatologică.</w:t>
      </w:r>
    </w:p>
    <w:p w14:paraId="61FC37A1" w14:textId="77777777" w:rsidR="003E5DD3" w:rsidRPr="00454F4E" w:rsidRDefault="003E5DD3" w:rsidP="008A3E82">
      <w:pPr>
        <w:spacing w:after="0" w:line="276" w:lineRule="auto"/>
        <w:jc w:val="both"/>
        <w:rPr>
          <w:rFonts w:ascii="Times New Roman" w:eastAsia="Times New Roman" w:hAnsi="Times New Roman"/>
          <w:sz w:val="24"/>
          <w:szCs w:val="24"/>
        </w:rPr>
      </w:pPr>
      <w:r w:rsidRPr="00454F4E">
        <w:rPr>
          <w:rFonts w:ascii="Times New Roman" w:eastAsia="Times New Roman" w:hAnsi="Times New Roman"/>
          <w:sz w:val="24"/>
          <w:szCs w:val="24"/>
        </w:rPr>
        <w:t>În cazul identificării unei patologiei somatice, pacienții trebuie să fie tratați de specialiștii corespunzători.</w:t>
      </w:r>
    </w:p>
    <w:p w14:paraId="23EEF734" w14:textId="77777777" w:rsidR="003E5DD3" w:rsidRPr="00454F4E" w:rsidRDefault="003E5DD3" w:rsidP="008A3E82">
      <w:pPr>
        <w:spacing w:after="0" w:line="276" w:lineRule="auto"/>
        <w:jc w:val="both"/>
        <w:rPr>
          <w:rFonts w:ascii="Times New Roman" w:eastAsia="Times New Roman" w:hAnsi="Times New Roman"/>
          <w:sz w:val="24"/>
          <w:szCs w:val="24"/>
        </w:rPr>
      </w:pPr>
      <w:r w:rsidRPr="00454F4E">
        <w:rPr>
          <w:rFonts w:ascii="Times New Roman" w:eastAsia="Times New Roman" w:hAnsi="Times New Roman"/>
          <w:sz w:val="24"/>
          <w:szCs w:val="24"/>
        </w:rPr>
        <w:lastRenderedPageBreak/>
        <w:t>În cazul unor tulburări grave ale sistemului nervos, se recomandă utilizarea pe scară largă a procedurilor cu efect calmant, precum băile generale de conifere și rodon, iar rezultate bune se obțin prin utilizarea gulerului galvanic conform lui Щербак, electroforeza cu calciu în zona gulerului, electroforeza cu brom în mucoasa nazală conform lui Палкин, darsonvalizarea nodulilor simpatici cervicali conform lui Макиенко, curenți diadinamici pe zona nodului simpatic cervical superior pe traseul ramurilor nervului trigemen, pe zonele cu parestezii.</w:t>
      </w:r>
    </w:p>
    <w:p w14:paraId="531ADE75" w14:textId="0C0DF7FE" w:rsidR="00510C33" w:rsidRPr="00454F4E" w:rsidRDefault="003E5DD3" w:rsidP="008A3E82">
      <w:pPr>
        <w:spacing w:after="0" w:line="276" w:lineRule="auto"/>
        <w:jc w:val="both"/>
        <w:rPr>
          <w:rFonts w:ascii="Times New Roman" w:eastAsia="Times New Roman" w:hAnsi="Times New Roman"/>
          <w:sz w:val="24"/>
          <w:szCs w:val="24"/>
        </w:rPr>
      </w:pPr>
      <w:r w:rsidRPr="00454F4E">
        <w:rPr>
          <w:rFonts w:ascii="Times New Roman" w:eastAsia="Times New Roman" w:hAnsi="Times New Roman"/>
          <w:sz w:val="24"/>
          <w:szCs w:val="24"/>
        </w:rPr>
        <w:t>Rezultate bune se obțin și după aplicarea diaterapiei în zona plexului solar, în special la pacienții cu afecțiuni ale tractului gastrointestinal, iar la pacienții cu tulburări funcționale ale sistemului nervos – după utilizarea somnului electric. Local, în zona limbii, se recomandă electroforeza cu novocaină, B1, soluție 0,5% de galactamină, fonoforeza cu analgin, ultrasunetul, iradiere cu laser (5-10 proceduri).</w:t>
      </w:r>
      <w:r w:rsidR="008A3E82" w:rsidRPr="00454F4E">
        <w:rPr>
          <w:rFonts w:ascii="Times New Roman" w:eastAsia="Times New Roman" w:hAnsi="Times New Roman"/>
          <w:sz w:val="24"/>
          <w:szCs w:val="24"/>
        </w:rPr>
        <w:t xml:space="preserve"> </w:t>
      </w:r>
      <w:r w:rsidRPr="00454F4E">
        <w:rPr>
          <w:rFonts w:ascii="Times New Roman" w:eastAsia="Times New Roman" w:hAnsi="Times New Roman"/>
          <w:sz w:val="24"/>
          <w:szCs w:val="24"/>
        </w:rPr>
        <w:t>Rezultate bune se obțin și prin electroforeza cu soluție 0,5% de galactamină, iod, în zona glandelor salivare parotide, la interval de peste o zi (20 de proceduri) în cazul paresteziilor însoțite de xerostomia cavității bucale.</w:t>
      </w:r>
    </w:p>
    <w:p w14:paraId="05BE36CE" w14:textId="5FB56887" w:rsidR="00510C33" w:rsidRPr="00454F4E" w:rsidRDefault="00510C33" w:rsidP="008A3E82">
      <w:pPr>
        <w:spacing w:line="276" w:lineRule="auto"/>
        <w:rPr>
          <w:rFonts w:ascii="Times New Roman" w:hAnsi="Times New Roman"/>
          <w:b/>
          <w:color w:val="FF0000"/>
          <w:sz w:val="24"/>
          <w:szCs w:val="24"/>
        </w:rPr>
      </w:pPr>
    </w:p>
    <w:p w14:paraId="06347158" w14:textId="77777777" w:rsidR="00867C30" w:rsidRPr="00454F4E" w:rsidRDefault="00867C30" w:rsidP="00867C30">
      <w:pPr>
        <w:spacing w:after="0" w:line="276" w:lineRule="auto"/>
        <w:jc w:val="center"/>
        <w:rPr>
          <w:rFonts w:ascii="Times New Roman" w:hAnsi="Times New Roman"/>
          <w:b/>
          <w:sz w:val="24"/>
          <w:szCs w:val="24"/>
        </w:rPr>
      </w:pPr>
      <w:r w:rsidRPr="00454F4E">
        <w:rPr>
          <w:rFonts w:ascii="Times New Roman" w:hAnsi="Times New Roman"/>
          <w:b/>
          <w:sz w:val="24"/>
          <w:szCs w:val="24"/>
        </w:rPr>
        <w:t>Bibliografie</w:t>
      </w:r>
    </w:p>
    <w:p w14:paraId="24ECEA9A"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1. Materialul cursului.</w:t>
      </w:r>
    </w:p>
    <w:p w14:paraId="2FF0E12D"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3. Aurel Saulea. </w:t>
      </w:r>
      <w:r w:rsidRPr="00454F4E">
        <w:rPr>
          <w:rFonts w:ascii="Times New Roman" w:hAnsi="Times New Roman"/>
          <w:i/>
          <w:sz w:val="24"/>
          <w:szCs w:val="24"/>
        </w:rPr>
        <w:t>Balneo-fizio-terapia generală.</w:t>
      </w:r>
      <w:r w:rsidRPr="00454F4E">
        <w:rPr>
          <w:rFonts w:ascii="Times New Roman" w:hAnsi="Times New Roman"/>
          <w:sz w:val="24"/>
          <w:szCs w:val="24"/>
        </w:rPr>
        <w:t xml:space="preserve"> Chișinău, 2010.</w:t>
      </w:r>
    </w:p>
    <w:p w14:paraId="46FB3CE9"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4. Andrei Rădulescu. </w:t>
      </w:r>
      <w:r w:rsidRPr="00454F4E">
        <w:rPr>
          <w:rFonts w:ascii="Times New Roman" w:hAnsi="Times New Roman"/>
          <w:i/>
          <w:sz w:val="24"/>
          <w:szCs w:val="24"/>
        </w:rPr>
        <w:t>Electroterapie.</w:t>
      </w:r>
      <w:r w:rsidRPr="00454F4E">
        <w:rPr>
          <w:rFonts w:ascii="Times New Roman" w:hAnsi="Times New Roman"/>
          <w:sz w:val="24"/>
          <w:szCs w:val="24"/>
        </w:rPr>
        <w:t xml:space="preserve"> Editura medicală. Ediția a II-a revizuită și </w:t>
      </w:r>
    </w:p>
    <w:p w14:paraId="2F5C8E03"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    adăugită. București, 2022, 355 pag.</w:t>
      </w:r>
    </w:p>
    <w:p w14:paraId="0CC0DAFD"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5.Codrina Ancuța. </w:t>
      </w:r>
      <w:r w:rsidRPr="00454F4E">
        <w:rPr>
          <w:rFonts w:ascii="Times New Roman" w:hAnsi="Times New Roman"/>
          <w:i/>
          <w:sz w:val="24"/>
          <w:szCs w:val="24"/>
        </w:rPr>
        <w:t>Esențialul în medicina fizică și recuperare medicală.</w:t>
      </w:r>
      <w:r w:rsidRPr="00454F4E">
        <w:rPr>
          <w:rFonts w:ascii="Times New Roman" w:hAnsi="Times New Roman"/>
          <w:sz w:val="24"/>
          <w:szCs w:val="24"/>
        </w:rPr>
        <w:t xml:space="preserve"> Editura Gr.T.Popa.   </w:t>
      </w:r>
    </w:p>
    <w:p w14:paraId="5D9DE3D7"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   UMF Iași, 2010.</w:t>
      </w:r>
    </w:p>
    <w:p w14:paraId="0D3A9756" w14:textId="77777777" w:rsidR="00867C30" w:rsidRPr="00454F4E" w:rsidRDefault="00867C30" w:rsidP="00867C30">
      <w:pPr>
        <w:pStyle w:val="ae"/>
        <w:tabs>
          <w:tab w:val="left" w:pos="-426"/>
        </w:tabs>
        <w:spacing w:line="276" w:lineRule="auto"/>
        <w:ind w:right="454"/>
        <w:jc w:val="both"/>
        <w:rPr>
          <w:b w:val="0"/>
          <w:i w:val="0"/>
          <w:sz w:val="24"/>
        </w:rPr>
      </w:pPr>
      <w:r w:rsidRPr="00454F4E">
        <w:rPr>
          <w:b w:val="0"/>
          <w:i w:val="0"/>
          <w:sz w:val="24"/>
        </w:rPr>
        <w:t xml:space="preserve">6. Cristina Daia. </w:t>
      </w:r>
      <w:r w:rsidRPr="00454F4E">
        <w:rPr>
          <w:b w:val="0"/>
          <w:sz w:val="24"/>
        </w:rPr>
        <w:t>Electroterapie – Principii practice</w:t>
      </w:r>
      <w:r w:rsidRPr="00454F4E">
        <w:rPr>
          <w:b w:val="0"/>
          <w:i w:val="0"/>
          <w:sz w:val="24"/>
        </w:rPr>
        <w:t>. Editura Universitară. 2019.</w:t>
      </w:r>
    </w:p>
    <w:p w14:paraId="1BCC64C2" w14:textId="77777777" w:rsidR="00867C30" w:rsidRPr="00454F4E" w:rsidRDefault="00867C30" w:rsidP="00867C30">
      <w:pPr>
        <w:pStyle w:val="ae"/>
        <w:tabs>
          <w:tab w:val="left" w:pos="-426"/>
        </w:tabs>
        <w:spacing w:line="276" w:lineRule="auto"/>
        <w:ind w:right="454"/>
        <w:jc w:val="both"/>
        <w:rPr>
          <w:b w:val="0"/>
          <w:i w:val="0"/>
          <w:sz w:val="24"/>
        </w:rPr>
      </w:pPr>
      <w:r w:rsidRPr="00454F4E">
        <w:rPr>
          <w:b w:val="0"/>
          <w:i w:val="0"/>
          <w:sz w:val="24"/>
        </w:rPr>
        <w:t xml:space="preserve">7. Onac I. – </w:t>
      </w:r>
      <w:r w:rsidRPr="00454F4E">
        <w:rPr>
          <w:b w:val="0"/>
          <w:sz w:val="24"/>
        </w:rPr>
        <w:t>Biostimulare cu radiația laser</w:t>
      </w:r>
      <w:r w:rsidRPr="00454F4E">
        <w:rPr>
          <w:b w:val="0"/>
          <w:i w:val="0"/>
          <w:sz w:val="24"/>
        </w:rPr>
        <w:t>. 2001.</w:t>
      </w:r>
    </w:p>
    <w:p w14:paraId="0B4227E4"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8. Ioan Sorin Stratulat. </w:t>
      </w:r>
      <w:r w:rsidRPr="00454F4E">
        <w:rPr>
          <w:rFonts w:ascii="Times New Roman" w:hAnsi="Times New Roman"/>
          <w:i/>
          <w:sz w:val="24"/>
          <w:szCs w:val="24"/>
        </w:rPr>
        <w:t>Mijloace fizice utilizate în medicina fizică și de reabilitare.</w:t>
      </w:r>
      <w:r w:rsidRPr="00454F4E">
        <w:rPr>
          <w:rFonts w:ascii="Times New Roman" w:hAnsi="Times New Roman"/>
          <w:sz w:val="24"/>
          <w:szCs w:val="24"/>
        </w:rPr>
        <w:t xml:space="preserve"> </w:t>
      </w:r>
    </w:p>
    <w:p w14:paraId="04011F43" w14:textId="77777777" w:rsidR="00867C30" w:rsidRPr="00454F4E" w:rsidRDefault="00867C30" w:rsidP="00867C30">
      <w:pPr>
        <w:spacing w:after="0" w:line="276" w:lineRule="auto"/>
        <w:rPr>
          <w:rFonts w:ascii="Times New Roman" w:hAnsi="Times New Roman"/>
          <w:color w:val="FF0000"/>
          <w:sz w:val="24"/>
          <w:szCs w:val="24"/>
        </w:rPr>
      </w:pPr>
      <w:r w:rsidRPr="00454F4E">
        <w:rPr>
          <w:rFonts w:ascii="Times New Roman" w:hAnsi="Times New Roman"/>
          <w:sz w:val="24"/>
          <w:szCs w:val="24"/>
        </w:rPr>
        <w:t xml:space="preserve">    Vol.II. Editura Gr.T.Popa. UMF Iași.</w:t>
      </w:r>
    </w:p>
    <w:p w14:paraId="3A19011E" w14:textId="77777777" w:rsidR="00867C30" w:rsidRPr="00454F4E" w:rsidRDefault="00867C30" w:rsidP="00867C30">
      <w:pPr>
        <w:pStyle w:val="ae"/>
        <w:tabs>
          <w:tab w:val="left" w:pos="-426"/>
        </w:tabs>
        <w:spacing w:line="276" w:lineRule="auto"/>
        <w:ind w:right="454"/>
        <w:jc w:val="both"/>
        <w:rPr>
          <w:b w:val="0"/>
          <w:i w:val="0"/>
          <w:sz w:val="24"/>
        </w:rPr>
      </w:pPr>
      <w:r w:rsidRPr="00454F4E">
        <w:rPr>
          <w:b w:val="0"/>
          <w:i w:val="0"/>
          <w:sz w:val="24"/>
        </w:rPr>
        <w:t xml:space="preserve">9. Horia Traian Dumitriu. </w:t>
      </w:r>
      <w:r w:rsidRPr="00454F4E">
        <w:rPr>
          <w:b w:val="0"/>
          <w:sz w:val="24"/>
        </w:rPr>
        <w:t>”Tratat de parodontologie”</w:t>
      </w:r>
      <w:r w:rsidRPr="00454F4E">
        <w:rPr>
          <w:b w:val="0"/>
          <w:i w:val="0"/>
          <w:sz w:val="24"/>
        </w:rPr>
        <w:t xml:space="preserve">. Ed. Viața Medicală Românească, </w:t>
      </w:r>
    </w:p>
    <w:p w14:paraId="6C4CA314" w14:textId="77777777" w:rsidR="00867C30" w:rsidRPr="00454F4E" w:rsidRDefault="00867C30" w:rsidP="00867C30">
      <w:pPr>
        <w:pStyle w:val="ae"/>
        <w:tabs>
          <w:tab w:val="left" w:pos="-426"/>
        </w:tabs>
        <w:spacing w:line="276" w:lineRule="auto"/>
        <w:ind w:right="454"/>
        <w:jc w:val="both"/>
        <w:rPr>
          <w:b w:val="0"/>
          <w:i w:val="0"/>
          <w:sz w:val="24"/>
        </w:rPr>
      </w:pPr>
      <w:r w:rsidRPr="00454F4E">
        <w:rPr>
          <w:b w:val="0"/>
          <w:i w:val="0"/>
          <w:sz w:val="24"/>
        </w:rPr>
        <w:t xml:space="preserve">      2015.</w:t>
      </w:r>
    </w:p>
    <w:p w14:paraId="53192589" w14:textId="77777777" w:rsidR="00867C30" w:rsidRPr="00454F4E" w:rsidRDefault="00867C30" w:rsidP="00867C30">
      <w:pPr>
        <w:pStyle w:val="ae"/>
        <w:tabs>
          <w:tab w:val="left" w:pos="-426"/>
        </w:tabs>
        <w:spacing w:line="276" w:lineRule="auto"/>
        <w:ind w:right="454"/>
        <w:jc w:val="both"/>
        <w:rPr>
          <w:b w:val="0"/>
          <w:i w:val="0"/>
          <w:sz w:val="24"/>
        </w:rPr>
      </w:pPr>
      <w:r w:rsidRPr="00454F4E">
        <w:rPr>
          <w:b w:val="0"/>
          <w:i w:val="0"/>
          <w:sz w:val="24"/>
        </w:rPr>
        <w:t xml:space="preserve">10. Bodrug N., Barba D., Istrati V., Botezatu A. </w:t>
      </w:r>
      <w:r w:rsidRPr="00454F4E">
        <w:rPr>
          <w:b w:val="0"/>
          <w:sz w:val="24"/>
        </w:rPr>
        <w:t xml:space="preserve">Eficacitatea terapiei cu ozon în medicină. </w:t>
      </w:r>
    </w:p>
    <w:p w14:paraId="06C1C892"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      Monografie. Centrul Editorial-Poligrafic Medicina. Chișinău, 2012. 116 pag. </w:t>
      </w:r>
    </w:p>
    <w:p w14:paraId="53384DAC"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      ISBN 978-9975-113-42-7.</w:t>
      </w:r>
    </w:p>
    <w:p w14:paraId="3208A803" w14:textId="77777777" w:rsidR="00867C30" w:rsidRPr="00454F4E" w:rsidRDefault="00867C30" w:rsidP="00867C30">
      <w:pPr>
        <w:pStyle w:val="Default"/>
        <w:spacing w:line="276" w:lineRule="auto"/>
        <w:rPr>
          <w:color w:val="auto"/>
        </w:rPr>
      </w:pPr>
      <w:r w:rsidRPr="00454F4E">
        <w:rPr>
          <w:color w:val="auto"/>
        </w:rPr>
        <w:t xml:space="preserve">11. </w:t>
      </w:r>
      <w:r w:rsidRPr="00454F4E">
        <w:rPr>
          <w:color w:val="auto"/>
          <w:lang w:val="ro-MD"/>
        </w:rPr>
        <w:t xml:space="preserve">Pîrgari A. </w:t>
      </w:r>
      <w:r w:rsidRPr="00454F4E">
        <w:rPr>
          <w:i/>
          <w:color w:val="auto"/>
          <w:lang w:val="ro-MD"/>
        </w:rPr>
        <w:t xml:space="preserve">Efectul oxigenului activ în forma </w:t>
      </w:r>
      <w:proofErr w:type="gramStart"/>
      <w:r w:rsidRPr="00454F4E">
        <w:rPr>
          <w:i/>
          <w:color w:val="auto"/>
          <w:lang w:val="ro-MD"/>
        </w:rPr>
        <w:t>sa</w:t>
      </w:r>
      <w:proofErr w:type="gramEnd"/>
      <w:r w:rsidRPr="00454F4E">
        <w:rPr>
          <w:i/>
          <w:color w:val="auto"/>
          <w:lang w:val="ro-MD"/>
        </w:rPr>
        <w:t xml:space="preserve"> alotropă în tratamentul complex al parodontitelor marginale.</w:t>
      </w:r>
      <w:r w:rsidRPr="00454F4E">
        <w:rPr>
          <w:color w:val="auto"/>
        </w:rPr>
        <w:t xml:space="preserve"> </w:t>
      </w:r>
      <w:r w:rsidRPr="00454F4E">
        <w:rPr>
          <w:color w:val="auto"/>
          <w:lang w:val="ro-MD"/>
        </w:rPr>
        <w:t>Teza de d.ș.m. 2017. 162 p.</w:t>
      </w:r>
    </w:p>
    <w:p w14:paraId="11223D7B"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12.Randall L., Braddom. </w:t>
      </w:r>
      <w:r w:rsidRPr="00454F4E">
        <w:rPr>
          <w:rFonts w:ascii="Times New Roman" w:hAnsi="Times New Roman"/>
          <w:i/>
          <w:sz w:val="24"/>
          <w:szCs w:val="24"/>
        </w:rPr>
        <w:t>Physical Medicine and Rehabilitation.</w:t>
      </w:r>
      <w:r w:rsidRPr="00454F4E">
        <w:rPr>
          <w:rFonts w:ascii="Times New Roman" w:hAnsi="Times New Roman"/>
          <w:sz w:val="24"/>
          <w:szCs w:val="24"/>
        </w:rPr>
        <w:t xml:space="preserve"> Third edition, Saunders </w:t>
      </w:r>
    </w:p>
    <w:p w14:paraId="699D489C"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     Elsevier. 2007.</w:t>
      </w:r>
    </w:p>
    <w:p w14:paraId="51F779F6" w14:textId="77777777" w:rsidR="00867C30" w:rsidRPr="00454F4E" w:rsidRDefault="00867C30" w:rsidP="00867C30">
      <w:pPr>
        <w:spacing w:after="0" w:line="276" w:lineRule="auto"/>
        <w:rPr>
          <w:rFonts w:ascii="Times New Roman" w:hAnsi="Times New Roman"/>
          <w:i/>
          <w:sz w:val="24"/>
          <w:szCs w:val="24"/>
        </w:rPr>
      </w:pPr>
      <w:r w:rsidRPr="00454F4E">
        <w:rPr>
          <w:rFonts w:ascii="Times New Roman" w:hAnsi="Times New Roman"/>
          <w:sz w:val="24"/>
          <w:szCs w:val="24"/>
        </w:rPr>
        <w:t xml:space="preserve">13. Tatiana Dobrovolschi, Sergiu Ciobanu, Sofia Sîrbu, Oleg Dobrovolschi. </w:t>
      </w:r>
      <w:r w:rsidRPr="00454F4E">
        <w:rPr>
          <w:rFonts w:ascii="Times New Roman" w:hAnsi="Times New Roman"/>
          <w:i/>
          <w:sz w:val="24"/>
          <w:szCs w:val="24"/>
        </w:rPr>
        <w:t xml:space="preserve">Waterlase ER, CR: </w:t>
      </w:r>
    </w:p>
    <w:p w14:paraId="1E0EC4C9"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i/>
          <w:sz w:val="24"/>
          <w:szCs w:val="24"/>
        </w:rPr>
        <w:t xml:space="preserve">    YSGG în tratamentul complex al afecțiunilor parodonțiului marginal.</w:t>
      </w:r>
      <w:r w:rsidRPr="00454F4E">
        <w:rPr>
          <w:rFonts w:ascii="Times New Roman" w:hAnsi="Times New Roman"/>
          <w:sz w:val="24"/>
          <w:szCs w:val="24"/>
        </w:rPr>
        <w:t xml:space="preserve"> Monografie. Chișinău-</w:t>
      </w:r>
    </w:p>
    <w:p w14:paraId="37A01482"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    Brașov, 2021. 103 pag. ISBN 978-9975-89-205-6.</w:t>
      </w:r>
    </w:p>
    <w:p w14:paraId="133F8FA1" w14:textId="77777777" w:rsidR="00867C30" w:rsidRPr="00454F4E" w:rsidRDefault="00867C30" w:rsidP="00867C30">
      <w:pPr>
        <w:spacing w:after="0" w:line="276" w:lineRule="auto"/>
        <w:rPr>
          <w:rFonts w:ascii="Times New Roman" w:hAnsi="Times New Roman"/>
          <w:sz w:val="24"/>
          <w:szCs w:val="24"/>
        </w:rPr>
      </w:pPr>
      <w:r w:rsidRPr="00454F4E">
        <w:rPr>
          <w:rFonts w:ascii="Times New Roman" w:hAnsi="Times New Roman"/>
          <w:sz w:val="24"/>
          <w:szCs w:val="24"/>
        </w:rPr>
        <w:t xml:space="preserve">14. Ефанов О.И., Дзанагова Т.Ф. </w:t>
      </w:r>
      <w:r w:rsidRPr="00454F4E">
        <w:rPr>
          <w:rFonts w:ascii="Times New Roman" w:hAnsi="Times New Roman"/>
          <w:i/>
          <w:sz w:val="24"/>
          <w:szCs w:val="24"/>
        </w:rPr>
        <w:t>Физиотерапия стоматологических заболеваний.</w:t>
      </w:r>
      <w:r w:rsidRPr="00454F4E">
        <w:rPr>
          <w:rFonts w:ascii="Times New Roman" w:hAnsi="Times New Roman"/>
          <w:sz w:val="24"/>
          <w:szCs w:val="24"/>
        </w:rPr>
        <w:t xml:space="preserve">       Медицина, 1980. 296 с.</w:t>
      </w:r>
    </w:p>
    <w:p w14:paraId="0875C325" w14:textId="77777777" w:rsidR="00867C30" w:rsidRPr="00454F4E" w:rsidRDefault="00867C30" w:rsidP="00867C30">
      <w:pPr>
        <w:spacing w:after="0" w:line="276" w:lineRule="auto"/>
        <w:rPr>
          <w:rFonts w:ascii="Times New Roman" w:hAnsi="Times New Roman"/>
          <w:sz w:val="24"/>
          <w:szCs w:val="24"/>
          <w:lang w:val="ru-RU"/>
        </w:rPr>
      </w:pPr>
      <w:r w:rsidRPr="00454F4E">
        <w:rPr>
          <w:rFonts w:ascii="Times New Roman" w:hAnsi="Times New Roman"/>
          <w:sz w:val="24"/>
          <w:szCs w:val="24"/>
        </w:rPr>
        <w:t xml:space="preserve">15. Дрибноход Ю.Ю. </w:t>
      </w:r>
      <w:r w:rsidRPr="00454F4E">
        <w:rPr>
          <w:rFonts w:ascii="Times New Roman" w:hAnsi="Times New Roman"/>
          <w:i/>
          <w:sz w:val="24"/>
          <w:szCs w:val="24"/>
        </w:rPr>
        <w:t>Физиотерапия при лечении кожи.</w:t>
      </w:r>
      <w:r w:rsidRPr="00454F4E">
        <w:rPr>
          <w:rFonts w:ascii="Times New Roman" w:hAnsi="Times New Roman"/>
          <w:sz w:val="24"/>
          <w:szCs w:val="24"/>
        </w:rPr>
        <w:t xml:space="preserve"> </w:t>
      </w:r>
      <w:r w:rsidRPr="00454F4E">
        <w:rPr>
          <w:rFonts w:ascii="Times New Roman" w:hAnsi="Times New Roman"/>
          <w:sz w:val="24"/>
          <w:szCs w:val="24"/>
          <w:lang w:val="ru-RU"/>
        </w:rPr>
        <w:t>Феникс, 2015, 217 стр.</w:t>
      </w:r>
    </w:p>
    <w:p w14:paraId="28CC2A00" w14:textId="77777777" w:rsidR="00867C30" w:rsidRPr="00454F4E" w:rsidRDefault="00867C30" w:rsidP="00867C30">
      <w:pPr>
        <w:spacing w:after="0" w:line="276" w:lineRule="auto"/>
        <w:rPr>
          <w:rFonts w:ascii="Times New Roman" w:hAnsi="Times New Roman"/>
          <w:sz w:val="24"/>
          <w:szCs w:val="24"/>
          <w:lang w:val="ro-MD"/>
        </w:rPr>
      </w:pPr>
    </w:p>
    <w:p w14:paraId="190921B9" w14:textId="77777777" w:rsidR="00510C33" w:rsidRPr="00454F4E" w:rsidRDefault="00510C33">
      <w:pPr>
        <w:ind w:left="360"/>
        <w:jc w:val="center"/>
        <w:rPr>
          <w:rFonts w:ascii="Times New Roman" w:hAnsi="Times New Roman"/>
          <w:b/>
          <w:color w:val="FF0000"/>
          <w:sz w:val="24"/>
          <w:szCs w:val="24"/>
        </w:rPr>
      </w:pPr>
    </w:p>
    <w:sectPr w:rsidR="00510C33" w:rsidRPr="00454F4E" w:rsidSect="009967FB">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A759A" w14:textId="77777777" w:rsidR="00D10162" w:rsidRDefault="00D10162">
      <w:pPr>
        <w:spacing w:line="240" w:lineRule="auto"/>
      </w:pPr>
      <w:r>
        <w:separator/>
      </w:r>
    </w:p>
  </w:endnote>
  <w:endnote w:type="continuationSeparator" w:id="0">
    <w:p w14:paraId="4374A440" w14:textId="77777777" w:rsidR="00D10162" w:rsidRDefault="00D101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ormata-Medium">
    <w:altName w:val="Times New Roman"/>
    <w:charset w:val="00"/>
    <w:family w:val="roman"/>
    <w:pitch w:val="default"/>
  </w:font>
  <w:font w:name="Helvetica-Oblique">
    <w:altName w:val="Times New Roman"/>
    <w:charset w:val="00"/>
    <w:family w:val="roman"/>
    <w:pitch w:val="default"/>
  </w:font>
  <w:font w:name="HiddenHorzOCR-Identity-H">
    <w:altName w:val="Times New Roman"/>
    <w:charset w:val="00"/>
    <w:family w:val="roman"/>
    <w:pitch w:val="default"/>
  </w:font>
  <w:font w:name="Times-Roman">
    <w:altName w:val="Times New Roman"/>
    <w:charset w:val="00"/>
    <w:family w:val="roman"/>
    <w:pitch w:val="default"/>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0000000000000000000"/>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2EA0F" w14:textId="67E76671" w:rsidR="00454F4E" w:rsidRDefault="00454F4E">
    <w:pPr>
      <w:pStyle w:val="af0"/>
      <w:jc w:val="center"/>
    </w:pPr>
    <w:r>
      <w:fldChar w:fldCharType="begin"/>
    </w:r>
    <w:r>
      <w:instrText xml:space="preserve"> PAGE   \* MERGEFORMAT </w:instrText>
    </w:r>
    <w:r>
      <w:fldChar w:fldCharType="separate"/>
    </w:r>
    <w:r w:rsidR="00FB135D">
      <w:rPr>
        <w:noProof/>
      </w:rPr>
      <w:t>33</w:t>
    </w:r>
    <w:r>
      <w:fldChar w:fldCharType="end"/>
    </w:r>
  </w:p>
  <w:p w14:paraId="32AA08EF" w14:textId="77777777" w:rsidR="00454F4E" w:rsidRDefault="00454F4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F3FB8" w14:textId="77777777" w:rsidR="00D10162" w:rsidRDefault="00D10162">
      <w:pPr>
        <w:spacing w:after="0"/>
      </w:pPr>
      <w:r>
        <w:separator/>
      </w:r>
    </w:p>
  </w:footnote>
  <w:footnote w:type="continuationSeparator" w:id="0">
    <w:p w14:paraId="437B0F1F" w14:textId="77777777" w:rsidR="00D10162" w:rsidRDefault="00D1016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5049"/>
    <w:multiLevelType w:val="multilevel"/>
    <w:tmpl w:val="D918EE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Calibri"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F545F"/>
    <w:multiLevelType w:val="multilevel"/>
    <w:tmpl w:val="76DB101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D939C3"/>
    <w:multiLevelType w:val="multilevel"/>
    <w:tmpl w:val="46083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D79D0"/>
    <w:multiLevelType w:val="hybridMultilevel"/>
    <w:tmpl w:val="DB4227B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F369A"/>
    <w:multiLevelType w:val="multilevel"/>
    <w:tmpl w:val="76DB101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B61272"/>
    <w:multiLevelType w:val="hybridMultilevel"/>
    <w:tmpl w:val="8AE0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41903"/>
    <w:multiLevelType w:val="hybridMultilevel"/>
    <w:tmpl w:val="D83C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9193D"/>
    <w:multiLevelType w:val="hybridMultilevel"/>
    <w:tmpl w:val="A46077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10E83"/>
    <w:multiLevelType w:val="multilevel"/>
    <w:tmpl w:val="DB70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D3AAE"/>
    <w:multiLevelType w:val="hybridMultilevel"/>
    <w:tmpl w:val="0E5E6D0C"/>
    <w:lvl w:ilvl="0" w:tplc="FC1200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8512D"/>
    <w:multiLevelType w:val="multilevel"/>
    <w:tmpl w:val="CDFCF2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94196B"/>
    <w:multiLevelType w:val="hybridMultilevel"/>
    <w:tmpl w:val="FE96658A"/>
    <w:lvl w:ilvl="0" w:tplc="041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FF5C3A"/>
    <w:multiLevelType w:val="multilevel"/>
    <w:tmpl w:val="C3FC1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576A56"/>
    <w:multiLevelType w:val="multilevel"/>
    <w:tmpl w:val="47806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9D406C"/>
    <w:multiLevelType w:val="multilevel"/>
    <w:tmpl w:val="76DB101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7632BD"/>
    <w:multiLevelType w:val="multilevel"/>
    <w:tmpl w:val="76DB101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59429F"/>
    <w:multiLevelType w:val="multilevel"/>
    <w:tmpl w:val="094A9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1171FA"/>
    <w:multiLevelType w:val="multilevel"/>
    <w:tmpl w:val="76DB101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506AD8"/>
    <w:multiLevelType w:val="multilevel"/>
    <w:tmpl w:val="3950F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703159"/>
    <w:multiLevelType w:val="multilevel"/>
    <w:tmpl w:val="A1C46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1B64AE"/>
    <w:multiLevelType w:val="multilevel"/>
    <w:tmpl w:val="4566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06167D"/>
    <w:multiLevelType w:val="multilevel"/>
    <w:tmpl w:val="76DB101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3C4FE7"/>
    <w:multiLevelType w:val="multilevel"/>
    <w:tmpl w:val="76DB101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37656"/>
    <w:multiLevelType w:val="multilevel"/>
    <w:tmpl w:val="76DB101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BD584C"/>
    <w:multiLevelType w:val="multilevel"/>
    <w:tmpl w:val="29C6F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326182"/>
    <w:multiLevelType w:val="multilevel"/>
    <w:tmpl w:val="76DB101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D244B51"/>
    <w:multiLevelType w:val="multilevel"/>
    <w:tmpl w:val="4FC6E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5D4ACB"/>
    <w:multiLevelType w:val="hybridMultilevel"/>
    <w:tmpl w:val="2C98268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69D439A"/>
    <w:multiLevelType w:val="hybridMultilevel"/>
    <w:tmpl w:val="4320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DB101E"/>
    <w:multiLevelType w:val="multilevel"/>
    <w:tmpl w:val="76DB101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8317C9"/>
    <w:multiLevelType w:val="multilevel"/>
    <w:tmpl w:val="76DB101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0"/>
  </w:num>
  <w:num w:numId="3">
    <w:abstractNumId w:val="3"/>
  </w:num>
  <w:num w:numId="4">
    <w:abstractNumId w:val="30"/>
  </w:num>
  <w:num w:numId="5">
    <w:abstractNumId w:val="17"/>
  </w:num>
  <w:num w:numId="6">
    <w:abstractNumId w:val="25"/>
  </w:num>
  <w:num w:numId="7">
    <w:abstractNumId w:val="4"/>
  </w:num>
  <w:num w:numId="8">
    <w:abstractNumId w:val="15"/>
  </w:num>
  <w:num w:numId="9">
    <w:abstractNumId w:val="16"/>
  </w:num>
  <w:num w:numId="10">
    <w:abstractNumId w:val="13"/>
  </w:num>
  <w:num w:numId="11">
    <w:abstractNumId w:val="26"/>
  </w:num>
  <w:num w:numId="12">
    <w:abstractNumId w:val="18"/>
  </w:num>
  <w:num w:numId="13">
    <w:abstractNumId w:val="8"/>
  </w:num>
  <w:num w:numId="14">
    <w:abstractNumId w:val="24"/>
  </w:num>
  <w:num w:numId="15">
    <w:abstractNumId w:val="12"/>
  </w:num>
  <w:num w:numId="16">
    <w:abstractNumId w:val="19"/>
  </w:num>
  <w:num w:numId="17">
    <w:abstractNumId w:val="14"/>
  </w:num>
  <w:num w:numId="18">
    <w:abstractNumId w:val="22"/>
  </w:num>
  <w:num w:numId="19">
    <w:abstractNumId w:val="6"/>
  </w:num>
  <w:num w:numId="20">
    <w:abstractNumId w:val="1"/>
  </w:num>
  <w:num w:numId="21">
    <w:abstractNumId w:val="21"/>
  </w:num>
  <w:num w:numId="22">
    <w:abstractNumId w:val="23"/>
  </w:num>
  <w:num w:numId="23">
    <w:abstractNumId w:val="5"/>
  </w:num>
  <w:num w:numId="24">
    <w:abstractNumId w:val="9"/>
  </w:num>
  <w:num w:numId="25">
    <w:abstractNumId w:val="27"/>
  </w:num>
  <w:num w:numId="26">
    <w:abstractNumId w:val="11"/>
  </w:num>
  <w:num w:numId="27">
    <w:abstractNumId w:val="10"/>
  </w:num>
  <w:num w:numId="28">
    <w:abstractNumId w:val="20"/>
  </w:num>
  <w:num w:numId="29">
    <w:abstractNumId w:val="2"/>
  </w:num>
  <w:num w:numId="30">
    <w:abstractNumId w:val="28"/>
  </w:num>
  <w:num w:numId="3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42"/>
    <w:rsid w:val="000037DA"/>
    <w:rsid w:val="00011FF7"/>
    <w:rsid w:val="00012C23"/>
    <w:rsid w:val="000149D2"/>
    <w:rsid w:val="000163D4"/>
    <w:rsid w:val="000172CD"/>
    <w:rsid w:val="00020C19"/>
    <w:rsid w:val="000244B4"/>
    <w:rsid w:val="00026384"/>
    <w:rsid w:val="00032266"/>
    <w:rsid w:val="000472DE"/>
    <w:rsid w:val="00053FB5"/>
    <w:rsid w:val="00071D7B"/>
    <w:rsid w:val="00081727"/>
    <w:rsid w:val="00081FBD"/>
    <w:rsid w:val="000821CA"/>
    <w:rsid w:val="00082AA3"/>
    <w:rsid w:val="00082B4B"/>
    <w:rsid w:val="00091F39"/>
    <w:rsid w:val="000925B0"/>
    <w:rsid w:val="00096552"/>
    <w:rsid w:val="000B132E"/>
    <w:rsid w:val="000B6DD2"/>
    <w:rsid w:val="000B7F31"/>
    <w:rsid w:val="000C2452"/>
    <w:rsid w:val="000C73EE"/>
    <w:rsid w:val="000D2014"/>
    <w:rsid w:val="000D3E26"/>
    <w:rsid w:val="000D66B6"/>
    <w:rsid w:val="000E3FAC"/>
    <w:rsid w:val="000F04F1"/>
    <w:rsid w:val="000F0DA8"/>
    <w:rsid w:val="000F2F35"/>
    <w:rsid w:val="000F5E70"/>
    <w:rsid w:val="000F65FC"/>
    <w:rsid w:val="001000EA"/>
    <w:rsid w:val="00101805"/>
    <w:rsid w:val="00102F86"/>
    <w:rsid w:val="001042DD"/>
    <w:rsid w:val="00106442"/>
    <w:rsid w:val="00107778"/>
    <w:rsid w:val="0012038B"/>
    <w:rsid w:val="001240FB"/>
    <w:rsid w:val="00124C26"/>
    <w:rsid w:val="001260A8"/>
    <w:rsid w:val="00127251"/>
    <w:rsid w:val="00127B00"/>
    <w:rsid w:val="0013217F"/>
    <w:rsid w:val="001353B5"/>
    <w:rsid w:val="00135595"/>
    <w:rsid w:val="0014292B"/>
    <w:rsid w:val="00144268"/>
    <w:rsid w:val="00145AF4"/>
    <w:rsid w:val="00145D09"/>
    <w:rsid w:val="00146542"/>
    <w:rsid w:val="001510B2"/>
    <w:rsid w:val="001514AE"/>
    <w:rsid w:val="001518E9"/>
    <w:rsid w:val="00153F81"/>
    <w:rsid w:val="00154DFD"/>
    <w:rsid w:val="00167680"/>
    <w:rsid w:val="00170070"/>
    <w:rsid w:val="00171055"/>
    <w:rsid w:val="00181037"/>
    <w:rsid w:val="001832A0"/>
    <w:rsid w:val="001849AB"/>
    <w:rsid w:val="00185112"/>
    <w:rsid w:val="001954D9"/>
    <w:rsid w:val="00196108"/>
    <w:rsid w:val="00197246"/>
    <w:rsid w:val="001A0575"/>
    <w:rsid w:val="001A238E"/>
    <w:rsid w:val="001A504D"/>
    <w:rsid w:val="001A69B2"/>
    <w:rsid w:val="001B2764"/>
    <w:rsid w:val="001B421E"/>
    <w:rsid w:val="001C2E52"/>
    <w:rsid w:val="001C40E7"/>
    <w:rsid w:val="001C56B7"/>
    <w:rsid w:val="001C7A3A"/>
    <w:rsid w:val="001D178E"/>
    <w:rsid w:val="001E243B"/>
    <w:rsid w:val="001E4C4A"/>
    <w:rsid w:val="001F0478"/>
    <w:rsid w:val="001F1351"/>
    <w:rsid w:val="001F690C"/>
    <w:rsid w:val="00200AB1"/>
    <w:rsid w:val="002016E0"/>
    <w:rsid w:val="00203AB3"/>
    <w:rsid w:val="00213631"/>
    <w:rsid w:val="002159CF"/>
    <w:rsid w:val="002401DB"/>
    <w:rsid w:val="00241CD0"/>
    <w:rsid w:val="00241DCA"/>
    <w:rsid w:val="00244B29"/>
    <w:rsid w:val="002459DA"/>
    <w:rsid w:val="00246785"/>
    <w:rsid w:val="002532AA"/>
    <w:rsid w:val="00255CA1"/>
    <w:rsid w:val="0025659C"/>
    <w:rsid w:val="00257871"/>
    <w:rsid w:val="002660FD"/>
    <w:rsid w:val="00272AF3"/>
    <w:rsid w:val="0027318F"/>
    <w:rsid w:val="00274ABE"/>
    <w:rsid w:val="00276320"/>
    <w:rsid w:val="002820E5"/>
    <w:rsid w:val="00282B7D"/>
    <w:rsid w:val="002846C3"/>
    <w:rsid w:val="00284DF8"/>
    <w:rsid w:val="00286496"/>
    <w:rsid w:val="00290A61"/>
    <w:rsid w:val="00296ED3"/>
    <w:rsid w:val="00296FAD"/>
    <w:rsid w:val="002A014D"/>
    <w:rsid w:val="002A0165"/>
    <w:rsid w:val="002A1184"/>
    <w:rsid w:val="002A4839"/>
    <w:rsid w:val="002B0753"/>
    <w:rsid w:val="002B19BA"/>
    <w:rsid w:val="002B2AAC"/>
    <w:rsid w:val="002B520E"/>
    <w:rsid w:val="002C4D72"/>
    <w:rsid w:val="002C5116"/>
    <w:rsid w:val="002C6EEC"/>
    <w:rsid w:val="002D0AAA"/>
    <w:rsid w:val="002D1764"/>
    <w:rsid w:val="002D3DC2"/>
    <w:rsid w:val="002D7FD5"/>
    <w:rsid w:val="002E0AE9"/>
    <w:rsid w:val="002E1379"/>
    <w:rsid w:val="002F18E9"/>
    <w:rsid w:val="002F21C1"/>
    <w:rsid w:val="002F2974"/>
    <w:rsid w:val="002F4FFE"/>
    <w:rsid w:val="002F575E"/>
    <w:rsid w:val="002F73DF"/>
    <w:rsid w:val="00302119"/>
    <w:rsid w:val="0030477F"/>
    <w:rsid w:val="00307455"/>
    <w:rsid w:val="003203D6"/>
    <w:rsid w:val="00320DC1"/>
    <w:rsid w:val="00321E9B"/>
    <w:rsid w:val="00323B61"/>
    <w:rsid w:val="00326F87"/>
    <w:rsid w:val="00327747"/>
    <w:rsid w:val="00330697"/>
    <w:rsid w:val="00341A6A"/>
    <w:rsid w:val="00341B92"/>
    <w:rsid w:val="00347B51"/>
    <w:rsid w:val="00354779"/>
    <w:rsid w:val="00355CAA"/>
    <w:rsid w:val="0035650B"/>
    <w:rsid w:val="00356898"/>
    <w:rsid w:val="003624A9"/>
    <w:rsid w:val="003624C5"/>
    <w:rsid w:val="00366E6E"/>
    <w:rsid w:val="003810E3"/>
    <w:rsid w:val="00385231"/>
    <w:rsid w:val="003861F1"/>
    <w:rsid w:val="00391D37"/>
    <w:rsid w:val="0039341A"/>
    <w:rsid w:val="00394264"/>
    <w:rsid w:val="00394D0C"/>
    <w:rsid w:val="00395818"/>
    <w:rsid w:val="003A0660"/>
    <w:rsid w:val="003A74AC"/>
    <w:rsid w:val="003A782E"/>
    <w:rsid w:val="003B1215"/>
    <w:rsid w:val="003B5167"/>
    <w:rsid w:val="003B5E85"/>
    <w:rsid w:val="003C4C03"/>
    <w:rsid w:val="003C5914"/>
    <w:rsid w:val="003C64E0"/>
    <w:rsid w:val="003C7930"/>
    <w:rsid w:val="003C7E73"/>
    <w:rsid w:val="003D183A"/>
    <w:rsid w:val="003D28E6"/>
    <w:rsid w:val="003D56A9"/>
    <w:rsid w:val="003D7272"/>
    <w:rsid w:val="003E05D0"/>
    <w:rsid w:val="003E5DD3"/>
    <w:rsid w:val="003F1FAE"/>
    <w:rsid w:val="003F52D3"/>
    <w:rsid w:val="0040117A"/>
    <w:rsid w:val="00416A05"/>
    <w:rsid w:val="004201E1"/>
    <w:rsid w:val="00427F92"/>
    <w:rsid w:val="00432826"/>
    <w:rsid w:val="00436D7C"/>
    <w:rsid w:val="00437772"/>
    <w:rsid w:val="00441BE0"/>
    <w:rsid w:val="00447FD3"/>
    <w:rsid w:val="004524F8"/>
    <w:rsid w:val="00454F4E"/>
    <w:rsid w:val="00457853"/>
    <w:rsid w:val="00466CEA"/>
    <w:rsid w:val="00473CF0"/>
    <w:rsid w:val="004768C9"/>
    <w:rsid w:val="00480F62"/>
    <w:rsid w:val="00481DA5"/>
    <w:rsid w:val="0049502B"/>
    <w:rsid w:val="00495F83"/>
    <w:rsid w:val="004964C6"/>
    <w:rsid w:val="004A4C10"/>
    <w:rsid w:val="004A7AAA"/>
    <w:rsid w:val="004B20D4"/>
    <w:rsid w:val="004B5C14"/>
    <w:rsid w:val="004C67EB"/>
    <w:rsid w:val="004C71FC"/>
    <w:rsid w:val="004D01F4"/>
    <w:rsid w:val="004D0FEF"/>
    <w:rsid w:val="004D27EB"/>
    <w:rsid w:val="004D76E0"/>
    <w:rsid w:val="004D7AAA"/>
    <w:rsid w:val="004F459D"/>
    <w:rsid w:val="004F52D4"/>
    <w:rsid w:val="004F7752"/>
    <w:rsid w:val="004F7FE6"/>
    <w:rsid w:val="00505886"/>
    <w:rsid w:val="00507010"/>
    <w:rsid w:val="00507571"/>
    <w:rsid w:val="00510C33"/>
    <w:rsid w:val="00511FCF"/>
    <w:rsid w:val="00516C03"/>
    <w:rsid w:val="00522299"/>
    <w:rsid w:val="0052673C"/>
    <w:rsid w:val="00526840"/>
    <w:rsid w:val="005274B2"/>
    <w:rsid w:val="005274C0"/>
    <w:rsid w:val="00530C73"/>
    <w:rsid w:val="00530CE8"/>
    <w:rsid w:val="00530D28"/>
    <w:rsid w:val="0053655A"/>
    <w:rsid w:val="005446B5"/>
    <w:rsid w:val="0054752B"/>
    <w:rsid w:val="00550955"/>
    <w:rsid w:val="00550E0C"/>
    <w:rsid w:val="005514A2"/>
    <w:rsid w:val="005526CE"/>
    <w:rsid w:val="0055552E"/>
    <w:rsid w:val="00555D60"/>
    <w:rsid w:val="005561D3"/>
    <w:rsid w:val="00556CBC"/>
    <w:rsid w:val="00560E31"/>
    <w:rsid w:val="0057168D"/>
    <w:rsid w:val="0057326E"/>
    <w:rsid w:val="00573727"/>
    <w:rsid w:val="00593AB3"/>
    <w:rsid w:val="00594F66"/>
    <w:rsid w:val="00596A11"/>
    <w:rsid w:val="00596B03"/>
    <w:rsid w:val="005A1296"/>
    <w:rsid w:val="005A139F"/>
    <w:rsid w:val="005A1D32"/>
    <w:rsid w:val="005A4132"/>
    <w:rsid w:val="005A70BE"/>
    <w:rsid w:val="005A79B3"/>
    <w:rsid w:val="005B031D"/>
    <w:rsid w:val="005B065C"/>
    <w:rsid w:val="005B07E7"/>
    <w:rsid w:val="005B2E9D"/>
    <w:rsid w:val="005B3466"/>
    <w:rsid w:val="005B3D97"/>
    <w:rsid w:val="005C16D4"/>
    <w:rsid w:val="005C7C7D"/>
    <w:rsid w:val="005D027A"/>
    <w:rsid w:val="005D56EF"/>
    <w:rsid w:val="005E0184"/>
    <w:rsid w:val="005E0EB3"/>
    <w:rsid w:val="005E1F89"/>
    <w:rsid w:val="005E5FC6"/>
    <w:rsid w:val="005E67B7"/>
    <w:rsid w:val="005F24C7"/>
    <w:rsid w:val="005F2923"/>
    <w:rsid w:val="00600E3B"/>
    <w:rsid w:val="0060162A"/>
    <w:rsid w:val="0060343C"/>
    <w:rsid w:val="00615891"/>
    <w:rsid w:val="00615E80"/>
    <w:rsid w:val="006161F3"/>
    <w:rsid w:val="006164EF"/>
    <w:rsid w:val="0062115E"/>
    <w:rsid w:val="00621959"/>
    <w:rsid w:val="00621B56"/>
    <w:rsid w:val="006240A0"/>
    <w:rsid w:val="00625DB4"/>
    <w:rsid w:val="00626B37"/>
    <w:rsid w:val="00632CBC"/>
    <w:rsid w:val="00634BE2"/>
    <w:rsid w:val="0063605A"/>
    <w:rsid w:val="0065169D"/>
    <w:rsid w:val="00651947"/>
    <w:rsid w:val="0065655B"/>
    <w:rsid w:val="00657C1F"/>
    <w:rsid w:val="00674A43"/>
    <w:rsid w:val="00674B23"/>
    <w:rsid w:val="00680860"/>
    <w:rsid w:val="00680C62"/>
    <w:rsid w:val="00681B4E"/>
    <w:rsid w:val="006859E8"/>
    <w:rsid w:val="00686764"/>
    <w:rsid w:val="006920C6"/>
    <w:rsid w:val="006970A7"/>
    <w:rsid w:val="006A1F36"/>
    <w:rsid w:val="006A1FF8"/>
    <w:rsid w:val="006A42CF"/>
    <w:rsid w:val="006A43D2"/>
    <w:rsid w:val="006B1413"/>
    <w:rsid w:val="006B2FEC"/>
    <w:rsid w:val="006B3387"/>
    <w:rsid w:val="006B4FB7"/>
    <w:rsid w:val="006C1C7F"/>
    <w:rsid w:val="006C3B3D"/>
    <w:rsid w:val="006C6F6E"/>
    <w:rsid w:val="006C7316"/>
    <w:rsid w:val="006D1C10"/>
    <w:rsid w:val="006D6D68"/>
    <w:rsid w:val="006E0FA7"/>
    <w:rsid w:val="006E6EC0"/>
    <w:rsid w:val="006F2932"/>
    <w:rsid w:val="006F565B"/>
    <w:rsid w:val="0070554F"/>
    <w:rsid w:val="007066A6"/>
    <w:rsid w:val="00720EA0"/>
    <w:rsid w:val="007233E1"/>
    <w:rsid w:val="00724855"/>
    <w:rsid w:val="0072667A"/>
    <w:rsid w:val="00736925"/>
    <w:rsid w:val="00737660"/>
    <w:rsid w:val="007409EA"/>
    <w:rsid w:val="00744F5F"/>
    <w:rsid w:val="00745317"/>
    <w:rsid w:val="00750B76"/>
    <w:rsid w:val="007543AE"/>
    <w:rsid w:val="00756CAA"/>
    <w:rsid w:val="0076171E"/>
    <w:rsid w:val="00762FDC"/>
    <w:rsid w:val="007640C0"/>
    <w:rsid w:val="00773D29"/>
    <w:rsid w:val="00780AF1"/>
    <w:rsid w:val="00781301"/>
    <w:rsid w:val="007815CE"/>
    <w:rsid w:val="00781AD4"/>
    <w:rsid w:val="00783135"/>
    <w:rsid w:val="007831DC"/>
    <w:rsid w:val="007865C7"/>
    <w:rsid w:val="007902B4"/>
    <w:rsid w:val="00793698"/>
    <w:rsid w:val="007952E8"/>
    <w:rsid w:val="00795A13"/>
    <w:rsid w:val="00796A9E"/>
    <w:rsid w:val="007A027F"/>
    <w:rsid w:val="007A0C44"/>
    <w:rsid w:val="007A0E22"/>
    <w:rsid w:val="007A3998"/>
    <w:rsid w:val="007B254C"/>
    <w:rsid w:val="007B4EDD"/>
    <w:rsid w:val="007C0EFC"/>
    <w:rsid w:val="007D3548"/>
    <w:rsid w:val="007D5D92"/>
    <w:rsid w:val="007E0357"/>
    <w:rsid w:val="007E2E39"/>
    <w:rsid w:val="007E3614"/>
    <w:rsid w:val="007E60B9"/>
    <w:rsid w:val="007F04E9"/>
    <w:rsid w:val="007F16EA"/>
    <w:rsid w:val="0080323F"/>
    <w:rsid w:val="00805FF1"/>
    <w:rsid w:val="00816DFA"/>
    <w:rsid w:val="00825B81"/>
    <w:rsid w:val="008434D8"/>
    <w:rsid w:val="00844C91"/>
    <w:rsid w:val="00852CB4"/>
    <w:rsid w:val="008536BE"/>
    <w:rsid w:val="0086092B"/>
    <w:rsid w:val="00861939"/>
    <w:rsid w:val="008641CA"/>
    <w:rsid w:val="00867C30"/>
    <w:rsid w:val="008717C4"/>
    <w:rsid w:val="008738F5"/>
    <w:rsid w:val="00873DF0"/>
    <w:rsid w:val="008744FD"/>
    <w:rsid w:val="00881E80"/>
    <w:rsid w:val="008829C5"/>
    <w:rsid w:val="00882F8A"/>
    <w:rsid w:val="008870C8"/>
    <w:rsid w:val="00891268"/>
    <w:rsid w:val="008918E1"/>
    <w:rsid w:val="00892DA4"/>
    <w:rsid w:val="008A2BDB"/>
    <w:rsid w:val="008A3E82"/>
    <w:rsid w:val="008A442D"/>
    <w:rsid w:val="008A6A9E"/>
    <w:rsid w:val="008B51F1"/>
    <w:rsid w:val="008C3C51"/>
    <w:rsid w:val="008D0B4A"/>
    <w:rsid w:val="008D0C42"/>
    <w:rsid w:val="008D65F7"/>
    <w:rsid w:val="008E1EA5"/>
    <w:rsid w:val="008E220F"/>
    <w:rsid w:val="008E37F1"/>
    <w:rsid w:val="008E43A3"/>
    <w:rsid w:val="008E5ABF"/>
    <w:rsid w:val="008E730C"/>
    <w:rsid w:val="008F044F"/>
    <w:rsid w:val="008F133B"/>
    <w:rsid w:val="008F1915"/>
    <w:rsid w:val="008F27D4"/>
    <w:rsid w:val="008F64B3"/>
    <w:rsid w:val="008F7BF5"/>
    <w:rsid w:val="00904A4D"/>
    <w:rsid w:val="009064AF"/>
    <w:rsid w:val="00907140"/>
    <w:rsid w:val="00910BEA"/>
    <w:rsid w:val="00911720"/>
    <w:rsid w:val="00913641"/>
    <w:rsid w:val="00913E2B"/>
    <w:rsid w:val="00915AF7"/>
    <w:rsid w:val="009264D3"/>
    <w:rsid w:val="009269D9"/>
    <w:rsid w:val="00927CCF"/>
    <w:rsid w:val="009313BD"/>
    <w:rsid w:val="009340F4"/>
    <w:rsid w:val="00934611"/>
    <w:rsid w:val="00936DCE"/>
    <w:rsid w:val="009420A0"/>
    <w:rsid w:val="00943B1D"/>
    <w:rsid w:val="00943FF9"/>
    <w:rsid w:val="0095020D"/>
    <w:rsid w:val="00961867"/>
    <w:rsid w:val="00966EA3"/>
    <w:rsid w:val="00973E0C"/>
    <w:rsid w:val="00975AD7"/>
    <w:rsid w:val="009839BA"/>
    <w:rsid w:val="0098469E"/>
    <w:rsid w:val="00985504"/>
    <w:rsid w:val="009861F1"/>
    <w:rsid w:val="009878C4"/>
    <w:rsid w:val="009912AE"/>
    <w:rsid w:val="00994052"/>
    <w:rsid w:val="009967FB"/>
    <w:rsid w:val="009A2B1F"/>
    <w:rsid w:val="009A3798"/>
    <w:rsid w:val="009A52FB"/>
    <w:rsid w:val="009A586E"/>
    <w:rsid w:val="009A7F5A"/>
    <w:rsid w:val="009B0017"/>
    <w:rsid w:val="009B048B"/>
    <w:rsid w:val="009B11BB"/>
    <w:rsid w:val="009B35A2"/>
    <w:rsid w:val="009B4078"/>
    <w:rsid w:val="009B646E"/>
    <w:rsid w:val="009C463D"/>
    <w:rsid w:val="009C5767"/>
    <w:rsid w:val="009D057C"/>
    <w:rsid w:val="009D3EBB"/>
    <w:rsid w:val="009D7B25"/>
    <w:rsid w:val="009F10CB"/>
    <w:rsid w:val="009F324F"/>
    <w:rsid w:val="009F489F"/>
    <w:rsid w:val="00A02B77"/>
    <w:rsid w:val="00A02CA8"/>
    <w:rsid w:val="00A0457A"/>
    <w:rsid w:val="00A1091C"/>
    <w:rsid w:val="00A10FAA"/>
    <w:rsid w:val="00A11AE5"/>
    <w:rsid w:val="00A11E7D"/>
    <w:rsid w:val="00A14AD9"/>
    <w:rsid w:val="00A177E5"/>
    <w:rsid w:val="00A443A6"/>
    <w:rsid w:val="00A45C68"/>
    <w:rsid w:val="00A506CC"/>
    <w:rsid w:val="00A55311"/>
    <w:rsid w:val="00A6057E"/>
    <w:rsid w:val="00A63434"/>
    <w:rsid w:val="00A65EB9"/>
    <w:rsid w:val="00A7114C"/>
    <w:rsid w:val="00A72076"/>
    <w:rsid w:val="00A76F92"/>
    <w:rsid w:val="00A81266"/>
    <w:rsid w:val="00A836A7"/>
    <w:rsid w:val="00A85E23"/>
    <w:rsid w:val="00A86198"/>
    <w:rsid w:val="00A9316D"/>
    <w:rsid w:val="00A93C61"/>
    <w:rsid w:val="00AA1FA3"/>
    <w:rsid w:val="00AA7623"/>
    <w:rsid w:val="00AB5720"/>
    <w:rsid w:val="00AC02A9"/>
    <w:rsid w:val="00AC1099"/>
    <w:rsid w:val="00AC1BB4"/>
    <w:rsid w:val="00AD4F0E"/>
    <w:rsid w:val="00AD77F0"/>
    <w:rsid w:val="00AE2AB2"/>
    <w:rsid w:val="00AF05E6"/>
    <w:rsid w:val="00AF0F15"/>
    <w:rsid w:val="00AF3904"/>
    <w:rsid w:val="00B00AD0"/>
    <w:rsid w:val="00B00C05"/>
    <w:rsid w:val="00B0267D"/>
    <w:rsid w:val="00B061FE"/>
    <w:rsid w:val="00B07ECB"/>
    <w:rsid w:val="00B1271C"/>
    <w:rsid w:val="00B13006"/>
    <w:rsid w:val="00B13361"/>
    <w:rsid w:val="00B14510"/>
    <w:rsid w:val="00B157F5"/>
    <w:rsid w:val="00B20A3C"/>
    <w:rsid w:val="00B21007"/>
    <w:rsid w:val="00B21FE0"/>
    <w:rsid w:val="00B2274A"/>
    <w:rsid w:val="00B23FF0"/>
    <w:rsid w:val="00B269FD"/>
    <w:rsid w:val="00B3049C"/>
    <w:rsid w:val="00B3476D"/>
    <w:rsid w:val="00B3733C"/>
    <w:rsid w:val="00B4727E"/>
    <w:rsid w:val="00B52ED1"/>
    <w:rsid w:val="00B5418A"/>
    <w:rsid w:val="00B61AC3"/>
    <w:rsid w:val="00B64293"/>
    <w:rsid w:val="00B7037F"/>
    <w:rsid w:val="00B7052B"/>
    <w:rsid w:val="00B70CBB"/>
    <w:rsid w:val="00B721D2"/>
    <w:rsid w:val="00B7543F"/>
    <w:rsid w:val="00B75C90"/>
    <w:rsid w:val="00B77F1E"/>
    <w:rsid w:val="00B83328"/>
    <w:rsid w:val="00B866A7"/>
    <w:rsid w:val="00B9678E"/>
    <w:rsid w:val="00B97C30"/>
    <w:rsid w:val="00BA1CC3"/>
    <w:rsid w:val="00BA3D7A"/>
    <w:rsid w:val="00BA47B4"/>
    <w:rsid w:val="00BA73C2"/>
    <w:rsid w:val="00BB283C"/>
    <w:rsid w:val="00BB324A"/>
    <w:rsid w:val="00BB5099"/>
    <w:rsid w:val="00BB67DB"/>
    <w:rsid w:val="00BC2908"/>
    <w:rsid w:val="00BC29BA"/>
    <w:rsid w:val="00BC6D84"/>
    <w:rsid w:val="00BC7ABA"/>
    <w:rsid w:val="00BD1DF5"/>
    <w:rsid w:val="00BD23DA"/>
    <w:rsid w:val="00BD2B4E"/>
    <w:rsid w:val="00BD6FBD"/>
    <w:rsid w:val="00BD7A01"/>
    <w:rsid w:val="00BE09BD"/>
    <w:rsid w:val="00BE16A1"/>
    <w:rsid w:val="00BE2AA0"/>
    <w:rsid w:val="00BE7C0C"/>
    <w:rsid w:val="00BF10A2"/>
    <w:rsid w:val="00BF5022"/>
    <w:rsid w:val="00BF5068"/>
    <w:rsid w:val="00BF674A"/>
    <w:rsid w:val="00BF6BB9"/>
    <w:rsid w:val="00BF6E30"/>
    <w:rsid w:val="00C0007D"/>
    <w:rsid w:val="00C02094"/>
    <w:rsid w:val="00C045C4"/>
    <w:rsid w:val="00C11BAE"/>
    <w:rsid w:val="00C11E5B"/>
    <w:rsid w:val="00C209C3"/>
    <w:rsid w:val="00C21AD7"/>
    <w:rsid w:val="00C21FAC"/>
    <w:rsid w:val="00C31CAD"/>
    <w:rsid w:val="00C33ADF"/>
    <w:rsid w:val="00C37DD4"/>
    <w:rsid w:val="00C4499B"/>
    <w:rsid w:val="00C53928"/>
    <w:rsid w:val="00C605F8"/>
    <w:rsid w:val="00C61DDF"/>
    <w:rsid w:val="00C647B3"/>
    <w:rsid w:val="00C67248"/>
    <w:rsid w:val="00C70074"/>
    <w:rsid w:val="00C770FF"/>
    <w:rsid w:val="00C823BE"/>
    <w:rsid w:val="00C839C8"/>
    <w:rsid w:val="00C92644"/>
    <w:rsid w:val="00C92B63"/>
    <w:rsid w:val="00C962AA"/>
    <w:rsid w:val="00C971B9"/>
    <w:rsid w:val="00CB0F67"/>
    <w:rsid w:val="00CB1EFB"/>
    <w:rsid w:val="00CB450A"/>
    <w:rsid w:val="00CC57A8"/>
    <w:rsid w:val="00CC6926"/>
    <w:rsid w:val="00CC6A73"/>
    <w:rsid w:val="00CC6CAB"/>
    <w:rsid w:val="00CC732D"/>
    <w:rsid w:val="00CD394F"/>
    <w:rsid w:val="00CD39A7"/>
    <w:rsid w:val="00CD4A3D"/>
    <w:rsid w:val="00CE1BE3"/>
    <w:rsid w:val="00CE4DAA"/>
    <w:rsid w:val="00CE6030"/>
    <w:rsid w:val="00CF0619"/>
    <w:rsid w:val="00CF06AB"/>
    <w:rsid w:val="00CF0775"/>
    <w:rsid w:val="00CF49E9"/>
    <w:rsid w:val="00D00CCF"/>
    <w:rsid w:val="00D030CD"/>
    <w:rsid w:val="00D10162"/>
    <w:rsid w:val="00D1222E"/>
    <w:rsid w:val="00D157B7"/>
    <w:rsid w:val="00D20EDA"/>
    <w:rsid w:val="00D22375"/>
    <w:rsid w:val="00D27CD7"/>
    <w:rsid w:val="00D30338"/>
    <w:rsid w:val="00D324C7"/>
    <w:rsid w:val="00D34B49"/>
    <w:rsid w:val="00D368B5"/>
    <w:rsid w:val="00D37990"/>
    <w:rsid w:val="00D416C0"/>
    <w:rsid w:val="00D42F43"/>
    <w:rsid w:val="00D431B2"/>
    <w:rsid w:val="00D440E7"/>
    <w:rsid w:val="00D44815"/>
    <w:rsid w:val="00D46F6F"/>
    <w:rsid w:val="00D4784C"/>
    <w:rsid w:val="00D6187A"/>
    <w:rsid w:val="00D61E9F"/>
    <w:rsid w:val="00D6226C"/>
    <w:rsid w:val="00D671DB"/>
    <w:rsid w:val="00D71D01"/>
    <w:rsid w:val="00D71D15"/>
    <w:rsid w:val="00D72202"/>
    <w:rsid w:val="00D75CDD"/>
    <w:rsid w:val="00D80071"/>
    <w:rsid w:val="00D81FE4"/>
    <w:rsid w:val="00D845F3"/>
    <w:rsid w:val="00D87446"/>
    <w:rsid w:val="00D9150C"/>
    <w:rsid w:val="00D94D80"/>
    <w:rsid w:val="00D95621"/>
    <w:rsid w:val="00DA0551"/>
    <w:rsid w:val="00DA5945"/>
    <w:rsid w:val="00DB0B56"/>
    <w:rsid w:val="00DB410E"/>
    <w:rsid w:val="00DB6195"/>
    <w:rsid w:val="00DB631E"/>
    <w:rsid w:val="00DB73E9"/>
    <w:rsid w:val="00DC0146"/>
    <w:rsid w:val="00DC21E0"/>
    <w:rsid w:val="00DC2A46"/>
    <w:rsid w:val="00DC5C11"/>
    <w:rsid w:val="00DC5D81"/>
    <w:rsid w:val="00DC7B11"/>
    <w:rsid w:val="00DD01B2"/>
    <w:rsid w:val="00DD212D"/>
    <w:rsid w:val="00DD2964"/>
    <w:rsid w:val="00DE0BDF"/>
    <w:rsid w:val="00DE2384"/>
    <w:rsid w:val="00DE3037"/>
    <w:rsid w:val="00DE3B03"/>
    <w:rsid w:val="00DF003B"/>
    <w:rsid w:val="00DF7A28"/>
    <w:rsid w:val="00E05148"/>
    <w:rsid w:val="00E1412A"/>
    <w:rsid w:val="00E14E7C"/>
    <w:rsid w:val="00E17BE3"/>
    <w:rsid w:val="00E259A9"/>
    <w:rsid w:val="00E34B26"/>
    <w:rsid w:val="00E374A8"/>
    <w:rsid w:val="00E40B70"/>
    <w:rsid w:val="00E600AB"/>
    <w:rsid w:val="00E605A2"/>
    <w:rsid w:val="00E6157D"/>
    <w:rsid w:val="00E63182"/>
    <w:rsid w:val="00E63EB4"/>
    <w:rsid w:val="00E6714A"/>
    <w:rsid w:val="00E67E1E"/>
    <w:rsid w:val="00E723C2"/>
    <w:rsid w:val="00E724EB"/>
    <w:rsid w:val="00E754DF"/>
    <w:rsid w:val="00E808E2"/>
    <w:rsid w:val="00E8203B"/>
    <w:rsid w:val="00E823DE"/>
    <w:rsid w:val="00E84F45"/>
    <w:rsid w:val="00E87DBC"/>
    <w:rsid w:val="00E87F18"/>
    <w:rsid w:val="00E926C2"/>
    <w:rsid w:val="00E95E0E"/>
    <w:rsid w:val="00EA4DE6"/>
    <w:rsid w:val="00EA4EE3"/>
    <w:rsid w:val="00EA5000"/>
    <w:rsid w:val="00EA726B"/>
    <w:rsid w:val="00EB161F"/>
    <w:rsid w:val="00EC183B"/>
    <w:rsid w:val="00EC598A"/>
    <w:rsid w:val="00EC70F5"/>
    <w:rsid w:val="00ED2C85"/>
    <w:rsid w:val="00ED678C"/>
    <w:rsid w:val="00ED7088"/>
    <w:rsid w:val="00EE0B1C"/>
    <w:rsid w:val="00EE45FE"/>
    <w:rsid w:val="00EF06E5"/>
    <w:rsid w:val="00EF4EAC"/>
    <w:rsid w:val="00F0019F"/>
    <w:rsid w:val="00F0085B"/>
    <w:rsid w:val="00F03D56"/>
    <w:rsid w:val="00F0570C"/>
    <w:rsid w:val="00F07015"/>
    <w:rsid w:val="00F10E04"/>
    <w:rsid w:val="00F12026"/>
    <w:rsid w:val="00F123A4"/>
    <w:rsid w:val="00F145AB"/>
    <w:rsid w:val="00F14972"/>
    <w:rsid w:val="00F21B28"/>
    <w:rsid w:val="00F24972"/>
    <w:rsid w:val="00F24A14"/>
    <w:rsid w:val="00F25826"/>
    <w:rsid w:val="00F27919"/>
    <w:rsid w:val="00F32805"/>
    <w:rsid w:val="00F37C17"/>
    <w:rsid w:val="00F45374"/>
    <w:rsid w:val="00F46F87"/>
    <w:rsid w:val="00F474F0"/>
    <w:rsid w:val="00F5460E"/>
    <w:rsid w:val="00F6341E"/>
    <w:rsid w:val="00F67FE4"/>
    <w:rsid w:val="00F70D63"/>
    <w:rsid w:val="00F70F57"/>
    <w:rsid w:val="00F713FE"/>
    <w:rsid w:val="00F758B5"/>
    <w:rsid w:val="00F8084C"/>
    <w:rsid w:val="00F83A41"/>
    <w:rsid w:val="00F857A2"/>
    <w:rsid w:val="00F861C7"/>
    <w:rsid w:val="00F87D1F"/>
    <w:rsid w:val="00F92716"/>
    <w:rsid w:val="00F93FA1"/>
    <w:rsid w:val="00FA5798"/>
    <w:rsid w:val="00FA5990"/>
    <w:rsid w:val="00FB135D"/>
    <w:rsid w:val="00FB4CA1"/>
    <w:rsid w:val="00FC140A"/>
    <w:rsid w:val="00FC20C6"/>
    <w:rsid w:val="00FC5146"/>
    <w:rsid w:val="00FD21F8"/>
    <w:rsid w:val="00FE476F"/>
    <w:rsid w:val="00FE72FA"/>
    <w:rsid w:val="00FF272D"/>
    <w:rsid w:val="00FF39C5"/>
    <w:rsid w:val="00FF4F53"/>
    <w:rsid w:val="06542070"/>
    <w:rsid w:val="0F572F63"/>
    <w:rsid w:val="11B41DE0"/>
    <w:rsid w:val="123F5C2E"/>
    <w:rsid w:val="12DD5F07"/>
    <w:rsid w:val="26495298"/>
    <w:rsid w:val="280A7820"/>
    <w:rsid w:val="2C7C5FFF"/>
    <w:rsid w:val="300652E6"/>
    <w:rsid w:val="3C0013F0"/>
    <w:rsid w:val="415B4202"/>
    <w:rsid w:val="42ED0CB1"/>
    <w:rsid w:val="497D59FB"/>
    <w:rsid w:val="4F207BA3"/>
    <w:rsid w:val="50FE6805"/>
    <w:rsid w:val="5170527F"/>
    <w:rsid w:val="556865D8"/>
    <w:rsid w:val="5C076B78"/>
    <w:rsid w:val="62892C75"/>
    <w:rsid w:val="63EB027A"/>
    <w:rsid w:val="64DD0CB7"/>
    <w:rsid w:val="689B19BB"/>
    <w:rsid w:val="6ADF6886"/>
    <w:rsid w:val="72256795"/>
    <w:rsid w:val="76705B9A"/>
    <w:rsid w:val="7A58222C"/>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813EC9"/>
  <w15:docId w15:val="{0A4AEE2E-463C-4F11-A4C8-3C62F934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ro-RO"/>
    </w:rPr>
  </w:style>
  <w:style w:type="paragraph" w:styleId="2">
    <w:name w:val="heading 2"/>
    <w:basedOn w:val="a"/>
    <w:link w:val="20"/>
    <w:uiPriority w:val="9"/>
    <w:qFormat/>
    <w:rsid w:val="00FC5146"/>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Pr>
      <w:sz w:val="16"/>
      <w:szCs w:val="16"/>
    </w:rPr>
  </w:style>
  <w:style w:type="character" w:styleId="a4">
    <w:name w:val="Hyperlink"/>
    <w:uiPriority w:val="99"/>
    <w:semiHidden/>
    <w:unhideWhenUsed/>
    <w:rPr>
      <w:color w:val="0000FF"/>
      <w:u w:val="single"/>
    </w:rPr>
  </w:style>
  <w:style w:type="paragraph" w:styleId="a5">
    <w:name w:val="Balloon Text"/>
    <w:basedOn w:val="a"/>
    <w:link w:val="a6"/>
    <w:uiPriority w:val="99"/>
    <w:semiHidden/>
    <w:unhideWhenUsed/>
    <w:pPr>
      <w:spacing w:after="0" w:line="240" w:lineRule="auto"/>
    </w:pPr>
    <w:rPr>
      <w:rFonts w:ascii="Segoe UI" w:hAnsi="Segoe UI" w:cs="Segoe UI"/>
      <w:sz w:val="18"/>
      <w:szCs w:val="18"/>
    </w:rPr>
  </w:style>
  <w:style w:type="paragraph" w:styleId="a7">
    <w:name w:val="annotation text"/>
    <w:basedOn w:val="a"/>
    <w:link w:val="a8"/>
    <w:uiPriority w:val="99"/>
    <w:semiHidden/>
    <w:unhideWhenUsed/>
    <w:rPr>
      <w:sz w:val="20"/>
      <w:szCs w:val="20"/>
    </w:rPr>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536"/>
        <w:tab w:val="right" w:pos="9072"/>
      </w:tabs>
    </w:pPr>
  </w:style>
  <w:style w:type="paragraph" w:styleId="ad">
    <w:name w:val="Body Text Indent"/>
    <w:basedOn w:val="a"/>
    <w:uiPriority w:val="99"/>
    <w:qFormat/>
    <w:pPr>
      <w:spacing w:after="0" w:line="240" w:lineRule="auto"/>
      <w:ind w:firstLine="360"/>
    </w:pPr>
    <w:rPr>
      <w:rFonts w:ascii="Times New Roman" w:eastAsia="Times New Roman" w:hAnsi="Times New Roman"/>
      <w:sz w:val="24"/>
      <w:szCs w:val="20"/>
      <w:lang w:eastAsia="ru-RU"/>
    </w:rPr>
  </w:style>
  <w:style w:type="paragraph" w:styleId="ae">
    <w:name w:val="Title"/>
    <w:basedOn w:val="a"/>
    <w:link w:val="af"/>
    <w:uiPriority w:val="99"/>
    <w:qFormat/>
    <w:pPr>
      <w:spacing w:after="0" w:line="360" w:lineRule="auto"/>
      <w:jc w:val="center"/>
    </w:pPr>
    <w:rPr>
      <w:rFonts w:ascii="Times New Roman" w:eastAsia="Times New Roman" w:hAnsi="Times New Roman"/>
      <w:b/>
      <w:bCs/>
      <w:i/>
      <w:iCs/>
      <w:sz w:val="32"/>
      <w:szCs w:val="24"/>
      <w:lang w:eastAsia="ru-RU"/>
    </w:rPr>
  </w:style>
  <w:style w:type="paragraph" w:styleId="af0">
    <w:name w:val="footer"/>
    <w:basedOn w:val="a"/>
    <w:link w:val="af1"/>
    <w:uiPriority w:val="99"/>
    <w:unhideWhenUsed/>
    <w:pPr>
      <w:tabs>
        <w:tab w:val="center" w:pos="4536"/>
        <w:tab w:val="right" w:pos="9072"/>
      </w:tabs>
    </w:pPr>
  </w:style>
  <w:style w:type="paragraph" w:styleId="af2">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o-RO"/>
    </w:rPr>
  </w:style>
  <w:style w:type="paragraph" w:styleId="af3">
    <w:name w:val="List Paragraph"/>
    <w:basedOn w:val="a"/>
    <w:uiPriority w:val="34"/>
    <w:qFormat/>
    <w:pPr>
      <w:ind w:left="720"/>
      <w:contextualSpacing/>
    </w:pPr>
  </w:style>
  <w:style w:type="character" w:customStyle="1" w:styleId="af">
    <w:name w:val="Название Знак"/>
    <w:link w:val="ae"/>
    <w:uiPriority w:val="99"/>
    <w:qFormat/>
    <w:rPr>
      <w:rFonts w:ascii="Times New Roman" w:eastAsia="Times New Roman" w:hAnsi="Times New Roman" w:cs="Times New Roman"/>
      <w:b/>
      <w:bCs/>
      <w:i/>
      <w:iCs/>
      <w:sz w:val="32"/>
      <w:szCs w:val="24"/>
      <w:lang w:eastAsia="ru-RU"/>
    </w:rPr>
  </w:style>
  <w:style w:type="character" w:customStyle="1" w:styleId="fontstyle01">
    <w:name w:val="fontstyle01"/>
    <w:qFormat/>
    <w:rPr>
      <w:rFonts w:ascii="Formata-Medium" w:hAnsi="Formata-Medium" w:hint="default"/>
      <w:b/>
      <w:bCs/>
      <w:color w:val="000000"/>
      <w:sz w:val="20"/>
      <w:szCs w:val="20"/>
    </w:rPr>
  </w:style>
  <w:style w:type="character" w:customStyle="1" w:styleId="a8">
    <w:name w:val="Текст примечания Знак"/>
    <w:link w:val="a7"/>
    <w:uiPriority w:val="99"/>
    <w:semiHidden/>
    <w:rPr>
      <w:lang w:eastAsia="en-US"/>
    </w:rPr>
  </w:style>
  <w:style w:type="character" w:customStyle="1" w:styleId="aa">
    <w:name w:val="Тема примечания Знак"/>
    <w:link w:val="a9"/>
    <w:uiPriority w:val="99"/>
    <w:semiHidden/>
    <w:rPr>
      <w:b/>
      <w:bCs/>
      <w:lang w:eastAsia="en-US"/>
    </w:rPr>
  </w:style>
  <w:style w:type="character" w:customStyle="1" w:styleId="a6">
    <w:name w:val="Текст выноски Знак"/>
    <w:link w:val="a5"/>
    <w:uiPriority w:val="99"/>
    <w:semiHidden/>
    <w:rPr>
      <w:rFonts w:ascii="Segoe UI" w:hAnsi="Segoe UI" w:cs="Segoe UI"/>
      <w:sz w:val="18"/>
      <w:szCs w:val="18"/>
      <w:lang w:eastAsia="en-US"/>
    </w:rPr>
  </w:style>
  <w:style w:type="table" w:customStyle="1" w:styleId="-511">
    <w:name w:val="Таблица-сетка 5 темная — акцент 11"/>
    <w:basedOn w:val="a1"/>
    <w:uiPriority w:val="5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521">
    <w:name w:val="Таблица-сетка 5 темная — акцент 21"/>
    <w:basedOn w:val="a1"/>
    <w:uiPriority w:val="5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character" w:customStyle="1" w:styleId="ac">
    <w:name w:val="Верхний колонтитул Знак"/>
    <w:link w:val="ab"/>
    <w:uiPriority w:val="99"/>
    <w:qFormat/>
    <w:rPr>
      <w:sz w:val="22"/>
      <w:szCs w:val="22"/>
      <w:lang w:eastAsia="en-US"/>
    </w:rPr>
  </w:style>
  <w:style w:type="character" w:customStyle="1" w:styleId="af1">
    <w:name w:val="Нижний колонтитул Знак"/>
    <w:link w:val="af0"/>
    <w:uiPriority w:val="99"/>
    <w:qFormat/>
    <w:rPr>
      <w:sz w:val="22"/>
      <w:szCs w:val="22"/>
      <w:lang w:eastAsia="en-US"/>
    </w:rPr>
  </w:style>
  <w:style w:type="character" w:customStyle="1" w:styleId="fontstyle21">
    <w:name w:val="fontstyle21"/>
    <w:rPr>
      <w:rFonts w:ascii="Helvetica-Oblique" w:hAnsi="Helvetica-Oblique" w:hint="default"/>
      <w:i/>
      <w:iCs/>
      <w:color w:val="000000"/>
      <w:sz w:val="18"/>
      <w:szCs w:val="18"/>
    </w:rPr>
  </w:style>
  <w:style w:type="character" w:customStyle="1" w:styleId="fontstyle31">
    <w:name w:val="fontstyle31"/>
    <w:rPr>
      <w:rFonts w:ascii="HiddenHorzOCR-Identity-H" w:hAnsi="HiddenHorzOCR-Identity-H" w:hint="default"/>
      <w:color w:val="000000"/>
      <w:sz w:val="14"/>
      <w:szCs w:val="14"/>
    </w:rPr>
  </w:style>
  <w:style w:type="character" w:customStyle="1" w:styleId="fontstyle41">
    <w:name w:val="fontstyle41"/>
    <w:rPr>
      <w:rFonts w:ascii="Times-Roman" w:hAnsi="Times-Roman" w:hint="default"/>
      <w:color w:val="000000"/>
      <w:sz w:val="24"/>
      <w:szCs w:val="24"/>
    </w:rPr>
  </w:style>
  <w:style w:type="paragraph" w:customStyle="1" w:styleId="Pa2">
    <w:name w:val="Pa2"/>
    <w:basedOn w:val="a"/>
    <w:next w:val="a"/>
    <w:uiPriority w:val="99"/>
    <w:qFormat/>
    <w:pPr>
      <w:autoSpaceDE w:val="0"/>
      <w:autoSpaceDN w:val="0"/>
      <w:adjustRightInd w:val="0"/>
      <w:spacing w:after="0" w:line="241" w:lineRule="atLeast"/>
    </w:pPr>
    <w:rPr>
      <w:rFonts w:ascii="Times New Roman" w:hAnsi="Times New Roman"/>
      <w:sz w:val="24"/>
      <w:szCs w:val="24"/>
      <w:lang w:val="ru-RU"/>
    </w:rPr>
  </w:style>
  <w:style w:type="character" w:customStyle="1" w:styleId="20">
    <w:name w:val="Заголовок 2 Знак"/>
    <w:basedOn w:val="a0"/>
    <w:link w:val="2"/>
    <w:uiPriority w:val="9"/>
    <w:rsid w:val="00FC5146"/>
    <w:rPr>
      <w:rFonts w:ascii="Times New Roman" w:eastAsia="Times New Roman" w:hAnsi="Times New Roman"/>
      <w:b/>
      <w:bCs/>
      <w:sz w:val="36"/>
      <w:szCs w:val="36"/>
    </w:rPr>
  </w:style>
  <w:style w:type="paragraph" w:styleId="HTML">
    <w:name w:val="HTML Preformatted"/>
    <w:basedOn w:val="a"/>
    <w:link w:val="HTML0"/>
    <w:uiPriority w:val="99"/>
    <w:unhideWhenUsed/>
    <w:rsid w:val="00FC5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FC5146"/>
    <w:rPr>
      <w:rFonts w:ascii="Courier New" w:eastAsia="Times New Roman" w:hAnsi="Courier New" w:cs="Courier New"/>
    </w:rPr>
  </w:style>
  <w:style w:type="character" w:customStyle="1" w:styleId="y2iqfc">
    <w:name w:val="y2iqfc"/>
    <w:basedOn w:val="a0"/>
    <w:rsid w:val="00FC5146"/>
  </w:style>
  <w:style w:type="character" w:customStyle="1" w:styleId="w7gcoc">
    <w:name w:val="w7gcoc"/>
    <w:basedOn w:val="a0"/>
    <w:rsid w:val="00FC5146"/>
  </w:style>
  <w:style w:type="paragraph" w:customStyle="1" w:styleId="Default">
    <w:name w:val="Default"/>
    <w:rsid w:val="00C045C4"/>
    <w:pPr>
      <w:autoSpaceDE w:val="0"/>
      <w:autoSpaceDN w:val="0"/>
      <w:adjustRightInd w:val="0"/>
    </w:pPr>
    <w:rPr>
      <w:rFonts w:ascii="Times New Roman" w:hAnsi="Times New Roman"/>
      <w:color w:val="000000"/>
      <w:sz w:val="24"/>
      <w:szCs w:val="24"/>
    </w:rPr>
  </w:style>
  <w:style w:type="character" w:styleId="af4">
    <w:name w:val="Strong"/>
    <w:basedOn w:val="a0"/>
    <w:uiPriority w:val="22"/>
    <w:qFormat/>
    <w:rsid w:val="00BD2B4E"/>
    <w:rPr>
      <w:b/>
      <w:bCs/>
    </w:rPr>
  </w:style>
  <w:style w:type="character" w:styleId="af5">
    <w:name w:val="Emphasis"/>
    <w:basedOn w:val="a0"/>
    <w:uiPriority w:val="20"/>
    <w:qFormat/>
    <w:rsid w:val="00C672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650">
      <w:bodyDiv w:val="1"/>
      <w:marLeft w:val="0"/>
      <w:marRight w:val="0"/>
      <w:marTop w:val="0"/>
      <w:marBottom w:val="0"/>
      <w:divBdr>
        <w:top w:val="none" w:sz="0" w:space="0" w:color="auto"/>
        <w:left w:val="none" w:sz="0" w:space="0" w:color="auto"/>
        <w:bottom w:val="none" w:sz="0" w:space="0" w:color="auto"/>
        <w:right w:val="none" w:sz="0" w:space="0" w:color="auto"/>
      </w:divBdr>
      <w:divsChild>
        <w:div w:id="1372270299">
          <w:marLeft w:val="0"/>
          <w:marRight w:val="0"/>
          <w:marTop w:val="0"/>
          <w:marBottom w:val="660"/>
          <w:divBdr>
            <w:top w:val="none" w:sz="0" w:space="0" w:color="auto"/>
            <w:left w:val="none" w:sz="0" w:space="0" w:color="auto"/>
            <w:bottom w:val="none" w:sz="0" w:space="0" w:color="auto"/>
            <w:right w:val="none" w:sz="0" w:space="0" w:color="auto"/>
          </w:divBdr>
          <w:divsChild>
            <w:div w:id="1870413634">
              <w:marLeft w:val="0"/>
              <w:marRight w:val="0"/>
              <w:marTop w:val="0"/>
              <w:marBottom w:val="0"/>
              <w:divBdr>
                <w:top w:val="none" w:sz="0" w:space="0" w:color="auto"/>
                <w:left w:val="none" w:sz="0" w:space="0" w:color="auto"/>
                <w:bottom w:val="none" w:sz="0" w:space="0" w:color="auto"/>
                <w:right w:val="none" w:sz="0" w:space="0" w:color="auto"/>
              </w:divBdr>
              <w:divsChild>
                <w:div w:id="1306398410">
                  <w:marLeft w:val="0"/>
                  <w:marRight w:val="0"/>
                  <w:marTop w:val="0"/>
                  <w:marBottom w:val="0"/>
                  <w:divBdr>
                    <w:top w:val="none" w:sz="0" w:space="0" w:color="auto"/>
                    <w:left w:val="none" w:sz="0" w:space="0" w:color="auto"/>
                    <w:bottom w:val="none" w:sz="0" w:space="0" w:color="auto"/>
                    <w:right w:val="none" w:sz="0" w:space="0" w:color="auto"/>
                  </w:divBdr>
                  <w:divsChild>
                    <w:div w:id="998340241">
                      <w:marLeft w:val="0"/>
                      <w:marRight w:val="0"/>
                      <w:marTop w:val="0"/>
                      <w:marBottom w:val="450"/>
                      <w:divBdr>
                        <w:top w:val="none" w:sz="0" w:space="0" w:color="auto"/>
                        <w:left w:val="none" w:sz="0" w:space="0" w:color="auto"/>
                        <w:bottom w:val="none" w:sz="0" w:space="0" w:color="auto"/>
                        <w:right w:val="none" w:sz="0" w:space="0" w:color="auto"/>
                      </w:divBdr>
                      <w:divsChild>
                        <w:div w:id="780144486">
                          <w:marLeft w:val="0"/>
                          <w:marRight w:val="0"/>
                          <w:marTop w:val="0"/>
                          <w:marBottom w:val="0"/>
                          <w:divBdr>
                            <w:top w:val="none" w:sz="0" w:space="0" w:color="auto"/>
                            <w:left w:val="none" w:sz="0" w:space="0" w:color="auto"/>
                            <w:bottom w:val="none" w:sz="0" w:space="0" w:color="auto"/>
                            <w:right w:val="none" w:sz="0" w:space="0" w:color="auto"/>
                          </w:divBdr>
                          <w:divsChild>
                            <w:div w:id="207957170">
                              <w:marLeft w:val="0"/>
                              <w:marRight w:val="0"/>
                              <w:marTop w:val="0"/>
                              <w:marBottom w:val="0"/>
                              <w:divBdr>
                                <w:top w:val="none" w:sz="0" w:space="0" w:color="auto"/>
                                <w:left w:val="none" w:sz="0" w:space="0" w:color="auto"/>
                                <w:bottom w:val="none" w:sz="0" w:space="0" w:color="auto"/>
                                <w:right w:val="none" w:sz="0" w:space="0" w:color="auto"/>
                              </w:divBdr>
                              <w:divsChild>
                                <w:div w:id="313721037">
                                  <w:marLeft w:val="0"/>
                                  <w:marRight w:val="0"/>
                                  <w:marTop w:val="0"/>
                                  <w:marBottom w:val="0"/>
                                  <w:divBdr>
                                    <w:top w:val="none" w:sz="0" w:space="0" w:color="auto"/>
                                    <w:left w:val="none" w:sz="0" w:space="0" w:color="auto"/>
                                    <w:bottom w:val="none" w:sz="0" w:space="0" w:color="auto"/>
                                    <w:right w:val="none" w:sz="0" w:space="0" w:color="auto"/>
                                  </w:divBdr>
                                  <w:divsChild>
                                    <w:div w:id="859316857">
                                      <w:marLeft w:val="0"/>
                                      <w:marRight w:val="0"/>
                                      <w:marTop w:val="0"/>
                                      <w:marBottom w:val="0"/>
                                      <w:divBdr>
                                        <w:top w:val="none" w:sz="0" w:space="0" w:color="auto"/>
                                        <w:left w:val="none" w:sz="0" w:space="0" w:color="auto"/>
                                        <w:bottom w:val="none" w:sz="0" w:space="0" w:color="auto"/>
                                        <w:right w:val="none" w:sz="0" w:space="0" w:color="auto"/>
                                      </w:divBdr>
                                      <w:divsChild>
                                        <w:div w:id="1550994826">
                                          <w:marLeft w:val="0"/>
                                          <w:marRight w:val="0"/>
                                          <w:marTop w:val="0"/>
                                          <w:marBottom w:val="0"/>
                                          <w:divBdr>
                                            <w:top w:val="none" w:sz="0" w:space="0" w:color="auto"/>
                                            <w:left w:val="none" w:sz="0" w:space="0" w:color="auto"/>
                                            <w:bottom w:val="none" w:sz="0" w:space="0" w:color="auto"/>
                                            <w:right w:val="none" w:sz="0" w:space="0" w:color="auto"/>
                                          </w:divBdr>
                                          <w:divsChild>
                                            <w:div w:id="1721054641">
                                              <w:marLeft w:val="0"/>
                                              <w:marRight w:val="0"/>
                                              <w:marTop w:val="0"/>
                                              <w:marBottom w:val="0"/>
                                              <w:divBdr>
                                                <w:top w:val="none" w:sz="0" w:space="0" w:color="auto"/>
                                                <w:left w:val="none" w:sz="0" w:space="0" w:color="auto"/>
                                                <w:bottom w:val="none" w:sz="0" w:space="0" w:color="auto"/>
                                                <w:right w:val="none" w:sz="0" w:space="0" w:color="auto"/>
                                              </w:divBdr>
                                              <w:divsChild>
                                                <w:div w:id="1043555174">
                                                  <w:marLeft w:val="0"/>
                                                  <w:marRight w:val="0"/>
                                                  <w:marTop w:val="0"/>
                                                  <w:marBottom w:val="0"/>
                                                  <w:divBdr>
                                                    <w:top w:val="none" w:sz="0" w:space="0" w:color="auto"/>
                                                    <w:left w:val="none" w:sz="0" w:space="0" w:color="auto"/>
                                                    <w:bottom w:val="none" w:sz="0" w:space="0" w:color="auto"/>
                                                    <w:right w:val="none" w:sz="0" w:space="0" w:color="auto"/>
                                                  </w:divBdr>
                                                  <w:divsChild>
                                                    <w:div w:id="2051564512">
                                                      <w:marLeft w:val="0"/>
                                                      <w:marRight w:val="0"/>
                                                      <w:marTop w:val="0"/>
                                                      <w:marBottom w:val="0"/>
                                                      <w:divBdr>
                                                        <w:top w:val="none" w:sz="0" w:space="0" w:color="auto"/>
                                                        <w:left w:val="none" w:sz="0" w:space="0" w:color="auto"/>
                                                        <w:bottom w:val="none" w:sz="0" w:space="0" w:color="auto"/>
                                                        <w:right w:val="none" w:sz="0" w:space="0" w:color="auto"/>
                                                      </w:divBdr>
                                                      <w:divsChild>
                                                        <w:div w:id="2065718245">
                                                          <w:marLeft w:val="0"/>
                                                          <w:marRight w:val="0"/>
                                                          <w:marTop w:val="0"/>
                                                          <w:marBottom w:val="0"/>
                                                          <w:divBdr>
                                                            <w:top w:val="none" w:sz="0" w:space="0" w:color="auto"/>
                                                            <w:left w:val="none" w:sz="0" w:space="0" w:color="auto"/>
                                                            <w:bottom w:val="none" w:sz="0" w:space="0" w:color="auto"/>
                                                            <w:right w:val="none" w:sz="0" w:space="0" w:color="auto"/>
                                                          </w:divBdr>
                                                          <w:divsChild>
                                                            <w:div w:id="101073031">
                                                              <w:marLeft w:val="0"/>
                                                              <w:marRight w:val="0"/>
                                                              <w:marTop w:val="0"/>
                                                              <w:marBottom w:val="0"/>
                                                              <w:divBdr>
                                                                <w:top w:val="none" w:sz="0" w:space="0" w:color="auto"/>
                                                                <w:left w:val="none" w:sz="0" w:space="0" w:color="auto"/>
                                                                <w:bottom w:val="none" w:sz="0" w:space="0" w:color="auto"/>
                                                                <w:right w:val="none" w:sz="0" w:space="0" w:color="auto"/>
                                                              </w:divBdr>
                                                            </w:div>
                                                            <w:div w:id="1242788572">
                                                              <w:marLeft w:val="0"/>
                                                              <w:marRight w:val="0"/>
                                                              <w:marTop w:val="0"/>
                                                              <w:marBottom w:val="0"/>
                                                              <w:divBdr>
                                                                <w:top w:val="none" w:sz="0" w:space="0" w:color="auto"/>
                                                                <w:left w:val="none" w:sz="0" w:space="0" w:color="auto"/>
                                                                <w:bottom w:val="none" w:sz="0" w:space="0" w:color="auto"/>
                                                                <w:right w:val="none" w:sz="0" w:space="0" w:color="auto"/>
                                                              </w:divBdr>
                                                              <w:divsChild>
                                                                <w:div w:id="850951228">
                                                                  <w:marLeft w:val="0"/>
                                                                  <w:marRight w:val="165"/>
                                                                  <w:marTop w:val="150"/>
                                                                  <w:marBottom w:val="0"/>
                                                                  <w:divBdr>
                                                                    <w:top w:val="none" w:sz="0" w:space="0" w:color="auto"/>
                                                                    <w:left w:val="none" w:sz="0" w:space="0" w:color="auto"/>
                                                                    <w:bottom w:val="none" w:sz="0" w:space="0" w:color="auto"/>
                                                                    <w:right w:val="none" w:sz="0" w:space="0" w:color="auto"/>
                                                                  </w:divBdr>
                                                                  <w:divsChild>
                                                                    <w:div w:id="745809016">
                                                                      <w:marLeft w:val="0"/>
                                                                      <w:marRight w:val="0"/>
                                                                      <w:marTop w:val="0"/>
                                                                      <w:marBottom w:val="0"/>
                                                                      <w:divBdr>
                                                                        <w:top w:val="none" w:sz="0" w:space="0" w:color="auto"/>
                                                                        <w:left w:val="none" w:sz="0" w:space="0" w:color="auto"/>
                                                                        <w:bottom w:val="none" w:sz="0" w:space="0" w:color="auto"/>
                                                                        <w:right w:val="none" w:sz="0" w:space="0" w:color="auto"/>
                                                                      </w:divBdr>
                                                                      <w:divsChild>
                                                                        <w:div w:id="3066672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48616">
                                  <w:marLeft w:val="0"/>
                                  <w:marRight w:val="0"/>
                                  <w:marTop w:val="240"/>
                                  <w:marBottom w:val="0"/>
                                  <w:divBdr>
                                    <w:top w:val="none" w:sz="0" w:space="0" w:color="auto"/>
                                    <w:left w:val="none" w:sz="0" w:space="0" w:color="auto"/>
                                    <w:bottom w:val="none" w:sz="0" w:space="0" w:color="auto"/>
                                    <w:right w:val="none" w:sz="0" w:space="0" w:color="auto"/>
                                  </w:divBdr>
                                  <w:divsChild>
                                    <w:div w:id="1333755890">
                                      <w:marLeft w:val="210"/>
                                      <w:marRight w:val="0"/>
                                      <w:marTop w:val="0"/>
                                      <w:marBottom w:val="0"/>
                                      <w:divBdr>
                                        <w:top w:val="none" w:sz="0" w:space="0" w:color="auto"/>
                                        <w:left w:val="none" w:sz="0" w:space="0" w:color="auto"/>
                                        <w:bottom w:val="none" w:sz="0" w:space="0" w:color="auto"/>
                                        <w:right w:val="none" w:sz="0" w:space="0" w:color="auto"/>
                                      </w:divBdr>
                                      <w:divsChild>
                                        <w:div w:id="482158200">
                                          <w:marLeft w:val="0"/>
                                          <w:marRight w:val="0"/>
                                          <w:marTop w:val="0"/>
                                          <w:marBottom w:val="0"/>
                                          <w:divBdr>
                                            <w:top w:val="none" w:sz="0" w:space="0" w:color="auto"/>
                                            <w:left w:val="none" w:sz="0" w:space="0" w:color="auto"/>
                                            <w:bottom w:val="none" w:sz="0" w:space="0" w:color="auto"/>
                                            <w:right w:val="none" w:sz="0" w:space="0" w:color="auto"/>
                                          </w:divBdr>
                                          <w:divsChild>
                                            <w:div w:id="1992170902">
                                              <w:marLeft w:val="0"/>
                                              <w:marRight w:val="0"/>
                                              <w:marTop w:val="0"/>
                                              <w:marBottom w:val="0"/>
                                              <w:divBdr>
                                                <w:top w:val="none" w:sz="0" w:space="0" w:color="auto"/>
                                                <w:left w:val="none" w:sz="0" w:space="0" w:color="auto"/>
                                                <w:bottom w:val="none" w:sz="0" w:space="0" w:color="auto"/>
                                                <w:right w:val="none" w:sz="0" w:space="0" w:color="auto"/>
                                              </w:divBdr>
                                              <w:divsChild>
                                                <w:div w:id="13969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030854">
          <w:marLeft w:val="0"/>
          <w:marRight w:val="0"/>
          <w:marTop w:val="0"/>
          <w:marBottom w:val="0"/>
          <w:divBdr>
            <w:top w:val="none" w:sz="0" w:space="0" w:color="auto"/>
            <w:left w:val="none" w:sz="0" w:space="0" w:color="auto"/>
            <w:bottom w:val="none" w:sz="0" w:space="0" w:color="auto"/>
            <w:right w:val="none" w:sz="0" w:space="0" w:color="auto"/>
          </w:divBdr>
          <w:divsChild>
            <w:div w:id="2105150103">
              <w:marLeft w:val="0"/>
              <w:marRight w:val="0"/>
              <w:marTop w:val="0"/>
              <w:marBottom w:val="0"/>
              <w:divBdr>
                <w:top w:val="none" w:sz="0" w:space="0" w:color="auto"/>
                <w:left w:val="none" w:sz="0" w:space="0" w:color="auto"/>
                <w:bottom w:val="none" w:sz="0" w:space="0" w:color="auto"/>
                <w:right w:val="none" w:sz="0" w:space="0" w:color="auto"/>
              </w:divBdr>
              <w:divsChild>
                <w:div w:id="535583607">
                  <w:marLeft w:val="0"/>
                  <w:marRight w:val="0"/>
                  <w:marTop w:val="0"/>
                  <w:marBottom w:val="0"/>
                  <w:divBdr>
                    <w:top w:val="none" w:sz="0" w:space="0" w:color="auto"/>
                    <w:left w:val="none" w:sz="0" w:space="0" w:color="auto"/>
                    <w:bottom w:val="none" w:sz="0" w:space="0" w:color="auto"/>
                    <w:right w:val="none" w:sz="0" w:space="0" w:color="auto"/>
                  </w:divBdr>
                  <w:divsChild>
                    <w:div w:id="149644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36020114">
      <w:bodyDiv w:val="1"/>
      <w:marLeft w:val="0"/>
      <w:marRight w:val="0"/>
      <w:marTop w:val="0"/>
      <w:marBottom w:val="0"/>
      <w:divBdr>
        <w:top w:val="none" w:sz="0" w:space="0" w:color="auto"/>
        <w:left w:val="none" w:sz="0" w:space="0" w:color="auto"/>
        <w:bottom w:val="none" w:sz="0" w:space="0" w:color="auto"/>
        <w:right w:val="none" w:sz="0" w:space="0" w:color="auto"/>
      </w:divBdr>
      <w:divsChild>
        <w:div w:id="1266768863">
          <w:marLeft w:val="0"/>
          <w:marRight w:val="0"/>
          <w:marTop w:val="0"/>
          <w:marBottom w:val="0"/>
          <w:divBdr>
            <w:top w:val="none" w:sz="0" w:space="0" w:color="auto"/>
            <w:left w:val="none" w:sz="0" w:space="0" w:color="auto"/>
            <w:bottom w:val="none" w:sz="0" w:space="0" w:color="auto"/>
            <w:right w:val="none" w:sz="0" w:space="0" w:color="auto"/>
          </w:divBdr>
          <w:divsChild>
            <w:div w:id="1139958853">
              <w:marLeft w:val="0"/>
              <w:marRight w:val="0"/>
              <w:marTop w:val="0"/>
              <w:marBottom w:val="0"/>
              <w:divBdr>
                <w:top w:val="none" w:sz="0" w:space="0" w:color="auto"/>
                <w:left w:val="none" w:sz="0" w:space="0" w:color="auto"/>
                <w:bottom w:val="none" w:sz="0" w:space="0" w:color="auto"/>
                <w:right w:val="none" w:sz="0" w:space="0" w:color="auto"/>
              </w:divBdr>
              <w:divsChild>
                <w:div w:id="645015049">
                  <w:marLeft w:val="0"/>
                  <w:marRight w:val="0"/>
                  <w:marTop w:val="0"/>
                  <w:marBottom w:val="0"/>
                  <w:divBdr>
                    <w:top w:val="none" w:sz="0" w:space="0" w:color="auto"/>
                    <w:left w:val="none" w:sz="0" w:space="0" w:color="auto"/>
                    <w:bottom w:val="none" w:sz="0" w:space="0" w:color="auto"/>
                    <w:right w:val="none" w:sz="0" w:space="0" w:color="auto"/>
                  </w:divBdr>
                  <w:divsChild>
                    <w:div w:id="910848956">
                      <w:marLeft w:val="0"/>
                      <w:marRight w:val="0"/>
                      <w:marTop w:val="0"/>
                      <w:marBottom w:val="0"/>
                      <w:divBdr>
                        <w:top w:val="none" w:sz="0" w:space="0" w:color="auto"/>
                        <w:left w:val="none" w:sz="0" w:space="0" w:color="auto"/>
                        <w:bottom w:val="none" w:sz="0" w:space="0" w:color="auto"/>
                        <w:right w:val="none" w:sz="0" w:space="0" w:color="auto"/>
                      </w:divBdr>
                      <w:divsChild>
                        <w:div w:id="364453908">
                          <w:marLeft w:val="0"/>
                          <w:marRight w:val="0"/>
                          <w:marTop w:val="0"/>
                          <w:marBottom w:val="0"/>
                          <w:divBdr>
                            <w:top w:val="none" w:sz="0" w:space="0" w:color="auto"/>
                            <w:left w:val="none" w:sz="0" w:space="0" w:color="auto"/>
                            <w:bottom w:val="none" w:sz="0" w:space="0" w:color="auto"/>
                            <w:right w:val="none" w:sz="0" w:space="0" w:color="auto"/>
                          </w:divBdr>
                          <w:divsChild>
                            <w:div w:id="840437668">
                              <w:marLeft w:val="0"/>
                              <w:marRight w:val="0"/>
                              <w:marTop w:val="0"/>
                              <w:marBottom w:val="0"/>
                              <w:divBdr>
                                <w:top w:val="none" w:sz="0" w:space="0" w:color="auto"/>
                                <w:left w:val="none" w:sz="0" w:space="0" w:color="auto"/>
                                <w:bottom w:val="none" w:sz="0" w:space="0" w:color="auto"/>
                                <w:right w:val="none" w:sz="0" w:space="0" w:color="auto"/>
                              </w:divBdr>
                              <w:divsChild>
                                <w:div w:id="98136870">
                                  <w:marLeft w:val="0"/>
                                  <w:marRight w:val="0"/>
                                  <w:marTop w:val="0"/>
                                  <w:marBottom w:val="0"/>
                                  <w:divBdr>
                                    <w:top w:val="none" w:sz="0" w:space="0" w:color="auto"/>
                                    <w:left w:val="none" w:sz="0" w:space="0" w:color="auto"/>
                                    <w:bottom w:val="none" w:sz="0" w:space="0" w:color="auto"/>
                                    <w:right w:val="none" w:sz="0" w:space="0" w:color="auto"/>
                                  </w:divBdr>
                                  <w:divsChild>
                                    <w:div w:id="1987582271">
                                      <w:marLeft w:val="0"/>
                                      <w:marRight w:val="0"/>
                                      <w:marTop w:val="0"/>
                                      <w:marBottom w:val="0"/>
                                      <w:divBdr>
                                        <w:top w:val="none" w:sz="0" w:space="0" w:color="auto"/>
                                        <w:left w:val="none" w:sz="0" w:space="0" w:color="auto"/>
                                        <w:bottom w:val="none" w:sz="0" w:space="0" w:color="auto"/>
                                        <w:right w:val="none" w:sz="0" w:space="0" w:color="auto"/>
                                      </w:divBdr>
                                      <w:divsChild>
                                        <w:div w:id="962854922">
                                          <w:marLeft w:val="0"/>
                                          <w:marRight w:val="0"/>
                                          <w:marTop w:val="0"/>
                                          <w:marBottom w:val="0"/>
                                          <w:divBdr>
                                            <w:top w:val="none" w:sz="0" w:space="0" w:color="auto"/>
                                            <w:left w:val="none" w:sz="0" w:space="0" w:color="auto"/>
                                            <w:bottom w:val="none" w:sz="0" w:space="0" w:color="auto"/>
                                            <w:right w:val="none" w:sz="0" w:space="0" w:color="auto"/>
                                          </w:divBdr>
                                          <w:divsChild>
                                            <w:div w:id="322011120">
                                              <w:marLeft w:val="0"/>
                                              <w:marRight w:val="0"/>
                                              <w:marTop w:val="0"/>
                                              <w:marBottom w:val="0"/>
                                              <w:divBdr>
                                                <w:top w:val="none" w:sz="0" w:space="0" w:color="auto"/>
                                                <w:left w:val="none" w:sz="0" w:space="0" w:color="auto"/>
                                                <w:bottom w:val="none" w:sz="0" w:space="0" w:color="auto"/>
                                                <w:right w:val="none" w:sz="0" w:space="0" w:color="auto"/>
                                              </w:divBdr>
                                              <w:divsChild>
                                                <w:div w:id="227763254">
                                                  <w:marLeft w:val="0"/>
                                                  <w:marRight w:val="0"/>
                                                  <w:marTop w:val="0"/>
                                                  <w:marBottom w:val="0"/>
                                                  <w:divBdr>
                                                    <w:top w:val="none" w:sz="0" w:space="0" w:color="auto"/>
                                                    <w:left w:val="none" w:sz="0" w:space="0" w:color="auto"/>
                                                    <w:bottom w:val="none" w:sz="0" w:space="0" w:color="auto"/>
                                                    <w:right w:val="none" w:sz="0" w:space="0" w:color="auto"/>
                                                  </w:divBdr>
                                                  <w:divsChild>
                                                    <w:div w:id="933049124">
                                                      <w:marLeft w:val="0"/>
                                                      <w:marRight w:val="0"/>
                                                      <w:marTop w:val="0"/>
                                                      <w:marBottom w:val="0"/>
                                                      <w:divBdr>
                                                        <w:top w:val="none" w:sz="0" w:space="0" w:color="auto"/>
                                                        <w:left w:val="none" w:sz="0" w:space="0" w:color="auto"/>
                                                        <w:bottom w:val="none" w:sz="0" w:space="0" w:color="auto"/>
                                                        <w:right w:val="none" w:sz="0" w:space="0" w:color="auto"/>
                                                      </w:divBdr>
                                                      <w:divsChild>
                                                        <w:div w:id="141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662067">
      <w:bodyDiv w:val="1"/>
      <w:marLeft w:val="0"/>
      <w:marRight w:val="0"/>
      <w:marTop w:val="0"/>
      <w:marBottom w:val="0"/>
      <w:divBdr>
        <w:top w:val="none" w:sz="0" w:space="0" w:color="auto"/>
        <w:left w:val="none" w:sz="0" w:space="0" w:color="auto"/>
        <w:bottom w:val="none" w:sz="0" w:space="0" w:color="auto"/>
        <w:right w:val="none" w:sz="0" w:space="0" w:color="auto"/>
      </w:divBdr>
      <w:divsChild>
        <w:div w:id="1419329291">
          <w:marLeft w:val="0"/>
          <w:marRight w:val="0"/>
          <w:marTop w:val="0"/>
          <w:marBottom w:val="0"/>
          <w:divBdr>
            <w:top w:val="none" w:sz="0" w:space="0" w:color="auto"/>
            <w:left w:val="none" w:sz="0" w:space="0" w:color="auto"/>
            <w:bottom w:val="none" w:sz="0" w:space="0" w:color="auto"/>
            <w:right w:val="none" w:sz="0" w:space="0" w:color="auto"/>
          </w:divBdr>
          <w:divsChild>
            <w:div w:id="1581022839">
              <w:marLeft w:val="0"/>
              <w:marRight w:val="0"/>
              <w:marTop w:val="0"/>
              <w:marBottom w:val="0"/>
              <w:divBdr>
                <w:top w:val="none" w:sz="0" w:space="0" w:color="auto"/>
                <w:left w:val="none" w:sz="0" w:space="0" w:color="auto"/>
                <w:bottom w:val="none" w:sz="0" w:space="0" w:color="auto"/>
                <w:right w:val="none" w:sz="0" w:space="0" w:color="auto"/>
              </w:divBdr>
              <w:divsChild>
                <w:div w:id="1336417781">
                  <w:marLeft w:val="0"/>
                  <w:marRight w:val="0"/>
                  <w:marTop w:val="0"/>
                  <w:marBottom w:val="0"/>
                  <w:divBdr>
                    <w:top w:val="none" w:sz="0" w:space="0" w:color="auto"/>
                    <w:left w:val="none" w:sz="0" w:space="0" w:color="auto"/>
                    <w:bottom w:val="none" w:sz="0" w:space="0" w:color="auto"/>
                    <w:right w:val="none" w:sz="0" w:space="0" w:color="auto"/>
                  </w:divBdr>
                  <w:divsChild>
                    <w:div w:id="662970365">
                      <w:marLeft w:val="0"/>
                      <w:marRight w:val="0"/>
                      <w:marTop w:val="0"/>
                      <w:marBottom w:val="0"/>
                      <w:divBdr>
                        <w:top w:val="none" w:sz="0" w:space="0" w:color="auto"/>
                        <w:left w:val="none" w:sz="0" w:space="0" w:color="auto"/>
                        <w:bottom w:val="none" w:sz="0" w:space="0" w:color="auto"/>
                        <w:right w:val="none" w:sz="0" w:space="0" w:color="auto"/>
                      </w:divBdr>
                      <w:divsChild>
                        <w:div w:id="1659192342">
                          <w:marLeft w:val="0"/>
                          <w:marRight w:val="0"/>
                          <w:marTop w:val="0"/>
                          <w:marBottom w:val="0"/>
                          <w:divBdr>
                            <w:top w:val="none" w:sz="0" w:space="0" w:color="auto"/>
                            <w:left w:val="none" w:sz="0" w:space="0" w:color="auto"/>
                            <w:bottom w:val="none" w:sz="0" w:space="0" w:color="auto"/>
                            <w:right w:val="none" w:sz="0" w:space="0" w:color="auto"/>
                          </w:divBdr>
                          <w:divsChild>
                            <w:div w:id="1887372174">
                              <w:marLeft w:val="0"/>
                              <w:marRight w:val="0"/>
                              <w:marTop w:val="0"/>
                              <w:marBottom w:val="0"/>
                              <w:divBdr>
                                <w:top w:val="none" w:sz="0" w:space="0" w:color="auto"/>
                                <w:left w:val="none" w:sz="0" w:space="0" w:color="auto"/>
                                <w:bottom w:val="none" w:sz="0" w:space="0" w:color="auto"/>
                                <w:right w:val="none" w:sz="0" w:space="0" w:color="auto"/>
                              </w:divBdr>
                              <w:divsChild>
                                <w:div w:id="7879627">
                                  <w:marLeft w:val="0"/>
                                  <w:marRight w:val="0"/>
                                  <w:marTop w:val="0"/>
                                  <w:marBottom w:val="0"/>
                                  <w:divBdr>
                                    <w:top w:val="none" w:sz="0" w:space="0" w:color="auto"/>
                                    <w:left w:val="none" w:sz="0" w:space="0" w:color="auto"/>
                                    <w:bottom w:val="none" w:sz="0" w:space="0" w:color="auto"/>
                                    <w:right w:val="none" w:sz="0" w:space="0" w:color="auto"/>
                                  </w:divBdr>
                                  <w:divsChild>
                                    <w:div w:id="1468737562">
                                      <w:marLeft w:val="0"/>
                                      <w:marRight w:val="0"/>
                                      <w:marTop w:val="0"/>
                                      <w:marBottom w:val="0"/>
                                      <w:divBdr>
                                        <w:top w:val="none" w:sz="0" w:space="0" w:color="auto"/>
                                        <w:left w:val="none" w:sz="0" w:space="0" w:color="auto"/>
                                        <w:bottom w:val="none" w:sz="0" w:space="0" w:color="auto"/>
                                        <w:right w:val="none" w:sz="0" w:space="0" w:color="auto"/>
                                      </w:divBdr>
                                      <w:divsChild>
                                        <w:div w:id="2031491957">
                                          <w:marLeft w:val="0"/>
                                          <w:marRight w:val="0"/>
                                          <w:marTop w:val="0"/>
                                          <w:marBottom w:val="0"/>
                                          <w:divBdr>
                                            <w:top w:val="none" w:sz="0" w:space="0" w:color="auto"/>
                                            <w:left w:val="none" w:sz="0" w:space="0" w:color="auto"/>
                                            <w:bottom w:val="none" w:sz="0" w:space="0" w:color="auto"/>
                                            <w:right w:val="none" w:sz="0" w:space="0" w:color="auto"/>
                                          </w:divBdr>
                                          <w:divsChild>
                                            <w:div w:id="313530386">
                                              <w:marLeft w:val="0"/>
                                              <w:marRight w:val="0"/>
                                              <w:marTop w:val="0"/>
                                              <w:marBottom w:val="0"/>
                                              <w:divBdr>
                                                <w:top w:val="none" w:sz="0" w:space="0" w:color="auto"/>
                                                <w:left w:val="none" w:sz="0" w:space="0" w:color="auto"/>
                                                <w:bottom w:val="none" w:sz="0" w:space="0" w:color="auto"/>
                                                <w:right w:val="none" w:sz="0" w:space="0" w:color="auto"/>
                                              </w:divBdr>
                                              <w:divsChild>
                                                <w:div w:id="848560746">
                                                  <w:marLeft w:val="0"/>
                                                  <w:marRight w:val="0"/>
                                                  <w:marTop w:val="0"/>
                                                  <w:marBottom w:val="0"/>
                                                  <w:divBdr>
                                                    <w:top w:val="none" w:sz="0" w:space="0" w:color="auto"/>
                                                    <w:left w:val="none" w:sz="0" w:space="0" w:color="auto"/>
                                                    <w:bottom w:val="none" w:sz="0" w:space="0" w:color="auto"/>
                                                    <w:right w:val="none" w:sz="0" w:space="0" w:color="auto"/>
                                                  </w:divBdr>
                                                  <w:divsChild>
                                                    <w:div w:id="2146582667">
                                                      <w:marLeft w:val="0"/>
                                                      <w:marRight w:val="0"/>
                                                      <w:marTop w:val="0"/>
                                                      <w:marBottom w:val="0"/>
                                                      <w:divBdr>
                                                        <w:top w:val="none" w:sz="0" w:space="0" w:color="auto"/>
                                                        <w:left w:val="none" w:sz="0" w:space="0" w:color="auto"/>
                                                        <w:bottom w:val="none" w:sz="0" w:space="0" w:color="auto"/>
                                                        <w:right w:val="none" w:sz="0" w:space="0" w:color="auto"/>
                                                      </w:divBdr>
                                                      <w:divsChild>
                                                        <w:div w:id="79884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2556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FBAD4-348B-451C-B5D8-0D6C75E4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Pages>
  <Words>13231</Words>
  <Characters>75423</Characters>
  <Application>Microsoft Office Word</Application>
  <DocSecurity>0</DocSecurity>
  <Lines>628</Lines>
  <Paragraphs>176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105</cp:revision>
  <cp:lastPrinted>2025-03-17T08:22:00Z</cp:lastPrinted>
  <dcterms:created xsi:type="dcterms:W3CDTF">2020-05-17T14:00:00Z</dcterms:created>
  <dcterms:modified xsi:type="dcterms:W3CDTF">2025-03-17T09:03:00Z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1677E624898C47E39B10119C041DB45B</vt:lpwstr>
  </property>
</Properties>
</file>