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6"/>
        <w:tblW w:w="9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0"/>
        <w:gridCol w:w="6404"/>
        <w:gridCol w:w="806"/>
        <w:gridCol w:w="900"/>
      </w:tblGrid>
      <w:tr w:rsidR="00F87324" w:rsidTr="00F87324">
        <w:trPr>
          <w:cantSplit/>
          <w:trHeight w:val="270"/>
          <w:tblHeader/>
        </w:trPr>
        <w:tc>
          <w:tcPr>
            <w:tcW w:w="124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7324" w:rsidRDefault="00491E4F" w:rsidP="00F87324">
            <w:pPr>
              <w:pStyle w:val="a3"/>
              <w:tabs>
                <w:tab w:val="clear" w:pos="9638"/>
                <w:tab w:val="right" w:pos="9270"/>
              </w:tabs>
              <w:ind w:right="-70"/>
              <w:jc w:val="left"/>
              <w:rPr>
                <w:rFonts w:ascii="Matura MT Script Capitals" w:hAnsi="Matura MT Script Capitals"/>
                <w:sz w:val="24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409575" cy="6000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24" w:rsidRDefault="00F87324" w:rsidP="00D76BE3">
            <w:pPr>
              <w:pStyle w:val="Titolo1Intestazione"/>
            </w:pPr>
            <w:r>
              <w:rPr>
                <w:sz w:val="22"/>
                <w:szCs w:val="22"/>
                <w:lang w:val="fr-FR"/>
              </w:rPr>
              <w:t xml:space="preserve">Catedra </w:t>
            </w:r>
            <w:r w:rsidR="00D76BE3">
              <w:rPr>
                <w:sz w:val="22"/>
                <w:szCs w:val="22"/>
                <w:lang w:val="fr-FR"/>
              </w:rPr>
              <w:t>odontologie, Parodontologie și patologie orală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24" w:rsidRDefault="00F87324" w:rsidP="00F87324">
            <w:pPr>
              <w:pStyle w:val="Revisione"/>
              <w:rPr>
                <w:rStyle w:val="a5"/>
              </w:rPr>
            </w:pPr>
            <w:r>
              <w:rPr>
                <w:rStyle w:val="a5"/>
              </w:rPr>
              <w:t>RED.: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87324" w:rsidRDefault="00F87324" w:rsidP="00F87324">
            <w:pPr>
              <w:pStyle w:val="Revisione"/>
              <w:rPr>
                <w:rStyle w:val="a5"/>
              </w:rPr>
            </w:pPr>
            <w:r>
              <w:rPr>
                <w:caps/>
              </w:rPr>
              <w:t>01</w:t>
            </w:r>
          </w:p>
        </w:tc>
      </w:tr>
      <w:tr w:rsidR="00F87324" w:rsidTr="00F87324">
        <w:trPr>
          <w:cantSplit/>
          <w:trHeight w:hRule="exact" w:val="358"/>
          <w:tblHeader/>
        </w:trPr>
        <w:tc>
          <w:tcPr>
            <w:tcW w:w="1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7324" w:rsidRDefault="00F87324" w:rsidP="00F87324">
            <w:pPr>
              <w:pStyle w:val="a3"/>
              <w:rPr>
                <w:noProof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24" w:rsidRDefault="00F87324" w:rsidP="00F87324">
            <w:pPr>
              <w:pStyle w:val="Titolo1Intestazione"/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4" w:rsidRDefault="00F87324" w:rsidP="00F87324">
            <w:pPr>
              <w:pStyle w:val="a3"/>
              <w:jc w:val="left"/>
              <w:rPr>
                <w:rStyle w:val="a5"/>
                <w:sz w:val="16"/>
              </w:rPr>
            </w:pPr>
            <w:r>
              <w:rPr>
                <w:rStyle w:val="a5"/>
                <w:sz w:val="16"/>
              </w:rPr>
              <w:t>DATA: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324" w:rsidRDefault="00F87324" w:rsidP="00F87324">
            <w:pPr>
              <w:pStyle w:val="a3"/>
              <w:jc w:val="left"/>
              <w:rPr>
                <w:rStyle w:val="a5"/>
                <w:sz w:val="16"/>
              </w:rPr>
            </w:pPr>
          </w:p>
        </w:tc>
      </w:tr>
      <w:tr w:rsidR="00F87324" w:rsidTr="00F87324">
        <w:trPr>
          <w:cantSplit/>
          <w:trHeight w:hRule="exact" w:val="449"/>
          <w:tblHeader/>
        </w:trPr>
        <w:tc>
          <w:tcPr>
            <w:tcW w:w="1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324" w:rsidRDefault="00F87324" w:rsidP="00F87324">
            <w:pPr>
              <w:pStyle w:val="a3"/>
            </w:pPr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324" w:rsidRDefault="00F87324" w:rsidP="00F87324">
            <w:pPr>
              <w:pStyle w:val="Titolo1Intestazione"/>
              <w:rPr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324" w:rsidRDefault="00F87324" w:rsidP="00996F0C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 xml:space="preserve">Pag. </w:t>
            </w:r>
            <w:r w:rsidR="008D260F">
              <w:rPr>
                <w:rStyle w:val="a5"/>
                <w:sz w:val="16"/>
              </w:rPr>
              <w:fldChar w:fldCharType="begin"/>
            </w:r>
            <w:r>
              <w:rPr>
                <w:rStyle w:val="a5"/>
                <w:sz w:val="16"/>
              </w:rPr>
              <w:instrText xml:space="preserve"> PAGE </w:instrText>
            </w:r>
            <w:r w:rsidR="008D260F">
              <w:rPr>
                <w:rStyle w:val="a5"/>
                <w:sz w:val="16"/>
              </w:rPr>
              <w:fldChar w:fldCharType="separate"/>
            </w:r>
            <w:r w:rsidR="00E059E6">
              <w:rPr>
                <w:rStyle w:val="a5"/>
                <w:noProof/>
                <w:sz w:val="16"/>
              </w:rPr>
              <w:t>1</w:t>
            </w:r>
            <w:r w:rsidR="008D260F">
              <w:rPr>
                <w:rStyle w:val="a5"/>
                <w:sz w:val="16"/>
              </w:rPr>
              <w:fldChar w:fldCharType="end"/>
            </w:r>
            <w:r>
              <w:rPr>
                <w:rStyle w:val="a5"/>
              </w:rPr>
              <w:t xml:space="preserve"> / </w:t>
            </w:r>
            <w:r w:rsidR="00996F0C">
              <w:t>4</w:t>
            </w:r>
          </w:p>
        </w:tc>
      </w:tr>
    </w:tbl>
    <w:p w:rsidR="00F87324" w:rsidRDefault="008D260F" w:rsidP="00F87324">
      <w:pPr>
        <w:pStyle w:val="2"/>
        <w:ind w:left="5040" w:right="450" w:firstLine="720"/>
        <w:jc w:val="center"/>
      </w:pPr>
      <w:r w:rsidRPr="008D260F">
        <w:rPr>
          <w:rFonts w:ascii="Matura MT Script Capitals" w:hAnsi="Matura MT Script Capitals"/>
          <w:noProof/>
          <w:sz w:val="24"/>
        </w:rPr>
        <w:pict>
          <v:rect id="_x0000_s1028" style="position:absolute;left:0;text-align:left;margin-left:85.5pt;margin-top:42.55pt;width:481.45pt;height:756.85pt;z-index:251657216;mso-position-horizontal-relative:page;mso-position-vertical-relative:page" o:allowincell="f" filled="f">
            <w10:wrap anchorx="page" anchory="page"/>
          </v:rect>
        </w:pict>
      </w:r>
    </w:p>
    <w:p w:rsidR="004175E8" w:rsidRDefault="00854532" w:rsidP="00243D29">
      <w:pPr>
        <w:pStyle w:val="2"/>
        <w:ind w:left="5040" w:firstLine="720"/>
        <w:jc w:val="center"/>
      </w:pPr>
      <w:r>
        <w:t xml:space="preserve">    </w:t>
      </w:r>
      <w:r w:rsidR="004175E8">
        <w:t>A P R O B</w:t>
      </w:r>
    </w:p>
    <w:p w:rsidR="004175E8" w:rsidRDefault="00854532" w:rsidP="00243D29">
      <w:pPr>
        <w:pStyle w:val="2"/>
        <w:ind w:firstLine="0"/>
        <w:jc w:val="right"/>
      </w:pPr>
      <w:r>
        <w:t xml:space="preserve">     </w:t>
      </w:r>
      <w:r w:rsidR="004175E8">
        <w:t>Prorector didactic a USMF</w:t>
      </w:r>
    </w:p>
    <w:p w:rsidR="004175E8" w:rsidRDefault="00854532" w:rsidP="00243D29">
      <w:pPr>
        <w:pStyle w:val="2"/>
        <w:ind w:left="5040" w:firstLine="720"/>
        <w:jc w:val="center"/>
      </w:pPr>
      <w:r>
        <w:t xml:space="preserve">      </w:t>
      </w:r>
      <w:r w:rsidR="004175E8">
        <w:t>“N</w:t>
      </w:r>
      <w:r>
        <w:t xml:space="preserve">. </w:t>
      </w:r>
      <w:r w:rsidR="004175E8">
        <w:t>Testemiţanu”</w:t>
      </w:r>
    </w:p>
    <w:p w:rsidR="004175E8" w:rsidRDefault="00854532" w:rsidP="00243D29">
      <w:pPr>
        <w:pStyle w:val="2"/>
        <w:ind w:left="5040" w:firstLine="720"/>
        <w:jc w:val="center"/>
      </w:pPr>
      <w:r>
        <w:t xml:space="preserve">     </w:t>
      </w:r>
      <w:r w:rsidR="004175E8">
        <w:t>Profesor universitar</w:t>
      </w:r>
    </w:p>
    <w:p w:rsidR="004175E8" w:rsidRDefault="00854532" w:rsidP="00243D29">
      <w:pPr>
        <w:pStyle w:val="2"/>
        <w:ind w:left="5760" w:firstLine="0"/>
        <w:jc w:val="center"/>
      </w:pPr>
      <w:r>
        <w:t xml:space="preserve">     </w:t>
      </w:r>
      <w:r w:rsidR="005D4D81">
        <w:t>O</w:t>
      </w:r>
      <w:r>
        <w:t xml:space="preserve">. </w:t>
      </w:r>
      <w:r w:rsidR="005D4D81">
        <w:t>Cerneţchi</w:t>
      </w:r>
    </w:p>
    <w:p w:rsidR="004175E8" w:rsidRDefault="004175E8" w:rsidP="00243D29">
      <w:pPr>
        <w:pStyle w:val="2"/>
        <w:jc w:val="right"/>
      </w:pPr>
    </w:p>
    <w:p w:rsidR="004175E8" w:rsidRPr="003474DA" w:rsidRDefault="00854532" w:rsidP="003474DA">
      <w:pPr>
        <w:pStyle w:val="2"/>
        <w:jc w:val="right"/>
      </w:pPr>
      <w:r>
        <w:t xml:space="preserve">     </w:t>
      </w:r>
      <w:r w:rsidR="004175E8">
        <w:t xml:space="preserve">“____” </w:t>
      </w:r>
      <w:r w:rsidR="008279D7">
        <w:t>______________ “2017</w:t>
      </w:r>
      <w:r w:rsidR="004175E8">
        <w:t>”</w:t>
      </w:r>
    </w:p>
    <w:p w:rsidR="000B0B66" w:rsidRDefault="000B0B66" w:rsidP="004175E8">
      <w:pPr>
        <w:pStyle w:val="2"/>
        <w:ind w:firstLine="0"/>
        <w:jc w:val="both"/>
      </w:pPr>
    </w:p>
    <w:p w:rsidR="000B0B66" w:rsidRDefault="000B0B66" w:rsidP="004175E8">
      <w:pPr>
        <w:pStyle w:val="2"/>
        <w:ind w:firstLine="0"/>
        <w:jc w:val="both"/>
      </w:pPr>
    </w:p>
    <w:p w:rsidR="003474DA" w:rsidRPr="003474DA" w:rsidRDefault="00D76BE3" w:rsidP="00D76BE3">
      <w:pPr>
        <w:pStyle w:val="2"/>
        <w:ind w:right="1321"/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3F15FA" w:rsidRPr="003F15FA">
        <w:rPr>
          <w:b/>
          <w:sz w:val="32"/>
        </w:rPr>
        <w:t>Subiectele</w:t>
      </w:r>
    </w:p>
    <w:p w:rsidR="004175E8" w:rsidRDefault="003474DA" w:rsidP="004175E8">
      <w:pPr>
        <w:pStyle w:val="2"/>
        <w:ind w:right="1321" w:firstLine="0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4175E8">
        <w:rPr>
          <w:b/>
          <w:sz w:val="24"/>
        </w:rPr>
        <w:t>PENTRU EXAMENUL DE STAT</w:t>
      </w:r>
    </w:p>
    <w:p w:rsidR="004175E8" w:rsidRDefault="004175E8" w:rsidP="004175E8">
      <w:pPr>
        <w:pStyle w:val="2"/>
        <w:ind w:right="1321"/>
        <w:jc w:val="center"/>
        <w:rPr>
          <w:b/>
          <w:sz w:val="24"/>
        </w:rPr>
      </w:pPr>
      <w:r>
        <w:rPr>
          <w:b/>
          <w:sz w:val="24"/>
        </w:rPr>
        <w:t>ANUL</w:t>
      </w:r>
      <w:r w:rsidR="00854532">
        <w:rPr>
          <w:b/>
          <w:sz w:val="24"/>
        </w:rPr>
        <w:t xml:space="preserve"> </w:t>
      </w:r>
      <w:r>
        <w:rPr>
          <w:b/>
          <w:sz w:val="24"/>
        </w:rPr>
        <w:t>UNIVERSITAR</w:t>
      </w:r>
    </w:p>
    <w:p w:rsidR="004175E8" w:rsidRDefault="008279D7" w:rsidP="004175E8">
      <w:pPr>
        <w:pStyle w:val="2"/>
        <w:ind w:right="1321"/>
        <w:jc w:val="center"/>
        <w:rPr>
          <w:b/>
          <w:sz w:val="24"/>
        </w:rPr>
      </w:pPr>
      <w:r>
        <w:rPr>
          <w:b/>
          <w:sz w:val="24"/>
        </w:rPr>
        <w:t>2016-2017</w:t>
      </w:r>
    </w:p>
    <w:p w:rsidR="004175E8" w:rsidRDefault="004175E8" w:rsidP="004175E8">
      <w:pPr>
        <w:pStyle w:val="2"/>
        <w:jc w:val="center"/>
        <w:rPr>
          <w:b/>
          <w:sz w:val="24"/>
        </w:rPr>
      </w:pPr>
    </w:p>
    <w:p w:rsidR="004175E8" w:rsidRDefault="004175E8" w:rsidP="004175E8">
      <w:pPr>
        <w:pStyle w:val="2"/>
      </w:pPr>
    </w:p>
    <w:p w:rsidR="004175E8" w:rsidRPr="00D56DBA" w:rsidRDefault="00DE5662" w:rsidP="004175E8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Aprecierea gradului de răspândire și afectare a cariei dentare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</w:pPr>
      <w:r>
        <w:t>M</w:t>
      </w:r>
      <w:r w:rsidR="00506545">
        <w:t xml:space="preserve">etode </w:t>
      </w:r>
      <w:r w:rsidRPr="00B34078">
        <w:t>de investigaţii</w:t>
      </w:r>
      <w:r>
        <w:t xml:space="preserve"> </w:t>
      </w:r>
      <w:r w:rsidRPr="00B34078">
        <w:t>în diagnosticul afecţiunilor odonto-parodontale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</w:pPr>
      <w:r>
        <w:t>Structura şi funcţiile tunicii mucoase a cavităţii bucale</w:t>
      </w:r>
      <w:r w:rsidR="00854532">
        <w:t xml:space="preserve">. </w:t>
      </w:r>
      <w:r>
        <w:t>Modificările ei în cadrul unor afecţiuni generale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</w:pPr>
      <w:r>
        <w:t>Flora microbiană în cavitatea bucală</w:t>
      </w:r>
      <w:r w:rsidR="00854532">
        <w:t xml:space="preserve">. </w:t>
      </w:r>
      <w:r>
        <w:t>Rolul ei în evoluţia cariei</w:t>
      </w:r>
      <w:r w:rsidR="00506545">
        <w:t xml:space="preserve"> dentare și afecțiunilor parodonțiului marginal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</w:pPr>
      <w:r>
        <w:t>Mecanismele de protecţie ale cavităţii bucale</w:t>
      </w:r>
      <w:r w:rsidR="00854532">
        <w:t xml:space="preserve">. </w:t>
      </w:r>
    </w:p>
    <w:p w:rsidR="004175E8" w:rsidRDefault="00506545" w:rsidP="004175E8">
      <w:pPr>
        <w:pStyle w:val="2"/>
        <w:numPr>
          <w:ilvl w:val="0"/>
          <w:numId w:val="1"/>
        </w:numPr>
        <w:spacing w:line="360" w:lineRule="auto"/>
      </w:pPr>
      <w:r>
        <w:t>E</w:t>
      </w:r>
      <w:r w:rsidR="00AA66CA">
        <w:t>xaminare</w:t>
      </w:r>
      <w:r>
        <w:t>a</w:t>
      </w:r>
      <w:r w:rsidR="00346A3C">
        <w:t xml:space="preserve"> a pacienților  cu afecţiuni </w:t>
      </w:r>
      <w:r w:rsidR="00502BCF">
        <w:t xml:space="preserve"> </w:t>
      </w:r>
      <w:r w:rsidR="00AA66CA">
        <w:t xml:space="preserve"> stomatologice</w:t>
      </w:r>
      <w:r w:rsidR="00854532">
        <w:t xml:space="preserve">. </w:t>
      </w:r>
    </w:p>
    <w:p w:rsidR="004175E8" w:rsidRDefault="000411B5" w:rsidP="00134992">
      <w:pPr>
        <w:pStyle w:val="2"/>
        <w:numPr>
          <w:ilvl w:val="0"/>
          <w:numId w:val="1"/>
        </w:numPr>
        <w:spacing w:line="360" w:lineRule="auto"/>
      </w:pPr>
      <w:r>
        <w:t>Afecțiuni ale dinților de etiologie necarioasă. Clasificare.</w:t>
      </w:r>
      <w:r w:rsidR="00854532">
        <w:t xml:space="preserve"> </w:t>
      </w:r>
    </w:p>
    <w:p w:rsidR="000411B5" w:rsidRDefault="00502BCF" w:rsidP="000411B5">
      <w:pPr>
        <w:pStyle w:val="2"/>
        <w:numPr>
          <w:ilvl w:val="0"/>
          <w:numId w:val="1"/>
        </w:numPr>
        <w:spacing w:line="360" w:lineRule="auto"/>
      </w:pPr>
      <w:r>
        <w:t>Flouroza. Etiologie. Clasificare</w:t>
      </w:r>
      <w:r w:rsidR="000411B5">
        <w:t>. Tabloul clinic. Profilaxia. Zonele endemice în R</w:t>
      </w:r>
      <w:r>
        <w:t xml:space="preserve">epublica </w:t>
      </w:r>
      <w:r w:rsidR="000411B5">
        <w:t>M</w:t>
      </w:r>
      <w:r>
        <w:t>oldova</w:t>
      </w:r>
      <w:r w:rsidR="000411B5">
        <w:t>.</w:t>
      </w:r>
    </w:p>
    <w:p w:rsidR="00F03125" w:rsidRDefault="00F03125" w:rsidP="000411B5">
      <w:pPr>
        <w:pStyle w:val="2"/>
        <w:numPr>
          <w:ilvl w:val="0"/>
          <w:numId w:val="1"/>
        </w:numPr>
        <w:spacing w:line="360" w:lineRule="auto"/>
      </w:pPr>
      <w:r>
        <w:t>Defectul cuneiform. Etiologie.</w:t>
      </w:r>
      <w:r w:rsidR="0030339F">
        <w:t xml:space="preserve"> Tabloul clinic. Diagnosticul diferențial. Tratament</w:t>
      </w:r>
      <w:r w:rsidR="003F73A2">
        <w:t>ul</w:t>
      </w:r>
      <w:r w:rsidR="006824CA">
        <w:t>.</w:t>
      </w:r>
    </w:p>
    <w:p w:rsidR="0045773C" w:rsidRDefault="004175E8" w:rsidP="00134992">
      <w:pPr>
        <w:pStyle w:val="2"/>
        <w:numPr>
          <w:ilvl w:val="0"/>
          <w:numId w:val="1"/>
        </w:numPr>
        <w:spacing w:line="360" w:lineRule="auto"/>
      </w:pPr>
      <w:r>
        <w:t>Caria dentară</w:t>
      </w:r>
      <w:r w:rsidR="00854532">
        <w:t xml:space="preserve">. </w:t>
      </w:r>
      <w:r>
        <w:t>Concepţia modernă în etiologia şi patogenia cariei dentare</w:t>
      </w:r>
      <w:r w:rsidR="00854532">
        <w:t xml:space="preserve">. </w:t>
      </w:r>
    </w:p>
    <w:p w:rsidR="0045773C" w:rsidRDefault="00456983" w:rsidP="00134992">
      <w:pPr>
        <w:pStyle w:val="2"/>
        <w:numPr>
          <w:ilvl w:val="0"/>
          <w:numId w:val="1"/>
        </w:numPr>
        <w:spacing w:line="360" w:lineRule="auto"/>
        <w:jc w:val="both"/>
      </w:pPr>
      <w:r>
        <w:t>Clasificarea</w:t>
      </w:r>
      <w:r w:rsidR="004175E8">
        <w:t xml:space="preserve"> cariei</w:t>
      </w:r>
      <w:r>
        <w:t xml:space="preserve"> dentare</w:t>
      </w:r>
      <w:r w:rsidR="00854532">
        <w:t xml:space="preserve">. </w:t>
      </w:r>
      <w:r w:rsidR="004175E8">
        <w:t>Simptomatologia şi diagnosticul diferenţial al cariei dentare</w:t>
      </w:r>
      <w:r w:rsidR="00854532">
        <w:t xml:space="preserve">. </w:t>
      </w:r>
    </w:p>
    <w:p w:rsidR="004175E8" w:rsidRDefault="00134992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Materiale</w:t>
      </w:r>
      <w:r w:rsidR="004175E8">
        <w:t xml:space="preserve"> de obturaţie</w:t>
      </w:r>
      <w:r w:rsidR="00290A95">
        <w:t>. Clasificarea.</w:t>
      </w:r>
      <w:r w:rsidR="00854532">
        <w:t xml:space="preserve"> </w:t>
      </w:r>
    </w:p>
    <w:p w:rsidR="00872AFA" w:rsidRDefault="00872AFA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Caria profundă. Tabloul clinic. Diagnosticul diferențial. Tratament</w:t>
      </w:r>
      <w:r w:rsidR="003F73A2">
        <w:t>ul</w:t>
      </w:r>
      <w:r>
        <w:t>.</w:t>
      </w:r>
    </w:p>
    <w:p w:rsidR="00C3679D" w:rsidRDefault="00C3679D" w:rsidP="00C3679D">
      <w:pPr>
        <w:pStyle w:val="2"/>
        <w:spacing w:line="360" w:lineRule="auto"/>
        <w:jc w:val="both"/>
      </w:pPr>
    </w:p>
    <w:p w:rsidR="00C3679D" w:rsidRDefault="00C3679D" w:rsidP="00C3679D">
      <w:pPr>
        <w:pStyle w:val="2"/>
        <w:spacing w:line="360" w:lineRule="auto"/>
        <w:jc w:val="both"/>
      </w:pP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lastRenderedPageBreak/>
        <w:t>P</w:t>
      </w:r>
      <w:r w:rsidR="005D4D81">
        <w:t>ulpita</w:t>
      </w:r>
      <w:r w:rsidR="00854532">
        <w:t xml:space="preserve">. </w:t>
      </w:r>
      <w:r w:rsidR="00EE1B8D">
        <w:t xml:space="preserve">Etiologie. </w:t>
      </w:r>
      <w:r w:rsidR="005D4D81">
        <w:t>Patogenia</w:t>
      </w:r>
      <w:r w:rsidR="00854532">
        <w:t xml:space="preserve">. </w:t>
      </w:r>
      <w:r w:rsidR="00EE1B8D">
        <w:t>și clasificarea.</w:t>
      </w:r>
    </w:p>
    <w:p w:rsidR="004175E8" w:rsidRDefault="007468B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 xml:space="preserve">Manifestări </w:t>
      </w:r>
      <w:r w:rsidR="004175E8">
        <w:t>clinice şi diagnosticul diferenţial al pulpitelor (acute şi cronice)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Metode conservatoare</w:t>
      </w:r>
      <w:r w:rsidR="00854532">
        <w:t xml:space="preserve"> </w:t>
      </w:r>
      <w:r w:rsidR="007468B8">
        <w:t>de tratament a</w:t>
      </w:r>
      <w:r>
        <w:t xml:space="preserve"> pulpitelor</w:t>
      </w:r>
      <w:r w:rsidR="00854532">
        <w:t xml:space="preserve">. </w:t>
      </w:r>
      <w:r>
        <w:t>Coafajul direct şi indirect</w:t>
      </w:r>
      <w:r w:rsidR="00854532">
        <w:t xml:space="preserve">. </w:t>
      </w:r>
      <w:r>
        <w:t>Tehnica de efectuare, preparate medicamentoase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Tratamentul chirurgical al pulpitelor</w:t>
      </w:r>
      <w:r w:rsidR="00134992">
        <w:t>. Extirpația vitală</w:t>
      </w:r>
      <w:r w:rsidR="00854532">
        <w:t xml:space="preserve">. </w:t>
      </w:r>
      <w:r>
        <w:t>Tehnici, instrumente, medicamente</w:t>
      </w:r>
      <w:r w:rsidR="00854532">
        <w:t xml:space="preserve">. </w:t>
      </w:r>
    </w:p>
    <w:p w:rsidR="00134992" w:rsidRDefault="00134992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Metoda devitală</w:t>
      </w:r>
      <w:r w:rsidR="00721B7D">
        <w:t xml:space="preserve"> de tratament a pulpitelor</w:t>
      </w:r>
      <w:r>
        <w:t>. Medicamente. Tehnici.</w:t>
      </w:r>
    </w:p>
    <w:p w:rsidR="004175E8" w:rsidRDefault="00134992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Preparate</w:t>
      </w:r>
      <w:r w:rsidR="004175E8">
        <w:t xml:space="preserve"> </w:t>
      </w:r>
      <w:r w:rsidR="00661C01">
        <w:t xml:space="preserve">antiseptice </w:t>
      </w:r>
      <w:r>
        <w:t>utilizate în endodonție</w:t>
      </w:r>
      <w:r w:rsidR="00854532">
        <w:t xml:space="preserve">. </w:t>
      </w:r>
      <w:r w:rsidR="004175E8">
        <w:t>Mecanismul de acţiune</w:t>
      </w:r>
      <w:r w:rsidR="00854532">
        <w:t xml:space="preserve">. </w:t>
      </w:r>
    </w:p>
    <w:p w:rsidR="00855C21" w:rsidRDefault="00855C21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Materiale pentru obturare</w:t>
      </w:r>
      <w:r w:rsidR="00B84627">
        <w:t xml:space="preserve">a </w:t>
      </w:r>
      <w:r>
        <w:t xml:space="preserve"> canal</w:t>
      </w:r>
      <w:r w:rsidR="00B84627">
        <w:t>elor radiculare</w:t>
      </w:r>
      <w:r>
        <w:t>. Clasificarea.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Erori şi complicaţii în diagnosticul şi tratamentul pulpitelor</w:t>
      </w:r>
      <w:r w:rsidR="00854532">
        <w:t xml:space="preserve">. </w:t>
      </w:r>
      <w:r>
        <w:t>Profilaxie</w:t>
      </w:r>
      <w:r w:rsidR="00854532">
        <w:t xml:space="preserve">. </w:t>
      </w:r>
    </w:p>
    <w:p w:rsidR="004175E8" w:rsidRDefault="00B84627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Particularităţi</w:t>
      </w:r>
      <w:r w:rsidR="004175E8">
        <w:t xml:space="preserve"> anatomo-fiziologie ale periodonţiului</w:t>
      </w:r>
      <w:r w:rsidR="00854532">
        <w:t xml:space="preserve">. </w:t>
      </w:r>
      <w:r w:rsidR="004175E8">
        <w:t>Funcţiile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Etiologia</w:t>
      </w:r>
      <w:r w:rsidR="00B84627">
        <w:t>, clasificare</w:t>
      </w:r>
      <w:r>
        <w:t xml:space="preserve"> şi caracteristica</w:t>
      </w:r>
      <w:r w:rsidR="00854532">
        <w:t xml:space="preserve"> </w:t>
      </w:r>
      <w:r>
        <w:t>clinică a periodontitelor</w:t>
      </w:r>
      <w:r w:rsidR="00B84627">
        <w:t xml:space="preserve"> apicale.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Diagnosticul diferenţial al periodontitelor</w:t>
      </w:r>
      <w:r w:rsidR="00B84627">
        <w:t xml:space="preserve"> apicale</w:t>
      </w:r>
      <w:r w:rsidR="00854532">
        <w:t xml:space="preserve">. </w:t>
      </w:r>
      <w:r w:rsidR="00B84627">
        <w:t>Tabloul radiografic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Tratamentul periodontitelor</w:t>
      </w:r>
      <w:r w:rsidR="00B84627">
        <w:t xml:space="preserve"> apicale</w:t>
      </w:r>
      <w:r>
        <w:t xml:space="preserve"> acute</w:t>
      </w:r>
      <w:r w:rsidR="00854532">
        <w:t xml:space="preserve">. </w:t>
      </w:r>
      <w:r>
        <w:t>Instrumente endodontice</w:t>
      </w:r>
      <w:r w:rsidR="00854532">
        <w:t xml:space="preserve">. </w:t>
      </w:r>
      <w:r>
        <w:t>Prelucrarea biomecanică a canalului radicular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Tratamentul periodontitelor cronice prin metode conservativ-chirurgicale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Tehnica de obturare a canalelor radiculare cu gutapercă</w:t>
      </w:r>
      <w:r w:rsidR="00854532">
        <w:t xml:space="preserve">. </w:t>
      </w:r>
    </w:p>
    <w:p w:rsidR="00134992" w:rsidRDefault="00134992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Tratamentul periodontitelor apicale în două etape.Tehnici, metode și avantaje.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Erori şi complicaţii în endodonţie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Parodonţiu</w:t>
      </w:r>
      <w:r w:rsidR="00670FA5">
        <w:t xml:space="preserve"> marginal</w:t>
      </w:r>
      <w:r w:rsidR="00854532">
        <w:t xml:space="preserve">. </w:t>
      </w:r>
      <w:r>
        <w:t>Structura componentelor parodontale</w:t>
      </w:r>
      <w:r w:rsidR="00854532">
        <w:t xml:space="preserve">. </w:t>
      </w:r>
      <w:r w:rsidR="00670FA5">
        <w:t>Date radiografice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Concepţia modernă despre etiologia şi patogenia leziunilor inflamatorii ale parodonţiului</w:t>
      </w:r>
      <w:r w:rsidR="00670FA5">
        <w:t xml:space="preserve"> marginal.</w:t>
      </w:r>
      <w:r w:rsidR="00854532">
        <w:t xml:space="preserve">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Afecţiunile parodonţiului</w:t>
      </w:r>
      <w:r w:rsidR="00A5597F">
        <w:t xml:space="preserve"> marginal</w:t>
      </w:r>
      <w:r w:rsidR="00854532">
        <w:t xml:space="preserve">. </w:t>
      </w:r>
      <w:r>
        <w:t>Clasificare</w:t>
      </w:r>
      <w:r w:rsidR="00854532">
        <w:t xml:space="preserve">. </w:t>
      </w:r>
      <w:r>
        <w:t>Tabloul clinic al gingivitelor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Parodontitele</w:t>
      </w:r>
      <w:r w:rsidR="00357A1E">
        <w:t xml:space="preserve"> marginale</w:t>
      </w:r>
      <w:r w:rsidR="00854532">
        <w:t xml:space="preserve">. </w:t>
      </w:r>
      <w:r>
        <w:t>Tabloul clinic şi anatomo-patologic al parodontitelor</w:t>
      </w:r>
      <w:r w:rsidR="00385F2F">
        <w:t xml:space="preserve"> marginale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Parodontoza</w:t>
      </w:r>
      <w:r w:rsidR="00854532">
        <w:t xml:space="preserve">. </w:t>
      </w:r>
      <w:r w:rsidR="00670FA5">
        <w:t>Noțiune. Clinica</w:t>
      </w:r>
      <w:r w:rsidR="00854532">
        <w:t xml:space="preserve">. </w:t>
      </w:r>
      <w:r>
        <w:t>Diagnosticul diferenţial al gingivitelor, parodontitelor, parodontozei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Tratamentul local a</w:t>
      </w:r>
      <w:r w:rsidR="005D4D81">
        <w:t>l</w:t>
      </w:r>
      <w:r>
        <w:t xml:space="preserve"> parodontitelor</w:t>
      </w:r>
      <w:r w:rsidR="00670FA5">
        <w:t xml:space="preserve"> marginale.</w:t>
      </w:r>
      <w:r w:rsidR="00854532">
        <w:t xml:space="preserve"> </w:t>
      </w:r>
    </w:p>
    <w:p w:rsidR="004175E8" w:rsidRDefault="00670FA5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Leziuni</w:t>
      </w:r>
      <w:r w:rsidR="004175E8">
        <w:t xml:space="preserve"> traumatice ale mucoasei bucale</w:t>
      </w:r>
      <w:r w:rsidR="00854532">
        <w:t xml:space="preserve">. </w:t>
      </w:r>
      <w:r w:rsidR="004175E8">
        <w:t>Leucoplazia</w:t>
      </w:r>
      <w:r w:rsidR="00854532">
        <w:t xml:space="preserve">. </w:t>
      </w:r>
      <w:r w:rsidR="004175E8">
        <w:t>Clinica, diagnosticul, tratamentul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lastRenderedPageBreak/>
        <w:t>Leziunile infecţioase ale mucoasei bucale</w:t>
      </w:r>
      <w:r w:rsidR="00854532">
        <w:t xml:space="preserve">. </w:t>
      </w:r>
      <w:r>
        <w:t>Tuberculoza</w:t>
      </w:r>
      <w:r w:rsidR="00854532">
        <w:t xml:space="preserve">. </w:t>
      </w:r>
      <w:r>
        <w:t>Clinica, diagnosticul, tratamentul</w:t>
      </w:r>
      <w:r w:rsidR="00854532">
        <w:t xml:space="preserve">. </w:t>
      </w:r>
    </w:p>
    <w:p w:rsidR="00CE6B6B" w:rsidRDefault="00CE6B6B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Afecțiuni virale ale mucoasei bucale. Preparate antivirale.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Candidoza bucală</w:t>
      </w:r>
      <w:r w:rsidR="00854532">
        <w:t xml:space="preserve">. </w:t>
      </w:r>
      <w:r>
        <w:t>Clinica, diagnosticul</w:t>
      </w:r>
      <w:r w:rsidR="004442D7">
        <w:t xml:space="preserve"> diferențial</w:t>
      </w:r>
      <w:r>
        <w:t>, tratamentul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 xml:space="preserve"> Manifestările HIV</w:t>
      </w:r>
      <w:r w:rsidR="005D4D81">
        <w:t>,</w:t>
      </w:r>
      <w:r>
        <w:t xml:space="preserve"> SIDA în cavitatea bucală</w:t>
      </w:r>
      <w:r w:rsidR="00854532">
        <w:t xml:space="preserve">. </w:t>
      </w:r>
      <w:r w:rsidR="00A42466">
        <w:t>Particularităţi</w:t>
      </w:r>
      <w:r>
        <w:t xml:space="preserve"> de lucru în cabinetele stomatologice</w:t>
      </w:r>
      <w:r w:rsidR="00854532">
        <w:t xml:space="preserve">. </w:t>
      </w:r>
      <w:r>
        <w:t>Profilaxia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Leziuni alergice (edemul Quincke, alergia medicamentoasă, alergia de contact)</w:t>
      </w:r>
      <w:r w:rsidR="00854532">
        <w:t xml:space="preserve">. </w:t>
      </w:r>
    </w:p>
    <w:p w:rsidR="004175E8" w:rsidRDefault="005D4D81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Stomatita aftoasă cronică recidivantă</w:t>
      </w:r>
      <w:r w:rsidR="00854532">
        <w:t xml:space="preserve">. </w:t>
      </w:r>
      <w:r w:rsidR="004175E8">
        <w:t>Clinica, diagnostic</w:t>
      </w:r>
      <w:r w:rsidR="00A42466">
        <w:t>ul</w:t>
      </w:r>
      <w:r w:rsidR="004175E8">
        <w:t>, tratament</w:t>
      </w:r>
      <w:r w:rsidR="00A42466">
        <w:t>ul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Modificări ale mucoasei bucale în cadrul leucemi</w:t>
      </w:r>
      <w:r w:rsidR="005D4D81">
        <w:t>e</w:t>
      </w:r>
      <w:r>
        <w:t>i</w:t>
      </w:r>
      <w:r w:rsidR="00854532">
        <w:t xml:space="preserve">. </w:t>
      </w:r>
    </w:p>
    <w:p w:rsidR="004175E8" w:rsidRDefault="00E6638A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 xml:space="preserve"> Diagnosticul diferențial al ulcerului decubital.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 xml:space="preserve">Modificări ale mucoasei bucale în cazul </w:t>
      </w:r>
      <w:r w:rsidR="005D4D81">
        <w:t xml:space="preserve">unor </w:t>
      </w:r>
      <w:r>
        <w:t>dermatoze (lichen</w:t>
      </w:r>
      <w:r w:rsidR="00A42466">
        <w:t>ul</w:t>
      </w:r>
      <w:r>
        <w:t xml:space="preserve"> roşu plan, lupus </w:t>
      </w:r>
      <w:r w:rsidR="00A42466">
        <w:t>ul</w:t>
      </w:r>
      <w:r>
        <w:t>eritematos)</w:t>
      </w:r>
      <w:r w:rsidR="00854532">
        <w:t xml:space="preserve">. </w:t>
      </w:r>
      <w:r w:rsidR="00CE6B6B">
        <w:t>Pemfigusul.</w:t>
      </w:r>
      <w:r w:rsidR="00A42466">
        <w:t xml:space="preserve"> </w:t>
      </w:r>
      <w:r w:rsidR="00CE6B6B">
        <w:t>Diagnosticul diferențial. Clinica și tratamentul.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Cheilitele</w:t>
      </w:r>
      <w:r w:rsidR="00854532">
        <w:t xml:space="preserve">. </w:t>
      </w:r>
      <w:r>
        <w:t>Clasific</w:t>
      </w:r>
      <w:r w:rsidR="005D4D81">
        <w:t>are</w:t>
      </w:r>
      <w:r w:rsidR="00854532">
        <w:t xml:space="preserve">. </w:t>
      </w:r>
      <w:r w:rsidR="005D4D81">
        <w:t>Cheilitele independente (gl</w:t>
      </w:r>
      <w:r>
        <w:t>an</w:t>
      </w:r>
      <w:r w:rsidR="005D4D81">
        <w:t>d</w:t>
      </w:r>
      <w:r>
        <w:t>ulară, exfoliativă etc</w:t>
      </w:r>
      <w:r w:rsidR="00854532">
        <w:t xml:space="preserve">. </w:t>
      </w:r>
      <w:r>
        <w:t>)</w:t>
      </w:r>
      <w:r w:rsidR="00854532">
        <w:t xml:space="preserve">. </w:t>
      </w:r>
      <w:r w:rsidR="00A42466">
        <w:t>Clinica</w:t>
      </w:r>
      <w:r>
        <w:t>, diagnostic</w:t>
      </w:r>
      <w:r w:rsidR="00A42466">
        <w:t>ul</w:t>
      </w:r>
      <w:r>
        <w:t>, tratament</w:t>
      </w:r>
      <w:r w:rsidR="00A42466">
        <w:t>ul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Diagnosticul diferenţial al afecţiunilor precanceroase ale mucoasei bucale şi marginei roşii a buzelor (leucoplazia, lichenul roşu plan, lupusul eritematos)</w:t>
      </w:r>
      <w:r w:rsidR="00854532">
        <w:t xml:space="preserve">. </w:t>
      </w:r>
    </w:p>
    <w:p w:rsidR="004175E8" w:rsidRDefault="004175E8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Diagnosticul diferenţial al ulcerului decubital, şancrului dur, ulcerului canceros şi tuberculos</w:t>
      </w:r>
      <w:r w:rsidR="00854532">
        <w:t xml:space="preserve">. </w:t>
      </w:r>
    </w:p>
    <w:p w:rsidR="004175E8" w:rsidRDefault="005D4D81" w:rsidP="004175E8">
      <w:pPr>
        <w:pStyle w:val="2"/>
        <w:numPr>
          <w:ilvl w:val="0"/>
          <w:numId w:val="1"/>
        </w:numPr>
        <w:spacing w:line="360" w:lineRule="auto"/>
        <w:jc w:val="both"/>
      </w:pPr>
      <w:r>
        <w:t>T</w:t>
      </w:r>
      <w:r w:rsidR="004175E8">
        <w:t xml:space="preserve">ratamentul complex al afecţiunilor parodonţiului </w:t>
      </w:r>
      <w:r>
        <w:t>marginal</w:t>
      </w:r>
      <w:r w:rsidR="00854532">
        <w:t xml:space="preserve">. </w:t>
      </w:r>
      <w:r w:rsidR="00DB588F">
        <w:t>(Inițial, corectiv și de menținere)</w:t>
      </w:r>
    </w:p>
    <w:p w:rsidR="005F5927" w:rsidRDefault="003A0166" w:rsidP="005F5927">
      <w:pPr>
        <w:pStyle w:val="2"/>
        <w:numPr>
          <w:ilvl w:val="0"/>
          <w:numId w:val="1"/>
        </w:numPr>
        <w:spacing w:line="360" w:lineRule="auto"/>
      </w:pPr>
      <w:r>
        <w:t xml:space="preserve"> Discromiile dentare. Diagnosticul diferențial. Tratament</w:t>
      </w:r>
      <w:r w:rsidR="00A42466">
        <w:t>ul. Profilaxia</w:t>
      </w:r>
      <w:r>
        <w:t>.</w:t>
      </w:r>
      <w:r w:rsidR="005F5927">
        <w:t xml:space="preserve"> Metode de albire a dinţilor. Indicaţii. </w:t>
      </w:r>
    </w:p>
    <w:p w:rsidR="004175E8" w:rsidRDefault="00A42466" w:rsidP="004175E8">
      <w:pPr>
        <w:pStyle w:val="2"/>
        <w:numPr>
          <w:ilvl w:val="0"/>
          <w:numId w:val="1"/>
        </w:numPr>
        <w:spacing w:line="360" w:lineRule="auto"/>
      </w:pPr>
      <w:r>
        <w:t xml:space="preserve"> Tratamentul chirurgical al paro</w:t>
      </w:r>
      <w:r w:rsidR="00640E02">
        <w:t>dontitei marginale.</w:t>
      </w:r>
      <w:r w:rsidR="002D1619">
        <w:t xml:space="preserve"> (Gingivectomia, operații cu lambou. Regenerarea tisulară ghidată)</w:t>
      </w:r>
    </w:p>
    <w:p w:rsidR="003474DA" w:rsidRDefault="003474DA" w:rsidP="003474DA">
      <w:pPr>
        <w:rPr>
          <w:b/>
          <w:sz w:val="28"/>
          <w:lang w:val="ro-RO"/>
        </w:rPr>
      </w:pPr>
    </w:p>
    <w:p w:rsidR="003474DA" w:rsidRDefault="003474DA" w:rsidP="003474DA">
      <w:pPr>
        <w:rPr>
          <w:b/>
          <w:sz w:val="28"/>
          <w:lang w:val="ro-RO"/>
        </w:rPr>
      </w:pPr>
    </w:p>
    <w:p w:rsidR="003474DA" w:rsidRDefault="003474DA" w:rsidP="003474DA">
      <w:pPr>
        <w:rPr>
          <w:b/>
          <w:sz w:val="28"/>
          <w:lang w:val="ro-RO"/>
        </w:rPr>
      </w:pPr>
    </w:p>
    <w:p w:rsidR="00EF7627" w:rsidRDefault="00EF7627" w:rsidP="003474DA">
      <w:pPr>
        <w:rPr>
          <w:b/>
          <w:sz w:val="28"/>
          <w:lang w:val="ro-RO"/>
        </w:rPr>
      </w:pPr>
    </w:p>
    <w:p w:rsidR="00EF7627" w:rsidRDefault="00EF7627" w:rsidP="003474DA">
      <w:pPr>
        <w:rPr>
          <w:b/>
          <w:sz w:val="28"/>
          <w:lang w:val="ro-RO"/>
        </w:rPr>
      </w:pPr>
    </w:p>
    <w:p w:rsidR="00EF7627" w:rsidRDefault="00EF7627" w:rsidP="003474DA">
      <w:pPr>
        <w:rPr>
          <w:b/>
          <w:sz w:val="28"/>
          <w:lang w:val="ro-RO"/>
        </w:rPr>
      </w:pPr>
    </w:p>
    <w:p w:rsidR="00EF7627" w:rsidRDefault="00EF7627" w:rsidP="003474DA">
      <w:pPr>
        <w:rPr>
          <w:b/>
          <w:sz w:val="28"/>
          <w:lang w:val="ro-RO"/>
        </w:rPr>
      </w:pPr>
    </w:p>
    <w:p w:rsidR="00EF7627" w:rsidRDefault="00EF7627" w:rsidP="003474DA">
      <w:pPr>
        <w:rPr>
          <w:b/>
          <w:sz w:val="28"/>
          <w:lang w:val="ro-RO"/>
        </w:rPr>
      </w:pPr>
    </w:p>
    <w:p w:rsidR="000D5374" w:rsidRPr="006C4D4B" w:rsidRDefault="000D5374" w:rsidP="000D5374">
      <w:pPr>
        <w:ind w:firstLine="720"/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Aprobat</w:t>
      </w:r>
    </w:p>
    <w:p w:rsidR="000D5374" w:rsidRPr="000D5374" w:rsidRDefault="000D5374" w:rsidP="000D5374">
      <w:pPr>
        <w:jc w:val="both"/>
        <w:rPr>
          <w:sz w:val="24"/>
          <w:szCs w:val="24"/>
          <w:lang w:val="en-US"/>
        </w:rPr>
      </w:pPr>
      <w:proofErr w:type="gramStart"/>
      <w:r w:rsidRPr="000D5374">
        <w:rPr>
          <w:sz w:val="24"/>
          <w:szCs w:val="24"/>
          <w:lang w:val="en-US"/>
        </w:rPr>
        <w:t>la</w:t>
      </w:r>
      <w:proofErr w:type="gramEnd"/>
      <w:r w:rsidRPr="000D5374">
        <w:rPr>
          <w:sz w:val="24"/>
          <w:szCs w:val="24"/>
          <w:lang w:val="en-US"/>
        </w:rPr>
        <w:t xml:space="preserve"> şedinţa catedrei</w:t>
      </w:r>
      <w:r w:rsidRPr="006C4D4B">
        <w:rPr>
          <w:sz w:val="24"/>
          <w:szCs w:val="24"/>
          <w:lang w:val="ro-RO"/>
        </w:rPr>
        <w:t xml:space="preserve"> </w:t>
      </w:r>
      <w:r w:rsidRPr="000D5374">
        <w:rPr>
          <w:sz w:val="24"/>
          <w:szCs w:val="24"/>
          <w:lang w:val="en-US"/>
        </w:rPr>
        <w:t>Stomatologie Terapeutică</w:t>
      </w:r>
    </w:p>
    <w:p w:rsidR="000D5374" w:rsidRPr="000D5374" w:rsidRDefault="000D5374" w:rsidP="000D5374">
      <w:pPr>
        <w:jc w:val="both"/>
        <w:rPr>
          <w:sz w:val="24"/>
          <w:szCs w:val="24"/>
          <w:lang w:val="en-US"/>
        </w:rPr>
      </w:pPr>
      <w:r w:rsidRPr="006C4D4B">
        <w:rPr>
          <w:sz w:val="24"/>
          <w:szCs w:val="24"/>
          <w:lang w:val="ro-RO"/>
        </w:rPr>
        <w:t xml:space="preserve">Proces verbal </w:t>
      </w:r>
      <w:r w:rsidRPr="000D5374">
        <w:rPr>
          <w:sz w:val="24"/>
          <w:szCs w:val="24"/>
          <w:lang w:val="en-US"/>
        </w:rPr>
        <w:t xml:space="preserve">nr. _____ </w:t>
      </w:r>
      <w:proofErr w:type="gramStart"/>
      <w:r w:rsidRPr="000D5374">
        <w:rPr>
          <w:sz w:val="24"/>
          <w:szCs w:val="24"/>
          <w:lang w:val="en-US"/>
        </w:rPr>
        <w:t>din</w:t>
      </w:r>
      <w:proofErr w:type="gramEnd"/>
      <w:r w:rsidRPr="000D5374">
        <w:rPr>
          <w:sz w:val="24"/>
          <w:szCs w:val="24"/>
          <w:lang w:val="en-US"/>
        </w:rPr>
        <w:t xml:space="preserve"> __________201__</w:t>
      </w:r>
    </w:p>
    <w:p w:rsidR="000D5374" w:rsidRPr="000D5374" w:rsidRDefault="000D5374" w:rsidP="000D5374">
      <w:pPr>
        <w:jc w:val="both"/>
        <w:rPr>
          <w:sz w:val="24"/>
          <w:szCs w:val="24"/>
          <w:lang w:val="en-US"/>
        </w:rPr>
      </w:pPr>
    </w:p>
    <w:p w:rsidR="000D5374" w:rsidRPr="006C4D4B" w:rsidRDefault="000D5374" w:rsidP="000D5374">
      <w:pPr>
        <w:pStyle w:val="3"/>
        <w:rPr>
          <w:szCs w:val="24"/>
        </w:rPr>
      </w:pPr>
      <w:r w:rsidRPr="006C4D4B">
        <w:rPr>
          <w:szCs w:val="24"/>
        </w:rPr>
        <w:t xml:space="preserve">Şef catedră, prof. univ., d. h. ş. m.               </w:t>
      </w:r>
      <w:r>
        <w:rPr>
          <w:szCs w:val="24"/>
        </w:rPr>
        <w:t xml:space="preserve">                              </w:t>
      </w:r>
      <w:r w:rsidRPr="006C4D4B">
        <w:rPr>
          <w:szCs w:val="24"/>
        </w:rPr>
        <w:t xml:space="preserve"> </w:t>
      </w:r>
      <w:r>
        <w:rPr>
          <w:szCs w:val="24"/>
        </w:rPr>
        <w:t>______________   Sergiu Ciobanu</w:t>
      </w:r>
    </w:p>
    <w:p w:rsidR="000D5374" w:rsidRPr="006C4D4B" w:rsidRDefault="000D5374" w:rsidP="000D5374">
      <w:pPr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  </w:t>
      </w:r>
    </w:p>
    <w:p w:rsidR="000D5374" w:rsidRPr="006C4D4B" w:rsidRDefault="000D5374" w:rsidP="000D5374">
      <w:pPr>
        <w:pStyle w:val="4"/>
        <w:rPr>
          <w:b/>
          <w:i/>
          <w:color w:val="000000"/>
          <w:szCs w:val="24"/>
        </w:rPr>
      </w:pPr>
      <w:r w:rsidRPr="006C4D4B">
        <w:rPr>
          <w:color w:val="000000"/>
          <w:szCs w:val="24"/>
        </w:rPr>
        <w:t xml:space="preserve">                 Aprobat</w:t>
      </w:r>
    </w:p>
    <w:p w:rsidR="000D5374" w:rsidRPr="006C4D4B" w:rsidRDefault="000D5374" w:rsidP="000D5374">
      <w:pPr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la şedinţa </w:t>
      </w:r>
      <w:r w:rsidRPr="000D5374">
        <w:rPr>
          <w:sz w:val="24"/>
          <w:szCs w:val="24"/>
          <w:lang w:val="en-US"/>
        </w:rPr>
        <w:t>Comisiei Metodice de profil stomatologic</w:t>
      </w:r>
    </w:p>
    <w:p w:rsidR="000D5374" w:rsidRPr="000D5374" w:rsidRDefault="000D5374" w:rsidP="000D5374">
      <w:pPr>
        <w:jc w:val="both"/>
        <w:rPr>
          <w:sz w:val="24"/>
          <w:szCs w:val="24"/>
          <w:lang w:val="en-US"/>
        </w:rPr>
      </w:pPr>
      <w:r w:rsidRPr="006C4D4B">
        <w:rPr>
          <w:sz w:val="24"/>
          <w:szCs w:val="24"/>
          <w:lang w:val="ro-RO"/>
        </w:rPr>
        <w:t xml:space="preserve">Proces verbal </w:t>
      </w:r>
      <w:r w:rsidRPr="000D5374">
        <w:rPr>
          <w:sz w:val="24"/>
          <w:szCs w:val="24"/>
          <w:lang w:val="en-US"/>
        </w:rPr>
        <w:t>nr. _____ din __________201__</w:t>
      </w:r>
    </w:p>
    <w:p w:rsidR="000D5374" w:rsidRPr="006C4D4B" w:rsidRDefault="000D5374" w:rsidP="000D5374">
      <w:pPr>
        <w:jc w:val="both"/>
        <w:rPr>
          <w:sz w:val="24"/>
          <w:szCs w:val="24"/>
          <w:lang w:val="ro-RO"/>
        </w:rPr>
      </w:pPr>
    </w:p>
    <w:p w:rsidR="000D5374" w:rsidRPr="006C4D4B" w:rsidRDefault="000D5374" w:rsidP="000D5374">
      <w:pPr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Preşedinte, prof. univ. </w:t>
      </w:r>
      <w:r w:rsidRPr="006C4D4B">
        <w:rPr>
          <w:sz w:val="24"/>
          <w:szCs w:val="24"/>
          <w:lang w:val="ro-RO"/>
        </w:rPr>
        <w:tab/>
      </w:r>
      <w:r w:rsidRPr="006C4D4B">
        <w:rPr>
          <w:sz w:val="24"/>
          <w:szCs w:val="24"/>
          <w:lang w:val="ro-RO"/>
        </w:rPr>
        <w:tab/>
      </w:r>
      <w:r w:rsidRPr="006C4D4B">
        <w:rPr>
          <w:sz w:val="24"/>
          <w:szCs w:val="24"/>
          <w:lang w:val="ro-RO"/>
        </w:rPr>
        <w:tab/>
        <w:t xml:space="preserve">          </w:t>
      </w:r>
      <w:r>
        <w:rPr>
          <w:sz w:val="24"/>
          <w:szCs w:val="24"/>
          <w:lang w:val="ro-RO"/>
        </w:rPr>
        <w:t xml:space="preserve">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__________________ Dumitru Sârbu</w:t>
      </w:r>
    </w:p>
    <w:p w:rsidR="007D0C30" w:rsidRPr="003474DA" w:rsidRDefault="007D0C30" w:rsidP="004175E8">
      <w:pPr>
        <w:pStyle w:val="2"/>
        <w:spacing w:line="360" w:lineRule="auto"/>
        <w:ind w:firstLine="0"/>
      </w:pPr>
    </w:p>
    <w:p w:rsidR="004175E8" w:rsidRPr="003474DA" w:rsidRDefault="004175E8" w:rsidP="004175E8">
      <w:pPr>
        <w:rPr>
          <w:lang w:val="ro-RO"/>
        </w:rPr>
      </w:pPr>
    </w:p>
    <w:p w:rsidR="00A5436C" w:rsidRDefault="00854532" w:rsidP="00A5436C">
      <w:pPr>
        <w:pStyle w:val="2"/>
        <w:jc w:val="center"/>
      </w:pPr>
      <w:r w:rsidRPr="000D5374">
        <w:rPr>
          <w:lang w:val="en-US"/>
        </w:rPr>
        <w:t xml:space="preserve">    </w:t>
      </w:r>
    </w:p>
    <w:p w:rsidR="00A5436C" w:rsidRDefault="00A5436C" w:rsidP="00A5436C">
      <w:pPr>
        <w:pStyle w:val="2"/>
        <w:jc w:val="center"/>
      </w:pPr>
    </w:p>
    <w:p w:rsidR="00882689" w:rsidRPr="000D5374" w:rsidRDefault="00882689" w:rsidP="00A5436C">
      <w:pPr>
        <w:pStyle w:val="2"/>
        <w:ind w:left="4320" w:firstLine="720"/>
        <w:jc w:val="center"/>
        <w:rPr>
          <w:lang w:val="en-US"/>
        </w:rPr>
      </w:pPr>
    </w:p>
    <w:p w:rsidR="00882689" w:rsidRPr="000D5374" w:rsidRDefault="00882689" w:rsidP="00CE6B6B">
      <w:pPr>
        <w:pStyle w:val="2"/>
        <w:ind w:firstLine="0"/>
        <w:rPr>
          <w:lang w:val="en-US"/>
        </w:rPr>
      </w:pPr>
    </w:p>
    <w:p w:rsidR="00882689" w:rsidRPr="000D5374" w:rsidRDefault="00882689" w:rsidP="00A5436C">
      <w:pPr>
        <w:pStyle w:val="2"/>
        <w:ind w:left="4320" w:firstLine="720"/>
        <w:jc w:val="center"/>
        <w:rPr>
          <w:lang w:val="en-US"/>
        </w:rPr>
      </w:pPr>
    </w:p>
    <w:p w:rsidR="00882689" w:rsidRPr="000D5374" w:rsidRDefault="00882689" w:rsidP="00A5436C">
      <w:pPr>
        <w:pStyle w:val="2"/>
        <w:ind w:left="4320" w:firstLine="720"/>
        <w:jc w:val="center"/>
        <w:rPr>
          <w:lang w:val="en-US"/>
        </w:rPr>
      </w:pPr>
    </w:p>
    <w:sectPr w:rsidR="00882689" w:rsidRPr="000D5374" w:rsidSect="0045773C">
      <w:footerReference w:type="default" r:id="rId8"/>
      <w:footerReference w:type="first" r:id="rId9"/>
      <w:pgSz w:w="11906" w:h="16838"/>
      <w:pgMar w:top="1440" w:right="386" w:bottom="450" w:left="1800" w:header="720" w:footer="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33" w:rsidRPr="00FE7E62" w:rsidRDefault="00065F33" w:rsidP="00FE7E62">
      <w:pPr>
        <w:pStyle w:val="a3"/>
        <w:rPr>
          <w:rFonts w:ascii="Times New Roman" w:hAnsi="Times New Roman"/>
          <w:b w:val="0"/>
          <w:lang w:val="ru-RU"/>
        </w:rPr>
      </w:pPr>
      <w:r>
        <w:separator/>
      </w:r>
    </w:p>
  </w:endnote>
  <w:endnote w:type="continuationSeparator" w:id="0">
    <w:p w:rsidR="00065F33" w:rsidRPr="00FE7E62" w:rsidRDefault="00065F33" w:rsidP="00FE7E62">
      <w:pPr>
        <w:pStyle w:val="a3"/>
        <w:rPr>
          <w:rFonts w:ascii="Times New Roman" w:hAnsi="Times New Roman"/>
          <w:b w:val="0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30" w:rsidRPr="007D0C30" w:rsidRDefault="007D0C30">
    <w:pPr>
      <w:pStyle w:val="a6"/>
    </w:pPr>
  </w:p>
  <w:p w:rsidR="007D0C30" w:rsidRDefault="007D0C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30" w:rsidRPr="007D0C30" w:rsidRDefault="007D0C30" w:rsidP="007D0C30">
    <w:pPr>
      <w:pStyle w:val="a6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33" w:rsidRPr="00FE7E62" w:rsidRDefault="00065F33" w:rsidP="00FE7E62">
      <w:pPr>
        <w:pStyle w:val="a3"/>
        <w:rPr>
          <w:rFonts w:ascii="Times New Roman" w:hAnsi="Times New Roman"/>
          <w:b w:val="0"/>
          <w:lang w:val="ru-RU"/>
        </w:rPr>
      </w:pPr>
      <w:r>
        <w:separator/>
      </w:r>
    </w:p>
  </w:footnote>
  <w:footnote w:type="continuationSeparator" w:id="0">
    <w:p w:rsidR="00065F33" w:rsidRPr="00FE7E62" w:rsidRDefault="00065F33" w:rsidP="00FE7E62">
      <w:pPr>
        <w:pStyle w:val="a3"/>
        <w:rPr>
          <w:rFonts w:ascii="Times New Roman" w:hAnsi="Times New Roman"/>
          <w:b w:val="0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FA7"/>
    <w:multiLevelType w:val="singleLevel"/>
    <w:tmpl w:val="343073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99864F2"/>
    <w:multiLevelType w:val="singleLevel"/>
    <w:tmpl w:val="FEFA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8"/>
    <w:rsid w:val="000411B5"/>
    <w:rsid w:val="0004683C"/>
    <w:rsid w:val="00050BF7"/>
    <w:rsid w:val="00065F33"/>
    <w:rsid w:val="00083B33"/>
    <w:rsid w:val="000B0B66"/>
    <w:rsid w:val="000D056D"/>
    <w:rsid w:val="000D5166"/>
    <w:rsid w:val="000D5374"/>
    <w:rsid w:val="000E65E3"/>
    <w:rsid w:val="000F1B89"/>
    <w:rsid w:val="0011179D"/>
    <w:rsid w:val="00134992"/>
    <w:rsid w:val="001A659C"/>
    <w:rsid w:val="001B09FA"/>
    <w:rsid w:val="00221ED1"/>
    <w:rsid w:val="00243D29"/>
    <w:rsid w:val="00281D58"/>
    <w:rsid w:val="00290A95"/>
    <w:rsid w:val="0029522A"/>
    <w:rsid w:val="002D1619"/>
    <w:rsid w:val="0030339F"/>
    <w:rsid w:val="00303D38"/>
    <w:rsid w:val="00330A9C"/>
    <w:rsid w:val="00346A3C"/>
    <w:rsid w:val="003474DA"/>
    <w:rsid w:val="00357A1E"/>
    <w:rsid w:val="00385F2F"/>
    <w:rsid w:val="003A0166"/>
    <w:rsid w:val="003F15FA"/>
    <w:rsid w:val="003F2DE8"/>
    <w:rsid w:val="003F73A2"/>
    <w:rsid w:val="00412988"/>
    <w:rsid w:val="004175E8"/>
    <w:rsid w:val="004442D7"/>
    <w:rsid w:val="00456983"/>
    <w:rsid w:val="0045773C"/>
    <w:rsid w:val="00491E4F"/>
    <w:rsid w:val="00492EF8"/>
    <w:rsid w:val="00496BFB"/>
    <w:rsid w:val="004A0E97"/>
    <w:rsid w:val="004C585C"/>
    <w:rsid w:val="004D5298"/>
    <w:rsid w:val="004E0D44"/>
    <w:rsid w:val="005007D6"/>
    <w:rsid w:val="00502BCF"/>
    <w:rsid w:val="00506545"/>
    <w:rsid w:val="005543BA"/>
    <w:rsid w:val="00592DEC"/>
    <w:rsid w:val="005B3482"/>
    <w:rsid w:val="005D4D81"/>
    <w:rsid w:val="005E506B"/>
    <w:rsid w:val="005F5927"/>
    <w:rsid w:val="00622A9F"/>
    <w:rsid w:val="00634218"/>
    <w:rsid w:val="006370E8"/>
    <w:rsid w:val="00640E02"/>
    <w:rsid w:val="00644B1F"/>
    <w:rsid w:val="00661C01"/>
    <w:rsid w:val="00670FA5"/>
    <w:rsid w:val="00674945"/>
    <w:rsid w:val="006824CA"/>
    <w:rsid w:val="006A7BEA"/>
    <w:rsid w:val="006E2FD1"/>
    <w:rsid w:val="00711096"/>
    <w:rsid w:val="00721B7D"/>
    <w:rsid w:val="007468B8"/>
    <w:rsid w:val="00750F19"/>
    <w:rsid w:val="007A535B"/>
    <w:rsid w:val="007D0C30"/>
    <w:rsid w:val="007D572C"/>
    <w:rsid w:val="0080152B"/>
    <w:rsid w:val="0080351F"/>
    <w:rsid w:val="008279D7"/>
    <w:rsid w:val="00854532"/>
    <w:rsid w:val="00855C21"/>
    <w:rsid w:val="00872AFA"/>
    <w:rsid w:val="00882689"/>
    <w:rsid w:val="008D260F"/>
    <w:rsid w:val="0092583A"/>
    <w:rsid w:val="00980139"/>
    <w:rsid w:val="00996F0C"/>
    <w:rsid w:val="009F2A6F"/>
    <w:rsid w:val="00A12504"/>
    <w:rsid w:val="00A32466"/>
    <w:rsid w:val="00A42466"/>
    <w:rsid w:val="00A5436C"/>
    <w:rsid w:val="00A5597F"/>
    <w:rsid w:val="00AA66CA"/>
    <w:rsid w:val="00B00F55"/>
    <w:rsid w:val="00B0673C"/>
    <w:rsid w:val="00B84627"/>
    <w:rsid w:val="00B9798C"/>
    <w:rsid w:val="00BF3BC1"/>
    <w:rsid w:val="00C31E49"/>
    <w:rsid w:val="00C36028"/>
    <w:rsid w:val="00C3679D"/>
    <w:rsid w:val="00C73E6C"/>
    <w:rsid w:val="00C81B93"/>
    <w:rsid w:val="00CE6B6B"/>
    <w:rsid w:val="00D2433F"/>
    <w:rsid w:val="00D76BE3"/>
    <w:rsid w:val="00DB588F"/>
    <w:rsid w:val="00DE5662"/>
    <w:rsid w:val="00E01615"/>
    <w:rsid w:val="00E059E6"/>
    <w:rsid w:val="00E458A8"/>
    <w:rsid w:val="00E55634"/>
    <w:rsid w:val="00E6638A"/>
    <w:rsid w:val="00E73D5D"/>
    <w:rsid w:val="00EA6835"/>
    <w:rsid w:val="00ED6560"/>
    <w:rsid w:val="00EE1B8D"/>
    <w:rsid w:val="00EF7627"/>
    <w:rsid w:val="00F03125"/>
    <w:rsid w:val="00F10E64"/>
    <w:rsid w:val="00F30DF4"/>
    <w:rsid w:val="00F66713"/>
    <w:rsid w:val="00F849F5"/>
    <w:rsid w:val="00F87324"/>
    <w:rsid w:val="00F87F23"/>
    <w:rsid w:val="00FC3578"/>
    <w:rsid w:val="00F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8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4175E8"/>
    <w:pPr>
      <w:keepNext/>
      <w:jc w:val="both"/>
      <w:outlineLvl w:val="2"/>
    </w:pPr>
    <w:rPr>
      <w:sz w:val="24"/>
      <w:lang w:val="ro-RO"/>
    </w:rPr>
  </w:style>
  <w:style w:type="paragraph" w:styleId="4">
    <w:name w:val="heading 4"/>
    <w:basedOn w:val="a"/>
    <w:next w:val="a"/>
    <w:link w:val="40"/>
    <w:qFormat/>
    <w:rsid w:val="004175E8"/>
    <w:pPr>
      <w:keepNext/>
      <w:ind w:firstLine="720"/>
      <w:jc w:val="both"/>
      <w:outlineLvl w:val="3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5E8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40">
    <w:name w:val="Заголовок 4 Знак"/>
    <w:basedOn w:val="a0"/>
    <w:link w:val="4"/>
    <w:rsid w:val="004175E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2">
    <w:name w:val="Body Text Indent 2"/>
    <w:basedOn w:val="a"/>
    <w:link w:val="20"/>
    <w:rsid w:val="004175E8"/>
    <w:pPr>
      <w:ind w:right="567" w:firstLine="567"/>
    </w:pPr>
    <w:rPr>
      <w:sz w:val="28"/>
      <w:lang w:val="ro-RO"/>
    </w:rPr>
  </w:style>
  <w:style w:type="character" w:customStyle="1" w:styleId="20">
    <w:name w:val="Основной текст с отступом 2 Знак"/>
    <w:basedOn w:val="a0"/>
    <w:link w:val="2"/>
    <w:rsid w:val="004175E8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3">
    <w:name w:val="header"/>
    <w:basedOn w:val="a"/>
    <w:link w:val="a4"/>
    <w:rsid w:val="00F87324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4">
    <w:name w:val="Верхний колонтитул Знак"/>
    <w:basedOn w:val="a0"/>
    <w:link w:val="a3"/>
    <w:rsid w:val="00F87324"/>
    <w:rPr>
      <w:rFonts w:ascii="Arial" w:eastAsia="Times New Roman" w:hAnsi="Arial"/>
      <w:b/>
      <w:lang w:val="it-IT"/>
    </w:rPr>
  </w:style>
  <w:style w:type="character" w:styleId="a5">
    <w:name w:val="page number"/>
    <w:basedOn w:val="a0"/>
    <w:rsid w:val="00F87324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F87324"/>
    <w:rPr>
      <w:caps/>
      <w:sz w:val="24"/>
    </w:rPr>
  </w:style>
  <w:style w:type="paragraph" w:customStyle="1" w:styleId="Revisione">
    <w:name w:val="Revisione"/>
    <w:basedOn w:val="a3"/>
    <w:rsid w:val="00F87324"/>
    <w:pPr>
      <w:jc w:val="left"/>
    </w:pPr>
    <w:rPr>
      <w:rFonts w:ascii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7D0C30"/>
    <w:pPr>
      <w:tabs>
        <w:tab w:val="center" w:pos="4844"/>
        <w:tab w:val="right" w:pos="9689"/>
      </w:tabs>
      <w:jc w:val="center"/>
    </w:pPr>
    <w:rPr>
      <w:lang w:val="ro-RO"/>
    </w:rPr>
  </w:style>
  <w:style w:type="character" w:customStyle="1" w:styleId="a7">
    <w:name w:val="Нижний колонтитул Знак"/>
    <w:basedOn w:val="a0"/>
    <w:link w:val="a6"/>
    <w:uiPriority w:val="99"/>
    <w:rsid w:val="007D0C30"/>
    <w:rPr>
      <w:rFonts w:ascii="Times New Roman" w:eastAsia="Times New Roman" w:hAnsi="Times New Roman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3F1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5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47</cp:revision>
  <cp:lastPrinted>2014-10-23T05:59:00Z</cp:lastPrinted>
  <dcterms:created xsi:type="dcterms:W3CDTF">2014-04-07T09:05:00Z</dcterms:created>
  <dcterms:modified xsi:type="dcterms:W3CDTF">2017-03-27T06:10:00Z</dcterms:modified>
</cp:coreProperties>
</file>